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8BA" w:rsidRPr="00AF4EE8" w:rsidRDefault="002C78BA" w:rsidP="00A04F72">
      <w:pPr>
        <w:rPr>
          <w:b/>
        </w:rPr>
      </w:pPr>
      <w:r w:rsidRPr="00AF4EE8">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55.5pt" o:ole="" o:allowoverlap="f">
            <v:imagedata r:id="rId6" o:title=""/>
          </v:shape>
          <o:OLEObject Type="Embed" ProgID="Word.Picture.8" ShapeID="_x0000_i1025" DrawAspect="Content" ObjectID="_1504505876" r:id="rId7"/>
        </w:object>
      </w:r>
    </w:p>
    <w:p w:rsidR="002C78BA" w:rsidRPr="004E2181" w:rsidRDefault="002C78BA" w:rsidP="00AF4EE8">
      <w:pPr>
        <w:ind w:left="5579" w:hanging="5579"/>
        <w:rPr>
          <w:b/>
        </w:rPr>
      </w:pPr>
      <w:r w:rsidRPr="00AF4EE8">
        <w:rPr>
          <w:b/>
        </w:rPr>
        <w:t xml:space="preserve">ΕΛΛΗΝΙΚΗ ΔΗΜΟΚΡΑΤΙΑ  </w:t>
      </w:r>
      <w:r>
        <w:rPr>
          <w:b/>
        </w:rPr>
        <w:t xml:space="preserve">      </w:t>
      </w:r>
      <w:r w:rsidR="00474AF3">
        <w:rPr>
          <w:b/>
        </w:rPr>
        <w:t xml:space="preserve">                  Αρ.</w:t>
      </w:r>
      <w:r w:rsidR="0079024F" w:rsidRPr="005E107E">
        <w:rPr>
          <w:b/>
        </w:rPr>
        <w:t xml:space="preserve"> </w:t>
      </w:r>
      <w:r w:rsidR="00474AF3">
        <w:rPr>
          <w:b/>
        </w:rPr>
        <w:t>Μελέτης:</w:t>
      </w:r>
      <w:r w:rsidR="001031E2">
        <w:rPr>
          <w:b/>
        </w:rPr>
        <w:t xml:space="preserve">      </w:t>
      </w:r>
      <w:r w:rsidR="00FC2E63" w:rsidRPr="00792A76">
        <w:rPr>
          <w:b/>
        </w:rPr>
        <w:t>24</w:t>
      </w:r>
      <w:r w:rsidR="00474AF3">
        <w:rPr>
          <w:b/>
        </w:rPr>
        <w:t xml:space="preserve"> </w:t>
      </w:r>
      <w:r w:rsidR="00E728E8">
        <w:rPr>
          <w:b/>
        </w:rPr>
        <w:t>/201</w:t>
      </w:r>
      <w:r w:rsidR="00E728E8" w:rsidRPr="004E2181">
        <w:rPr>
          <w:b/>
        </w:rPr>
        <w:t>5</w:t>
      </w:r>
    </w:p>
    <w:p w:rsidR="002C78BA" w:rsidRPr="00AF4EE8" w:rsidRDefault="002C78BA" w:rsidP="00AF4EE8">
      <w:pPr>
        <w:ind w:left="5579" w:hanging="5579"/>
        <w:rPr>
          <w:b/>
        </w:rPr>
      </w:pPr>
      <w:r w:rsidRPr="00AF4EE8">
        <w:rPr>
          <w:b/>
        </w:rPr>
        <w:t>ΝΟΜΟΣ ΗΛΕΙΑΣ</w:t>
      </w:r>
      <w:r w:rsidRPr="00AF4EE8">
        <w:t xml:space="preserve">                                                 </w:t>
      </w:r>
      <w:r>
        <w:t xml:space="preserve">                 </w:t>
      </w:r>
      <w:r w:rsidRPr="00AF4EE8">
        <w:t xml:space="preserve"> </w:t>
      </w:r>
    </w:p>
    <w:p w:rsidR="002C78BA" w:rsidRPr="008A3916" w:rsidRDefault="002C78BA" w:rsidP="002339E6">
      <w:pPr>
        <w:tabs>
          <w:tab w:val="left" w:pos="5580"/>
        </w:tabs>
        <w:rPr>
          <w:b/>
        </w:rPr>
      </w:pPr>
      <w:r w:rsidRPr="00AF4EE8">
        <w:rPr>
          <w:b/>
        </w:rPr>
        <w:t xml:space="preserve">ΔΗΜΟΣ ΗΛΙΔΑΣ      </w:t>
      </w:r>
      <w:r w:rsidR="00134C63">
        <w:rPr>
          <w:b/>
        </w:rPr>
        <w:t xml:space="preserve">                               </w:t>
      </w:r>
    </w:p>
    <w:p w:rsidR="002C78BA" w:rsidRPr="00AF4EE8" w:rsidRDefault="002C78BA" w:rsidP="002339E6">
      <w:pPr>
        <w:tabs>
          <w:tab w:val="left" w:pos="5580"/>
        </w:tabs>
      </w:pPr>
      <w:r w:rsidRPr="00AF4EE8">
        <w:rPr>
          <w:b/>
        </w:rPr>
        <w:t xml:space="preserve">Δ/ΝΣΗ ΤΕΧΝΙΚΩΝ ΥΠΗΡΕΣΙΩΝ                    </w:t>
      </w:r>
    </w:p>
    <w:p w:rsidR="002C78BA" w:rsidRPr="004E2181" w:rsidRDefault="002C78BA" w:rsidP="00507F30">
      <w:pPr>
        <w:ind w:left="5579" w:hanging="5579"/>
      </w:pPr>
      <w:r w:rsidRPr="00AF4EE8">
        <w:rPr>
          <w:b/>
        </w:rPr>
        <w:t xml:space="preserve">                                    </w:t>
      </w:r>
      <w:r>
        <w:rPr>
          <w:b/>
        </w:rPr>
        <w:t xml:space="preserve">                                        </w:t>
      </w:r>
      <w:r w:rsidRPr="00AF4EE8">
        <w:rPr>
          <w:b/>
        </w:rPr>
        <w:t>ΕΡΓ</w:t>
      </w:r>
      <w:r>
        <w:rPr>
          <w:b/>
        </w:rPr>
        <w:t>Ο</w:t>
      </w:r>
      <w:r w:rsidRPr="00AF4EE8">
        <w:rPr>
          <w:b/>
        </w:rPr>
        <w:t xml:space="preserve">: </w:t>
      </w:r>
      <w:r w:rsidR="00E728E8">
        <w:rPr>
          <w:b/>
        </w:rPr>
        <w:t xml:space="preserve">Βελτίωση </w:t>
      </w:r>
      <w:r w:rsidR="00FC2E63">
        <w:rPr>
          <w:b/>
        </w:rPr>
        <w:t xml:space="preserve">αγροτικής </w:t>
      </w:r>
      <w:r w:rsidR="00E728E8">
        <w:rPr>
          <w:b/>
        </w:rPr>
        <w:t>οδοποιίας Δήμου Ήλιδας</w:t>
      </w:r>
    </w:p>
    <w:p w:rsidR="002C78BA" w:rsidRPr="0033115A" w:rsidRDefault="002C78BA" w:rsidP="00507F30">
      <w:pPr>
        <w:ind w:left="5579" w:hanging="5579"/>
        <w:rPr>
          <w:b/>
        </w:rPr>
      </w:pPr>
      <w:r w:rsidRPr="00AF4EE8">
        <w:rPr>
          <w:b/>
        </w:rPr>
        <w:t xml:space="preserve">                         </w:t>
      </w:r>
      <w:r w:rsidR="00A95589">
        <w:rPr>
          <w:b/>
        </w:rPr>
        <w:t xml:space="preserve">                        </w:t>
      </w:r>
      <w:r w:rsidR="008A3916">
        <w:rPr>
          <w:b/>
        </w:rPr>
        <w:t xml:space="preserve">            </w:t>
      </w:r>
      <w:r w:rsidR="00A95589">
        <w:rPr>
          <w:b/>
        </w:rPr>
        <w:t>.</w:t>
      </w:r>
      <w:r w:rsidR="00FC1FD3">
        <w:rPr>
          <w:b/>
        </w:rPr>
        <w:t xml:space="preserve">      </w:t>
      </w:r>
      <w:r w:rsidR="00E412CA">
        <w:rPr>
          <w:b/>
        </w:rPr>
        <w:t xml:space="preserve">                      </w:t>
      </w:r>
    </w:p>
    <w:p w:rsidR="00A95589" w:rsidRDefault="00A95589" w:rsidP="00507F30">
      <w:pPr>
        <w:ind w:left="5579" w:hanging="5579"/>
        <w:rPr>
          <w:b/>
        </w:rPr>
      </w:pPr>
    </w:p>
    <w:p w:rsidR="00A95589" w:rsidRPr="00507F30" w:rsidRDefault="00A95589" w:rsidP="00507F30">
      <w:pPr>
        <w:ind w:left="5579" w:hanging="5579"/>
        <w:rPr>
          <w:b/>
        </w:rPr>
      </w:pPr>
    </w:p>
    <w:p w:rsidR="002C78BA" w:rsidRDefault="002C78BA" w:rsidP="00A04F72">
      <w:pPr>
        <w:jc w:val="center"/>
        <w:rPr>
          <w:b/>
          <w:u w:val="single"/>
        </w:rPr>
      </w:pPr>
    </w:p>
    <w:p w:rsidR="002C78BA" w:rsidRPr="00AF4EE8" w:rsidRDefault="002C78BA" w:rsidP="00A04F72">
      <w:pPr>
        <w:jc w:val="center"/>
        <w:rPr>
          <w:b/>
          <w:u w:val="single"/>
        </w:rPr>
      </w:pPr>
      <w:r w:rsidRPr="00AF4EE8">
        <w:rPr>
          <w:b/>
          <w:u w:val="single"/>
        </w:rPr>
        <w:t>ΤΕΧΝΙΚ</w:t>
      </w:r>
      <w:r>
        <w:rPr>
          <w:b/>
          <w:u w:val="single"/>
        </w:rPr>
        <w:t>Η ΕΚΘΕΣΗ</w:t>
      </w:r>
    </w:p>
    <w:p w:rsidR="002C78BA" w:rsidRPr="00AF4EE8" w:rsidRDefault="002C78BA" w:rsidP="00A04F72">
      <w:pPr>
        <w:jc w:val="center"/>
        <w:rPr>
          <w:b/>
          <w:u w:val="single"/>
        </w:rPr>
      </w:pPr>
    </w:p>
    <w:p w:rsidR="002C78BA" w:rsidRPr="00AF4EE8" w:rsidRDefault="002C78BA" w:rsidP="00F8360E">
      <w:pPr>
        <w:jc w:val="both"/>
      </w:pPr>
      <w:r>
        <w:tab/>
        <w:t>Η μελέτη αυτή</w:t>
      </w:r>
      <w:r w:rsidR="00F8360E">
        <w:t>,</w:t>
      </w:r>
      <w:r w:rsidR="00A10DFD">
        <w:t xml:space="preserve"> προϋπολογισμού </w:t>
      </w:r>
      <w:r w:rsidR="0066235E">
        <w:t>7</w:t>
      </w:r>
      <w:r w:rsidR="0066235E" w:rsidRPr="0066235E">
        <w:t>3</w:t>
      </w:r>
      <w:r w:rsidR="0066235E">
        <w:t>.</w:t>
      </w:r>
      <w:r w:rsidR="0066235E" w:rsidRPr="0066235E">
        <w:t>8</w:t>
      </w:r>
      <w:r w:rsidR="00E728E8">
        <w:t>00</w:t>
      </w:r>
      <w:r w:rsidRPr="00AF4EE8">
        <w:t>,00€  με ΦΠΑ</w:t>
      </w:r>
      <w:r w:rsidR="00F8360E">
        <w:t>,</w:t>
      </w:r>
      <w:r w:rsidRPr="00AF4EE8">
        <w:t xml:space="preserve"> </w:t>
      </w:r>
      <w:r>
        <w:t>αφορά</w:t>
      </w:r>
      <w:r w:rsidRPr="00AF4EE8">
        <w:t xml:space="preserve"> </w:t>
      </w:r>
      <w:r w:rsidR="00F8360E">
        <w:t>σ</w:t>
      </w:r>
      <w:r w:rsidRPr="00AF4EE8">
        <w:t>την εκτέλεση τ</w:t>
      </w:r>
      <w:r>
        <w:t>ου</w:t>
      </w:r>
      <w:r w:rsidRPr="00AF4EE8">
        <w:t xml:space="preserve"> </w:t>
      </w:r>
      <w:r>
        <w:t xml:space="preserve">έργου </w:t>
      </w:r>
      <w:r w:rsidR="0031385B">
        <w:t>με τίτλο</w:t>
      </w:r>
      <w:r w:rsidR="0031385B">
        <w:rPr>
          <w:b/>
        </w:rPr>
        <w:t xml:space="preserve"> </w:t>
      </w:r>
      <w:r w:rsidR="002D2721">
        <w:rPr>
          <w:b/>
        </w:rPr>
        <w:t xml:space="preserve">: </w:t>
      </w:r>
      <w:r w:rsidR="00C54833">
        <w:rPr>
          <w:b/>
        </w:rPr>
        <w:t xml:space="preserve"> </w:t>
      </w:r>
      <w:r w:rsidR="00E96B56">
        <w:rPr>
          <w:b/>
        </w:rPr>
        <w:t>«</w:t>
      </w:r>
      <w:r w:rsidR="00FC2E63">
        <w:rPr>
          <w:b/>
        </w:rPr>
        <w:t>Βελτίωση αγροτικής οδοποιίας Δήμου Ήλιδας</w:t>
      </w:r>
      <w:r w:rsidR="00E96B56">
        <w:rPr>
          <w:b/>
        </w:rPr>
        <w:t>»</w:t>
      </w:r>
      <w:r w:rsidR="001031E2">
        <w:rPr>
          <w:b/>
        </w:rPr>
        <w:t>.</w:t>
      </w:r>
      <w:r w:rsidR="0031385B">
        <w:rPr>
          <w:b/>
        </w:rPr>
        <w:t xml:space="preserve">                                                                              </w:t>
      </w:r>
    </w:p>
    <w:p w:rsidR="007E66F4" w:rsidRPr="00A03B4B" w:rsidRDefault="001031E2" w:rsidP="0082222B">
      <w:pPr>
        <w:ind w:firstLine="720"/>
        <w:jc w:val="both"/>
      </w:pPr>
      <w:r>
        <w:t>Συ</w:t>
      </w:r>
      <w:r w:rsidR="00E818CD">
        <w:t xml:space="preserve">γκεκριμένα </w:t>
      </w:r>
      <w:r w:rsidR="00BF1279">
        <w:t xml:space="preserve">θα γίνει βελτίωση της </w:t>
      </w:r>
      <w:r w:rsidR="00792A76">
        <w:t>υπάρχουσας κατάστασης</w:t>
      </w:r>
      <w:r w:rsidR="00BF1279">
        <w:t xml:space="preserve"> </w:t>
      </w:r>
      <w:r w:rsidR="00792A76">
        <w:t xml:space="preserve">της </w:t>
      </w:r>
      <w:r w:rsidR="00BF1279">
        <w:t xml:space="preserve">αγροτικής οδοποιίας του </w:t>
      </w:r>
      <w:r w:rsidR="00792A76">
        <w:t>Δ</w:t>
      </w:r>
      <w:r w:rsidR="00BF1279">
        <w:t xml:space="preserve">ήμου καθώς  και των προβλημάτων βατότητας που θα προκύψουν κατά τη διάρκεια του φθινοπώρου και του χειμώνα εξαιτίας των βροχοπτώσεων </w:t>
      </w:r>
      <w:r w:rsidR="004E3CC0">
        <w:t xml:space="preserve"> </w:t>
      </w:r>
      <w:r w:rsidR="0082222B">
        <w:t>ώστε να καταστεί</w:t>
      </w:r>
      <w:r w:rsidR="00BF1279">
        <w:t xml:space="preserve"> βατ</w:t>
      </w:r>
      <w:r w:rsidR="0082222B">
        <w:t>ή</w:t>
      </w:r>
      <w:r w:rsidR="00BF1279">
        <w:t xml:space="preserve"> για πεζούς και οχήματα.</w:t>
      </w:r>
      <w:r w:rsidR="004E3CC0">
        <w:t xml:space="preserve">. </w:t>
      </w:r>
      <w:r w:rsidR="00BF1279">
        <w:t>Θα γίνει προμήθεια , μεταφορά και διάστρωση αμμοχάλικου για τη διαμόρφωση</w:t>
      </w:r>
      <w:r w:rsidR="0082222B">
        <w:t xml:space="preserve"> </w:t>
      </w:r>
      <w:r w:rsidR="00BF1279">
        <w:t>- βελτίωση του οδοστρώματος και κατασκευή υπόβασης με διαμόρφωση κατάλληλης κλίσης</w:t>
      </w:r>
      <w:r w:rsidR="00792A76">
        <w:t xml:space="preserve"> (</w:t>
      </w:r>
      <w:proofErr w:type="spellStart"/>
      <w:r w:rsidR="00792A76">
        <w:t>καμπαρύ</w:t>
      </w:r>
      <w:proofErr w:type="spellEnd"/>
      <w:r w:rsidR="00792A76">
        <w:t>)</w:t>
      </w:r>
      <w:r w:rsidR="00BF1279">
        <w:t xml:space="preserve"> έτσι ώστε να επιτυγχάνετ</w:t>
      </w:r>
      <w:r w:rsidR="0082222B">
        <w:t>αι η απορροή των όμβριων υδάτων.</w:t>
      </w:r>
      <w:r w:rsidR="00BF1279">
        <w:t xml:space="preserve"> </w:t>
      </w:r>
      <w:r w:rsidR="0082222B">
        <w:t>Τ</w:t>
      </w:r>
      <w:r w:rsidR="00BF1279">
        <w:t>α υλικά θα ενσωματωθούν με το υπάρχον εδαφικό υλικό με χρήση κατάλληλων μηχανημάτων</w:t>
      </w:r>
      <w:r w:rsidR="0082222B">
        <w:t xml:space="preserve"> </w:t>
      </w:r>
      <w:r w:rsidR="00BF1279">
        <w:t>(αναμόχλευση &amp;</w:t>
      </w:r>
      <w:r w:rsidR="0082222B">
        <w:t xml:space="preserve"> </w:t>
      </w:r>
      <w:r w:rsidR="00BF1279">
        <w:t>διαμόρφωση επιφάνειας καταστρώματος),</w:t>
      </w:r>
      <w:r w:rsidR="0082222B">
        <w:t xml:space="preserve"> </w:t>
      </w:r>
      <w:r w:rsidR="00BF1279">
        <w:t>ούτως ώστε να καταστούν συστατικά το</w:t>
      </w:r>
      <w:r w:rsidR="0082222B">
        <w:t xml:space="preserve">υ εδάφους. Οι ανωτέρω εργασίες </w:t>
      </w:r>
      <w:r w:rsidR="00BF1279">
        <w:t xml:space="preserve">αφορούν σε δημόσιο έργο με την </w:t>
      </w:r>
      <w:proofErr w:type="spellStart"/>
      <w:r w:rsidR="00BF1279">
        <w:t>αριθμ</w:t>
      </w:r>
      <w:proofErr w:type="spellEnd"/>
      <w:r w:rsidR="00BF1279">
        <w:t>:</w:t>
      </w:r>
      <w:r w:rsidR="0082222B">
        <w:t xml:space="preserve"> </w:t>
      </w:r>
      <w:r w:rsidR="00BF1279">
        <w:t>31/2008 πράξη του 7</w:t>
      </w:r>
      <w:r w:rsidR="00BF1279" w:rsidRPr="006A151E">
        <w:rPr>
          <w:vertAlign w:val="superscript"/>
        </w:rPr>
        <w:t>ου</w:t>
      </w:r>
      <w:r w:rsidR="00BF1279">
        <w:t xml:space="preserve"> Τμ. </w:t>
      </w:r>
      <w:r w:rsidR="006A151E">
        <w:t>Του Ελ. Συν.</w:t>
      </w:r>
    </w:p>
    <w:p w:rsidR="00A03B4B" w:rsidRPr="00A03B4B" w:rsidRDefault="00A03B4B" w:rsidP="00A03B4B">
      <w:pPr>
        <w:jc w:val="both"/>
      </w:pPr>
      <w:r>
        <w:rPr>
          <w:lang w:val="en-US"/>
        </w:rPr>
        <w:t>A</w:t>
      </w:r>
      <w:r>
        <w:t xml:space="preserve">κόμη στην Τ.Κ Εφύρας στην θέση: </w:t>
      </w:r>
      <w:proofErr w:type="spellStart"/>
      <w:r>
        <w:t>Φιλιππάκη</w:t>
      </w:r>
      <w:proofErr w:type="spellEnd"/>
      <w:r>
        <w:t xml:space="preserve"> θα κατασκευαστεί τεχνικό με την χρησιμοποίηση </w:t>
      </w:r>
      <w:proofErr w:type="spellStart"/>
      <w:r>
        <w:t>τσιμεντοσωλήνων</w:t>
      </w:r>
      <w:proofErr w:type="spellEnd"/>
      <w:r>
        <w:t xml:space="preserve"> πλήρως εγκιβωτισμένες περιμετρικά με σκυρόδεμα</w:t>
      </w:r>
      <w:r w:rsidRPr="00A03B4B">
        <w:t xml:space="preserve"> </w:t>
      </w:r>
      <w:r>
        <w:rPr>
          <w:lang w:val="en-US"/>
        </w:rPr>
        <w:t>C</w:t>
      </w:r>
      <w:r w:rsidRPr="00A03B4B">
        <w:t xml:space="preserve">12/15 </w:t>
      </w:r>
      <w:r>
        <w:t>πάχ.0</w:t>
      </w:r>
      <w:proofErr w:type="gramStart"/>
      <w:r>
        <w:t>,15μ</w:t>
      </w:r>
      <w:proofErr w:type="gramEnd"/>
      <w:r>
        <w:t>. σε μήκος 8,,0μ.για να δοθεί βατότητα σε αγροτικό δρόμο.</w:t>
      </w:r>
    </w:p>
    <w:p w:rsidR="009563EE" w:rsidRPr="00815881" w:rsidRDefault="00BF1279" w:rsidP="0082222B">
      <w:pPr>
        <w:ind w:firstLine="720"/>
        <w:jc w:val="both"/>
      </w:pPr>
      <w:r>
        <w:t xml:space="preserve">Ο ανάδοχος υποχρεούται να υλοποιήσει τα αιτήματα των προέδρων των τοπικών κοινοτήτων καθώς και των δημοτών που ήδη υπάρχουν στην υπηρεσία μας και αυτά που θα προκύψουν κατά τη διάρκεια του φθινοπώρου και </w:t>
      </w:r>
      <w:r w:rsidR="0082222B">
        <w:t xml:space="preserve">του </w:t>
      </w:r>
      <w:r>
        <w:t>χειμώνα. Οι παρεμβάσεις θα γίνονται σ</w:t>
      </w:r>
      <w:r w:rsidR="00792A76">
        <w:t>ε</w:t>
      </w:r>
      <w:r>
        <w:t xml:space="preserve"> χρόνο και τόπο</w:t>
      </w:r>
      <w:r w:rsidR="0082222B">
        <w:t>,</w:t>
      </w:r>
      <w:r>
        <w:t xml:space="preserve"> μετά από υπόδειξη της</w:t>
      </w:r>
      <w:r w:rsidR="00E818CD">
        <w:t xml:space="preserve"> Διευθύνουσα</w:t>
      </w:r>
      <w:r>
        <w:t>ς</w:t>
      </w:r>
      <w:r w:rsidR="00E818CD">
        <w:t xml:space="preserve"> Υπηρεσία</w:t>
      </w:r>
      <w:r>
        <w:t>ς</w:t>
      </w:r>
      <w:r w:rsidR="00E818CD">
        <w:t xml:space="preserve"> Τεχνική</w:t>
      </w:r>
      <w:r>
        <w:t>ς</w:t>
      </w:r>
      <w:r w:rsidR="00E818CD">
        <w:t xml:space="preserve"> Υπηρεσία</w:t>
      </w:r>
      <w:r>
        <w:t>ς</w:t>
      </w:r>
      <w:r w:rsidR="00E818CD">
        <w:t xml:space="preserve"> του Δήμου</w:t>
      </w:r>
      <w:r w:rsidR="0082222B">
        <w:t>,</w:t>
      </w:r>
      <w:r w:rsidR="00792A76" w:rsidRPr="00792A76">
        <w:t xml:space="preserve"> </w:t>
      </w:r>
      <w:r w:rsidR="00792A76">
        <w:t>σε σύντομο χρονικό διάστημα</w:t>
      </w:r>
      <w:r w:rsidR="0082222B">
        <w:t>,</w:t>
      </w:r>
      <w:r w:rsidR="00792A76">
        <w:t xml:space="preserve"> από τον ανάδοχο</w:t>
      </w:r>
      <w:r w:rsidR="00E818CD">
        <w:t xml:space="preserve">. </w:t>
      </w:r>
    </w:p>
    <w:p w:rsidR="002C78BA" w:rsidRPr="009663EA" w:rsidRDefault="009563EE" w:rsidP="00795E65">
      <w:pPr>
        <w:ind w:firstLine="720"/>
        <w:jc w:val="both"/>
      </w:pPr>
      <w:r>
        <w:t>Επίσης ο Ανάδοχος του</w:t>
      </w:r>
      <w:r w:rsidR="002C78BA" w:rsidRPr="00AF4EE8">
        <w:t xml:space="preserve"> </w:t>
      </w:r>
      <w:r w:rsidR="002C78BA">
        <w:t>έργο</w:t>
      </w:r>
      <w:r>
        <w:t>υ</w:t>
      </w:r>
      <w:r w:rsidR="002C78BA" w:rsidRPr="00AF4EE8">
        <w:t xml:space="preserve"> υποχρεούται να λάβει αυξημένα μέ</w:t>
      </w:r>
      <w:r w:rsidR="00F8360E">
        <w:t>τρα ασφαλείας κατά την εκτέλεση αυτού</w:t>
      </w:r>
      <w:r w:rsidR="002C78BA" w:rsidRPr="00AF4EE8">
        <w:t xml:space="preserve"> για την αποφυγή ατυχήματος, όπως προβλέπ</w:t>
      </w:r>
      <w:r w:rsidR="00795E65">
        <w:t>εται από την κείμενη νομοθεσία</w:t>
      </w:r>
      <w:r w:rsidR="00795E65" w:rsidRPr="00795E65">
        <w:t>.</w:t>
      </w:r>
      <w:r w:rsidR="009663EA" w:rsidRPr="009663EA">
        <w:t xml:space="preserve">  </w:t>
      </w:r>
    </w:p>
    <w:p w:rsidR="002C78BA" w:rsidRPr="002112ED" w:rsidRDefault="0082222B" w:rsidP="0082222B">
      <w:pPr>
        <w:ind w:firstLine="360"/>
        <w:jc w:val="both"/>
      </w:pPr>
      <w:r>
        <w:t xml:space="preserve">    </w:t>
      </w:r>
      <w:r w:rsidR="002D2721">
        <w:t xml:space="preserve">Το </w:t>
      </w:r>
      <w:r w:rsidR="002112ED">
        <w:t xml:space="preserve">έργο θα γίνει σύμφωνα με </w:t>
      </w:r>
      <w:r>
        <w:t>το</w:t>
      </w:r>
      <w:r w:rsidR="0042245F">
        <w:t xml:space="preserve"> Ν.</w:t>
      </w:r>
      <w:r w:rsidR="002112ED">
        <w:t xml:space="preserve"> 3669/2008</w:t>
      </w:r>
      <w:r w:rsidR="002112ED" w:rsidRPr="002112ED">
        <w:t xml:space="preserve"> </w:t>
      </w:r>
      <w:r>
        <w:t>και ο τρόπος εκτέλεσης του έργου θα είναι «με πρόχειρο διαγωνισμό».</w:t>
      </w:r>
      <w:r w:rsidR="0042245F">
        <w:t>.</w:t>
      </w:r>
    </w:p>
    <w:p w:rsidR="00F8360E" w:rsidRPr="00AF4EE8" w:rsidRDefault="00F8360E" w:rsidP="00F8360E">
      <w:pPr>
        <w:ind w:left="360"/>
        <w:jc w:val="both"/>
      </w:pPr>
    </w:p>
    <w:p w:rsidR="002C78BA" w:rsidRPr="00AF4EE8" w:rsidRDefault="002C78BA" w:rsidP="00376A67">
      <w:pPr>
        <w:ind w:left="360"/>
        <w:jc w:val="both"/>
      </w:pPr>
    </w:p>
    <w:p w:rsidR="002C78BA" w:rsidRPr="00C3501D" w:rsidRDefault="00F54272" w:rsidP="00C54833">
      <w:pPr>
        <w:ind w:left="360"/>
        <w:jc w:val="both"/>
        <w:rPr>
          <w:lang w:val="en-US"/>
        </w:rPr>
      </w:pPr>
      <w:r>
        <w:t xml:space="preserve">          </w:t>
      </w:r>
      <w:r w:rsidR="002C78BA" w:rsidRPr="00AF4EE8">
        <w:t xml:space="preserve">Ο συντάξας                                                                </w:t>
      </w:r>
      <w:r w:rsidR="00C3501D">
        <w:t xml:space="preserve">          </w:t>
      </w:r>
    </w:p>
    <w:p w:rsidR="00F54272" w:rsidRDefault="002C78BA">
      <w:r w:rsidRPr="00AF4EE8">
        <w:t xml:space="preserve">                   </w:t>
      </w:r>
    </w:p>
    <w:p w:rsidR="00F54272" w:rsidRDefault="00F54272"/>
    <w:p w:rsidR="002C78BA" w:rsidRPr="00C3501D" w:rsidRDefault="002C78BA">
      <w:pPr>
        <w:rPr>
          <w:lang w:val="en-US"/>
        </w:rPr>
      </w:pPr>
      <w:r w:rsidRPr="00AF4EE8">
        <w:t xml:space="preserve">           </w:t>
      </w:r>
      <w:r w:rsidR="00C3501D">
        <w:t xml:space="preserve">                             </w:t>
      </w:r>
    </w:p>
    <w:p w:rsidR="002C78BA" w:rsidRPr="00C3501D" w:rsidRDefault="002C78BA">
      <w:pPr>
        <w:rPr>
          <w:lang w:val="en-US"/>
        </w:rPr>
      </w:pPr>
      <w:r w:rsidRPr="00AF4EE8">
        <w:t xml:space="preserve">        </w:t>
      </w:r>
      <w:r w:rsidR="00F54272">
        <w:t>Διονύσιος Μπούτσικας</w:t>
      </w:r>
      <w:r w:rsidRPr="00AF4EE8">
        <w:t xml:space="preserve">                                                                                 </w:t>
      </w:r>
      <w:r w:rsidR="00C3501D">
        <w:t xml:space="preserve">            </w:t>
      </w:r>
    </w:p>
    <w:sectPr w:rsidR="002C78BA" w:rsidRPr="00C3501D" w:rsidSect="001031E2">
      <w:pgSz w:w="11906" w:h="16838"/>
      <w:pgMar w:top="284" w:right="1700"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E08C8"/>
    <w:multiLevelType w:val="hybridMultilevel"/>
    <w:tmpl w:val="AB3252C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2B99488D"/>
    <w:multiLevelType w:val="hybridMultilevel"/>
    <w:tmpl w:val="4E2429F2"/>
    <w:lvl w:ilvl="0" w:tplc="0408000F">
      <w:start w:val="1"/>
      <w:numFmt w:val="decimal"/>
      <w:lvlText w:val="%1."/>
      <w:lvlJc w:val="left"/>
      <w:pPr>
        <w:ind w:left="780" w:hanging="360"/>
      </w:pPr>
      <w:rPr>
        <w:rFonts w:cs="Times New Roman" w:hint="default"/>
      </w:rPr>
    </w:lvl>
    <w:lvl w:ilvl="1" w:tplc="04080003" w:tentative="1">
      <w:start w:val="1"/>
      <w:numFmt w:val="bullet"/>
      <w:lvlText w:val="o"/>
      <w:lvlJc w:val="left"/>
      <w:pPr>
        <w:ind w:left="1500" w:hanging="360"/>
      </w:pPr>
      <w:rPr>
        <w:rFonts w:ascii="Courier New" w:hAnsi="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
    <w:nsid w:val="2CDB05E4"/>
    <w:multiLevelType w:val="hybridMultilevel"/>
    <w:tmpl w:val="3AF898E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48CE572A"/>
    <w:multiLevelType w:val="hybridMultilevel"/>
    <w:tmpl w:val="589CD7E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56391251"/>
    <w:multiLevelType w:val="hybridMultilevel"/>
    <w:tmpl w:val="E7680F7A"/>
    <w:lvl w:ilvl="0" w:tplc="0408000F">
      <w:start w:val="1"/>
      <w:numFmt w:val="decimal"/>
      <w:lvlText w:val="%1."/>
      <w:lvlJc w:val="left"/>
      <w:pPr>
        <w:ind w:left="1140" w:hanging="360"/>
      </w:pPr>
      <w:rPr>
        <w:rFonts w:cs="Times New Roman"/>
      </w:rPr>
    </w:lvl>
    <w:lvl w:ilvl="1" w:tplc="04080019" w:tentative="1">
      <w:start w:val="1"/>
      <w:numFmt w:val="lowerLetter"/>
      <w:lvlText w:val="%2."/>
      <w:lvlJc w:val="left"/>
      <w:pPr>
        <w:ind w:left="1860" w:hanging="360"/>
      </w:pPr>
      <w:rPr>
        <w:rFonts w:cs="Times New Roman"/>
      </w:rPr>
    </w:lvl>
    <w:lvl w:ilvl="2" w:tplc="0408001B" w:tentative="1">
      <w:start w:val="1"/>
      <w:numFmt w:val="lowerRoman"/>
      <w:lvlText w:val="%3."/>
      <w:lvlJc w:val="right"/>
      <w:pPr>
        <w:ind w:left="2580" w:hanging="180"/>
      </w:pPr>
      <w:rPr>
        <w:rFonts w:cs="Times New Roman"/>
      </w:rPr>
    </w:lvl>
    <w:lvl w:ilvl="3" w:tplc="0408000F" w:tentative="1">
      <w:start w:val="1"/>
      <w:numFmt w:val="decimal"/>
      <w:lvlText w:val="%4."/>
      <w:lvlJc w:val="left"/>
      <w:pPr>
        <w:ind w:left="3300" w:hanging="360"/>
      </w:pPr>
      <w:rPr>
        <w:rFonts w:cs="Times New Roman"/>
      </w:rPr>
    </w:lvl>
    <w:lvl w:ilvl="4" w:tplc="04080019" w:tentative="1">
      <w:start w:val="1"/>
      <w:numFmt w:val="lowerLetter"/>
      <w:lvlText w:val="%5."/>
      <w:lvlJc w:val="left"/>
      <w:pPr>
        <w:ind w:left="4020" w:hanging="360"/>
      </w:pPr>
      <w:rPr>
        <w:rFonts w:cs="Times New Roman"/>
      </w:rPr>
    </w:lvl>
    <w:lvl w:ilvl="5" w:tplc="0408001B" w:tentative="1">
      <w:start w:val="1"/>
      <w:numFmt w:val="lowerRoman"/>
      <w:lvlText w:val="%6."/>
      <w:lvlJc w:val="right"/>
      <w:pPr>
        <w:ind w:left="4740" w:hanging="180"/>
      </w:pPr>
      <w:rPr>
        <w:rFonts w:cs="Times New Roman"/>
      </w:rPr>
    </w:lvl>
    <w:lvl w:ilvl="6" w:tplc="0408000F" w:tentative="1">
      <w:start w:val="1"/>
      <w:numFmt w:val="decimal"/>
      <w:lvlText w:val="%7."/>
      <w:lvlJc w:val="left"/>
      <w:pPr>
        <w:ind w:left="5460" w:hanging="360"/>
      </w:pPr>
      <w:rPr>
        <w:rFonts w:cs="Times New Roman"/>
      </w:rPr>
    </w:lvl>
    <w:lvl w:ilvl="7" w:tplc="04080019" w:tentative="1">
      <w:start w:val="1"/>
      <w:numFmt w:val="lowerLetter"/>
      <w:lvlText w:val="%8."/>
      <w:lvlJc w:val="left"/>
      <w:pPr>
        <w:ind w:left="6180" w:hanging="360"/>
      </w:pPr>
      <w:rPr>
        <w:rFonts w:cs="Times New Roman"/>
      </w:rPr>
    </w:lvl>
    <w:lvl w:ilvl="8" w:tplc="0408001B" w:tentative="1">
      <w:start w:val="1"/>
      <w:numFmt w:val="lowerRoman"/>
      <w:lvlText w:val="%9."/>
      <w:lvlJc w:val="right"/>
      <w:pPr>
        <w:ind w:left="6900" w:hanging="180"/>
      </w:pPr>
      <w:rPr>
        <w:rFonts w:cs="Times New Roman"/>
      </w:rPr>
    </w:lvl>
  </w:abstractNum>
  <w:abstractNum w:abstractNumId="5">
    <w:nsid w:val="56E85AF9"/>
    <w:multiLevelType w:val="hybridMultilevel"/>
    <w:tmpl w:val="89305E44"/>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4F72"/>
    <w:rsid w:val="000822B0"/>
    <w:rsid w:val="000836B4"/>
    <w:rsid w:val="000A79B4"/>
    <w:rsid w:val="000D6F83"/>
    <w:rsid w:val="000F5567"/>
    <w:rsid w:val="001031E2"/>
    <w:rsid w:val="00104892"/>
    <w:rsid w:val="00107FD9"/>
    <w:rsid w:val="00113867"/>
    <w:rsid w:val="00115126"/>
    <w:rsid w:val="0011753D"/>
    <w:rsid w:val="00134C63"/>
    <w:rsid w:val="00180468"/>
    <w:rsid w:val="001F1466"/>
    <w:rsid w:val="001F52AF"/>
    <w:rsid w:val="002112ED"/>
    <w:rsid w:val="00211BD8"/>
    <w:rsid w:val="0022310C"/>
    <w:rsid w:val="002339E6"/>
    <w:rsid w:val="002A7A53"/>
    <w:rsid w:val="002C78BA"/>
    <w:rsid w:val="002D1C91"/>
    <w:rsid w:val="002D2721"/>
    <w:rsid w:val="002E7800"/>
    <w:rsid w:val="00305A9B"/>
    <w:rsid w:val="0031385B"/>
    <w:rsid w:val="0033115A"/>
    <w:rsid w:val="00340C7F"/>
    <w:rsid w:val="00343768"/>
    <w:rsid w:val="0034743F"/>
    <w:rsid w:val="00376A67"/>
    <w:rsid w:val="003A0A41"/>
    <w:rsid w:val="003A0CC3"/>
    <w:rsid w:val="003D215B"/>
    <w:rsid w:val="0042245F"/>
    <w:rsid w:val="00441FFB"/>
    <w:rsid w:val="00455A2C"/>
    <w:rsid w:val="00463BAD"/>
    <w:rsid w:val="00470D69"/>
    <w:rsid w:val="004740CE"/>
    <w:rsid w:val="00474616"/>
    <w:rsid w:val="00474AF3"/>
    <w:rsid w:val="00477622"/>
    <w:rsid w:val="00493527"/>
    <w:rsid w:val="004B155F"/>
    <w:rsid w:val="004C1B48"/>
    <w:rsid w:val="004D7051"/>
    <w:rsid w:val="004E2181"/>
    <w:rsid w:val="004E3CC0"/>
    <w:rsid w:val="00507F30"/>
    <w:rsid w:val="005627EF"/>
    <w:rsid w:val="005E0275"/>
    <w:rsid w:val="005E107E"/>
    <w:rsid w:val="005F452C"/>
    <w:rsid w:val="005F6E50"/>
    <w:rsid w:val="00604B3A"/>
    <w:rsid w:val="00607E3B"/>
    <w:rsid w:val="006157CB"/>
    <w:rsid w:val="00633ABC"/>
    <w:rsid w:val="00652412"/>
    <w:rsid w:val="0066235E"/>
    <w:rsid w:val="00666612"/>
    <w:rsid w:val="006A151E"/>
    <w:rsid w:val="006A25D5"/>
    <w:rsid w:val="006D0C8C"/>
    <w:rsid w:val="006F73C1"/>
    <w:rsid w:val="00700FAE"/>
    <w:rsid w:val="00752F3F"/>
    <w:rsid w:val="00777A2E"/>
    <w:rsid w:val="0079024F"/>
    <w:rsid w:val="00792A76"/>
    <w:rsid w:val="00795E65"/>
    <w:rsid w:val="007D62C2"/>
    <w:rsid w:val="007E433A"/>
    <w:rsid w:val="007E66F4"/>
    <w:rsid w:val="007F62E9"/>
    <w:rsid w:val="008022F2"/>
    <w:rsid w:val="00815881"/>
    <w:rsid w:val="0082222B"/>
    <w:rsid w:val="008461B3"/>
    <w:rsid w:val="008A3916"/>
    <w:rsid w:val="008C0203"/>
    <w:rsid w:val="008C06EE"/>
    <w:rsid w:val="008C3753"/>
    <w:rsid w:val="008C7C9F"/>
    <w:rsid w:val="00953543"/>
    <w:rsid w:val="009563EE"/>
    <w:rsid w:val="009663EA"/>
    <w:rsid w:val="00974435"/>
    <w:rsid w:val="00980046"/>
    <w:rsid w:val="009C6B41"/>
    <w:rsid w:val="009E6603"/>
    <w:rsid w:val="009F50AF"/>
    <w:rsid w:val="00A03B4B"/>
    <w:rsid w:val="00A04F72"/>
    <w:rsid w:val="00A065AB"/>
    <w:rsid w:val="00A10DFD"/>
    <w:rsid w:val="00A31A2D"/>
    <w:rsid w:val="00A322C1"/>
    <w:rsid w:val="00A46D18"/>
    <w:rsid w:val="00A54EF3"/>
    <w:rsid w:val="00A75443"/>
    <w:rsid w:val="00A76EC9"/>
    <w:rsid w:val="00A95589"/>
    <w:rsid w:val="00AA52AF"/>
    <w:rsid w:val="00AC7BCC"/>
    <w:rsid w:val="00AD7839"/>
    <w:rsid w:val="00AF4EE8"/>
    <w:rsid w:val="00AF6830"/>
    <w:rsid w:val="00B50ABE"/>
    <w:rsid w:val="00B6419F"/>
    <w:rsid w:val="00B71CAC"/>
    <w:rsid w:val="00B84AB5"/>
    <w:rsid w:val="00BA65D0"/>
    <w:rsid w:val="00BB64E6"/>
    <w:rsid w:val="00BC5C93"/>
    <w:rsid w:val="00BD4CF1"/>
    <w:rsid w:val="00BF1279"/>
    <w:rsid w:val="00BF153E"/>
    <w:rsid w:val="00C27F43"/>
    <w:rsid w:val="00C3501D"/>
    <w:rsid w:val="00C3506D"/>
    <w:rsid w:val="00C36993"/>
    <w:rsid w:val="00C52D26"/>
    <w:rsid w:val="00C54833"/>
    <w:rsid w:val="00C966EF"/>
    <w:rsid w:val="00CA0431"/>
    <w:rsid w:val="00CB4E94"/>
    <w:rsid w:val="00CC187B"/>
    <w:rsid w:val="00CF0A86"/>
    <w:rsid w:val="00CF559A"/>
    <w:rsid w:val="00D37CB3"/>
    <w:rsid w:val="00D60700"/>
    <w:rsid w:val="00D813EA"/>
    <w:rsid w:val="00DA119D"/>
    <w:rsid w:val="00DA23B0"/>
    <w:rsid w:val="00DC41A9"/>
    <w:rsid w:val="00DC68BF"/>
    <w:rsid w:val="00DD31B6"/>
    <w:rsid w:val="00DF3F78"/>
    <w:rsid w:val="00E02855"/>
    <w:rsid w:val="00E03D22"/>
    <w:rsid w:val="00E06969"/>
    <w:rsid w:val="00E412CA"/>
    <w:rsid w:val="00E71ECE"/>
    <w:rsid w:val="00E728E8"/>
    <w:rsid w:val="00E818CD"/>
    <w:rsid w:val="00E866EC"/>
    <w:rsid w:val="00E87CA4"/>
    <w:rsid w:val="00E96B56"/>
    <w:rsid w:val="00EA0704"/>
    <w:rsid w:val="00EC10E2"/>
    <w:rsid w:val="00EF4BA7"/>
    <w:rsid w:val="00F54272"/>
    <w:rsid w:val="00F8360E"/>
    <w:rsid w:val="00FA2442"/>
    <w:rsid w:val="00FA4CE2"/>
    <w:rsid w:val="00FB3F17"/>
    <w:rsid w:val="00FC1FD3"/>
    <w:rsid w:val="00FC2E63"/>
    <w:rsid w:val="00FF5F8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F7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04F72"/>
    <w:pPr>
      <w:ind w:left="720"/>
      <w:contextualSpacing/>
    </w:pPr>
  </w:style>
</w:styles>
</file>

<file path=word/webSettings.xml><?xml version="1.0" encoding="utf-8"?>
<w:webSettings xmlns:r="http://schemas.openxmlformats.org/officeDocument/2006/relationships" xmlns:w="http://schemas.openxmlformats.org/wordprocessingml/2006/main">
  <w:divs>
    <w:div w:id="11008771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B285AE-C31F-4160-AD83-BF9B06D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295</Words>
  <Characters>2383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F.Kalogeropoulou</dc:creator>
  <cp:keywords/>
  <dc:description/>
  <cp:lastModifiedBy>Sboutsikas</cp:lastModifiedBy>
  <cp:revision>49</cp:revision>
  <cp:lastPrinted>2015-09-23T06:15:00Z</cp:lastPrinted>
  <dcterms:created xsi:type="dcterms:W3CDTF">2014-06-24T11:30:00Z</dcterms:created>
  <dcterms:modified xsi:type="dcterms:W3CDTF">2015-09-23T06:32:00Z</dcterms:modified>
</cp:coreProperties>
</file>