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1A60" w:rsidRDefault="00291A60" w:rsidP="00291A60">
      <w:pPr>
        <w:pStyle w:val="a3"/>
        <w:ind w:left="0"/>
        <w:jc w:val="left"/>
        <w:rPr>
          <w:rFonts w:ascii="Times New Roman"/>
          <w:sz w:val="20"/>
        </w:rPr>
      </w:pPr>
    </w:p>
    <w:p w:rsidR="00291A60" w:rsidRDefault="00291A60" w:rsidP="00291A60">
      <w:pPr>
        <w:pStyle w:val="a3"/>
        <w:ind w:left="0"/>
        <w:jc w:val="left"/>
        <w:rPr>
          <w:rFonts w:ascii="Times New Roman"/>
          <w:sz w:val="20"/>
        </w:rPr>
      </w:pPr>
    </w:p>
    <w:p w:rsidR="00291A60" w:rsidRDefault="00291A60" w:rsidP="00291A60">
      <w:pPr>
        <w:pStyle w:val="a3"/>
        <w:ind w:left="0"/>
        <w:jc w:val="left"/>
        <w:rPr>
          <w:rFonts w:ascii="Times New Roman"/>
          <w:sz w:val="20"/>
        </w:rPr>
      </w:pPr>
    </w:p>
    <w:p w:rsidR="00291A60" w:rsidRDefault="00291A60" w:rsidP="00291A60">
      <w:pPr>
        <w:pStyle w:val="a3"/>
        <w:ind w:left="0"/>
        <w:jc w:val="left"/>
        <w:rPr>
          <w:rFonts w:ascii="Times New Roman"/>
          <w:sz w:val="20"/>
        </w:rPr>
      </w:pPr>
    </w:p>
    <w:p w:rsidR="00291A60" w:rsidRDefault="00291A60" w:rsidP="00291A60">
      <w:pPr>
        <w:pStyle w:val="a3"/>
        <w:ind w:left="0"/>
        <w:jc w:val="left"/>
        <w:rPr>
          <w:rFonts w:ascii="Times New Roman"/>
          <w:sz w:val="20"/>
        </w:rPr>
      </w:pPr>
    </w:p>
    <w:p w:rsidR="00291A60" w:rsidRDefault="00291A60" w:rsidP="00291A60">
      <w:pPr>
        <w:pStyle w:val="a3"/>
        <w:ind w:left="0"/>
        <w:jc w:val="left"/>
        <w:rPr>
          <w:rFonts w:ascii="Times New Roman"/>
          <w:sz w:val="20"/>
        </w:rPr>
      </w:pPr>
    </w:p>
    <w:p w:rsidR="00291A60" w:rsidRDefault="00291A60" w:rsidP="00291A60">
      <w:pPr>
        <w:pStyle w:val="a3"/>
        <w:ind w:left="0"/>
        <w:jc w:val="left"/>
        <w:rPr>
          <w:rFonts w:ascii="Times New Roman"/>
          <w:sz w:val="20"/>
        </w:rPr>
      </w:pPr>
    </w:p>
    <w:p w:rsidR="00291A60" w:rsidRDefault="00291A60" w:rsidP="00291A60">
      <w:pPr>
        <w:pStyle w:val="a3"/>
        <w:spacing w:before="8"/>
        <w:ind w:left="0"/>
        <w:jc w:val="left"/>
        <w:rPr>
          <w:rFonts w:ascii="Times New Roman"/>
          <w:sz w:val="20"/>
        </w:rPr>
      </w:pPr>
    </w:p>
    <w:p w:rsidR="00291A60" w:rsidRDefault="00291A60" w:rsidP="00291A60">
      <w:pPr>
        <w:pStyle w:val="11"/>
        <w:ind w:left="4532" w:right="5365"/>
      </w:pPr>
      <w:r>
        <w:t>ΜΕΛΕΤΗ</w:t>
      </w:r>
    </w:p>
    <w:p w:rsidR="00291A60" w:rsidRDefault="00291A60" w:rsidP="00291A60">
      <w:pPr>
        <w:pStyle w:val="a3"/>
        <w:spacing w:before="6" w:after="1"/>
        <w:ind w:left="0"/>
        <w:jc w:val="left"/>
        <w:rPr>
          <w:b/>
          <w:sz w:val="13"/>
        </w:rPr>
      </w:pPr>
    </w:p>
    <w:tbl>
      <w:tblPr>
        <w:tblStyle w:val="TableNormal"/>
        <w:tblW w:w="0" w:type="auto"/>
        <w:tblInd w:w="105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861"/>
        <w:gridCol w:w="4561"/>
      </w:tblGrid>
      <w:tr w:rsidR="00291A60" w:rsidTr="00DA1B57">
        <w:trPr>
          <w:trHeight w:val="251"/>
        </w:trPr>
        <w:tc>
          <w:tcPr>
            <w:tcW w:w="4861" w:type="dxa"/>
          </w:tcPr>
          <w:p w:rsidR="00291A60" w:rsidRDefault="00291A60" w:rsidP="00DA1B57">
            <w:pPr>
              <w:pStyle w:val="TableParagraph"/>
              <w:spacing w:line="231" w:lineRule="exact"/>
              <w:ind w:left="38"/>
            </w:pPr>
            <w:proofErr w:type="spellStart"/>
            <w:r>
              <w:rPr>
                <w:w w:val="105"/>
              </w:rPr>
              <w:t>ΑναθέτουσαΑρχή</w:t>
            </w:r>
            <w:proofErr w:type="spellEnd"/>
          </w:p>
        </w:tc>
        <w:tc>
          <w:tcPr>
            <w:tcW w:w="4561" w:type="dxa"/>
          </w:tcPr>
          <w:p w:rsidR="00291A60" w:rsidRDefault="00291A60" w:rsidP="00DA1B57">
            <w:pPr>
              <w:pStyle w:val="TableParagraph"/>
              <w:spacing w:line="231" w:lineRule="exact"/>
              <w:ind w:left="35"/>
              <w:rPr>
                <w:b/>
              </w:rPr>
            </w:pPr>
            <w:r>
              <w:rPr>
                <w:b/>
              </w:rPr>
              <w:t>ΔΗΜΟΣΗΛΙΔΑΣ</w:t>
            </w:r>
          </w:p>
        </w:tc>
      </w:tr>
      <w:tr w:rsidR="00291A60" w:rsidTr="00DA1B57">
        <w:trPr>
          <w:trHeight w:val="277"/>
        </w:trPr>
        <w:tc>
          <w:tcPr>
            <w:tcW w:w="4861" w:type="dxa"/>
          </w:tcPr>
          <w:p w:rsidR="00291A60" w:rsidRDefault="00291A60" w:rsidP="00DA1B57">
            <w:pPr>
              <w:pStyle w:val="TableParagraph"/>
              <w:spacing w:line="256" w:lineRule="exact"/>
              <w:ind w:left="38"/>
            </w:pPr>
            <w:proofErr w:type="spellStart"/>
            <w:r>
              <w:rPr>
                <w:w w:val="110"/>
              </w:rPr>
              <w:t>Προϋπολογισμός</w:t>
            </w:r>
            <w:proofErr w:type="spellEnd"/>
          </w:p>
        </w:tc>
        <w:tc>
          <w:tcPr>
            <w:tcW w:w="4561" w:type="dxa"/>
          </w:tcPr>
          <w:p w:rsidR="00291A60" w:rsidRDefault="00FC6275" w:rsidP="00DA1B57">
            <w:pPr>
              <w:pStyle w:val="TableParagraph"/>
              <w:spacing w:before="11" w:line="247" w:lineRule="exact"/>
              <w:ind w:left="38"/>
              <w:rPr>
                <w:b/>
              </w:rPr>
            </w:pPr>
            <w:r>
              <w:rPr>
                <w:b/>
                <w:lang w:val="el-GR"/>
              </w:rPr>
              <w:t>169.999.99</w:t>
            </w:r>
            <w:r w:rsidR="00291A60">
              <w:rPr>
                <w:b/>
              </w:rPr>
              <w:t>€(συμπ.Φ.Π.Α.24%)</w:t>
            </w:r>
          </w:p>
        </w:tc>
      </w:tr>
      <w:tr w:rsidR="00291A60" w:rsidTr="00DA1B57">
        <w:trPr>
          <w:trHeight w:val="280"/>
        </w:trPr>
        <w:tc>
          <w:tcPr>
            <w:tcW w:w="4861" w:type="dxa"/>
          </w:tcPr>
          <w:p w:rsidR="00291A60" w:rsidRDefault="00291A60" w:rsidP="00DA1B57">
            <w:pPr>
              <w:pStyle w:val="TableParagraph"/>
              <w:spacing w:line="256" w:lineRule="exact"/>
              <w:ind w:left="38"/>
              <w:rPr>
                <w:b/>
              </w:rPr>
            </w:pPr>
            <w:r>
              <w:t>Κ</w:t>
            </w:r>
            <w:r>
              <w:rPr>
                <w:b/>
              </w:rPr>
              <w:t>.</w:t>
            </w:r>
            <w:r>
              <w:t>Α</w:t>
            </w:r>
            <w:r>
              <w:rPr>
                <w:b/>
              </w:rPr>
              <w:t>.</w:t>
            </w:r>
            <w:r>
              <w:t>Ε</w:t>
            </w:r>
            <w:r>
              <w:rPr>
                <w:b/>
              </w:rPr>
              <w:t>.</w:t>
            </w:r>
          </w:p>
        </w:tc>
        <w:tc>
          <w:tcPr>
            <w:tcW w:w="4561" w:type="dxa"/>
          </w:tcPr>
          <w:p w:rsidR="00291A60" w:rsidRDefault="00676EAC" w:rsidP="00676EAC">
            <w:pPr>
              <w:pStyle w:val="TableParagraph"/>
              <w:rPr>
                <w:rFonts w:ascii="Times New Roman"/>
                <w:sz w:val="20"/>
              </w:rPr>
            </w:pPr>
            <w:r w:rsidRPr="00416DA1">
              <w:rPr>
                <w:b/>
                <w:bCs/>
                <w:lang w:val="el-GR"/>
              </w:rPr>
              <w:t>62.7131.00003 &amp; 62.7131.00005</w:t>
            </w:r>
          </w:p>
        </w:tc>
      </w:tr>
      <w:tr w:rsidR="00291A60" w:rsidTr="00676EAC">
        <w:trPr>
          <w:trHeight w:val="342"/>
        </w:trPr>
        <w:tc>
          <w:tcPr>
            <w:tcW w:w="4861" w:type="dxa"/>
          </w:tcPr>
          <w:p w:rsidR="00291A60" w:rsidRDefault="00291A60" w:rsidP="00DA1B57">
            <w:pPr>
              <w:pStyle w:val="TableParagraph"/>
              <w:spacing w:line="256" w:lineRule="exact"/>
              <w:ind w:left="38"/>
            </w:pPr>
            <w:proofErr w:type="spellStart"/>
            <w:r>
              <w:rPr>
                <w:w w:val="105"/>
              </w:rPr>
              <w:t>ΠηγήΧρηματοδότησης</w:t>
            </w:r>
            <w:proofErr w:type="spellEnd"/>
          </w:p>
        </w:tc>
        <w:tc>
          <w:tcPr>
            <w:tcW w:w="4561" w:type="dxa"/>
          </w:tcPr>
          <w:p w:rsidR="00291A60" w:rsidRDefault="00291A60" w:rsidP="00DA1B57">
            <w:pPr>
              <w:pStyle w:val="TableParagraph"/>
              <w:spacing w:line="268" w:lineRule="exact"/>
              <w:ind w:left="4"/>
              <w:rPr>
                <w:b/>
              </w:rPr>
            </w:pPr>
            <w:r>
              <w:rPr>
                <w:b/>
              </w:rPr>
              <w:t>ΦΙΛΟΔΗΜΟΣ ΙΙ</w:t>
            </w:r>
          </w:p>
        </w:tc>
      </w:tr>
      <w:tr w:rsidR="00291A60" w:rsidTr="00676EAC">
        <w:trPr>
          <w:trHeight w:val="51"/>
        </w:trPr>
        <w:tc>
          <w:tcPr>
            <w:tcW w:w="4861" w:type="dxa"/>
          </w:tcPr>
          <w:p w:rsidR="00291A60" w:rsidRDefault="00291A60" w:rsidP="00DA1B57">
            <w:pPr>
              <w:pStyle w:val="TableParagraph"/>
              <w:spacing w:line="256" w:lineRule="exact"/>
              <w:ind w:left="38"/>
            </w:pPr>
            <w:r>
              <w:t>CPV</w:t>
            </w:r>
          </w:p>
        </w:tc>
        <w:tc>
          <w:tcPr>
            <w:tcW w:w="4561" w:type="dxa"/>
          </w:tcPr>
          <w:p w:rsidR="00291A60" w:rsidRDefault="00291A60" w:rsidP="00FC6275">
            <w:pPr>
              <w:pStyle w:val="TableParagraph"/>
              <w:spacing w:before="12"/>
              <w:rPr>
                <w:b/>
              </w:rPr>
            </w:pPr>
            <w:r>
              <w:rPr>
                <w:b/>
              </w:rPr>
              <w:t>42415100-9</w:t>
            </w:r>
          </w:p>
        </w:tc>
      </w:tr>
      <w:tr w:rsidR="00291A60" w:rsidTr="00DA1B57">
        <w:trPr>
          <w:trHeight w:val="685"/>
        </w:trPr>
        <w:tc>
          <w:tcPr>
            <w:tcW w:w="4861" w:type="dxa"/>
          </w:tcPr>
          <w:p w:rsidR="00291A60" w:rsidRDefault="00291A60" w:rsidP="00DA1B57">
            <w:pPr>
              <w:pStyle w:val="TableParagraph"/>
              <w:spacing w:line="256" w:lineRule="exact"/>
              <w:ind w:left="38"/>
            </w:pPr>
            <w:proofErr w:type="spellStart"/>
            <w:r>
              <w:rPr>
                <w:spacing w:val="-1"/>
                <w:w w:val="110"/>
              </w:rPr>
              <w:t>Κριτήριο</w:t>
            </w:r>
            <w:r>
              <w:rPr>
                <w:w w:val="110"/>
              </w:rPr>
              <w:t>Ανάθεσης</w:t>
            </w:r>
            <w:proofErr w:type="spellEnd"/>
          </w:p>
        </w:tc>
        <w:tc>
          <w:tcPr>
            <w:tcW w:w="4561" w:type="dxa"/>
          </w:tcPr>
          <w:p w:rsidR="00291A60" w:rsidRPr="00291A60" w:rsidRDefault="00291A60" w:rsidP="00DA1B57">
            <w:pPr>
              <w:pStyle w:val="TableParagraph"/>
              <w:spacing w:before="13" w:line="264" w:lineRule="auto"/>
              <w:ind w:left="38" w:right="375"/>
              <w:rPr>
                <w:b/>
                <w:lang w:val="el-GR"/>
              </w:rPr>
            </w:pPr>
            <w:r w:rsidRPr="00291A60">
              <w:rPr>
                <w:b/>
                <w:lang w:val="el-GR"/>
              </w:rPr>
              <w:t>Η</w:t>
            </w:r>
            <w:r w:rsidR="00676EAC" w:rsidRPr="00676EAC">
              <w:rPr>
                <w:b/>
                <w:lang w:val="el-GR"/>
              </w:rPr>
              <w:t xml:space="preserve"> </w:t>
            </w:r>
            <w:r w:rsidRPr="00291A60">
              <w:rPr>
                <w:b/>
                <w:lang w:val="el-GR"/>
              </w:rPr>
              <w:t>πλέον</w:t>
            </w:r>
            <w:r w:rsidR="00676EAC" w:rsidRPr="00676EAC">
              <w:rPr>
                <w:b/>
                <w:lang w:val="el-GR"/>
              </w:rPr>
              <w:t xml:space="preserve"> </w:t>
            </w:r>
            <w:r w:rsidRPr="00291A60">
              <w:rPr>
                <w:b/>
                <w:lang w:val="el-GR"/>
              </w:rPr>
              <w:t>συμφέρουσα</w:t>
            </w:r>
            <w:r w:rsidR="00676EAC" w:rsidRPr="00676EAC">
              <w:rPr>
                <w:b/>
                <w:lang w:val="el-GR"/>
              </w:rPr>
              <w:t xml:space="preserve"> </w:t>
            </w:r>
            <w:r w:rsidRPr="00291A60">
              <w:rPr>
                <w:b/>
                <w:lang w:val="el-GR"/>
              </w:rPr>
              <w:t>από</w:t>
            </w:r>
            <w:r w:rsidR="00676EAC" w:rsidRPr="00676EAC">
              <w:rPr>
                <w:b/>
                <w:lang w:val="el-GR"/>
              </w:rPr>
              <w:t xml:space="preserve"> </w:t>
            </w:r>
            <w:r w:rsidRPr="00291A60">
              <w:rPr>
                <w:b/>
                <w:lang w:val="el-GR"/>
              </w:rPr>
              <w:t>τεχνοοικονομικής</w:t>
            </w:r>
            <w:r w:rsidR="00676EAC" w:rsidRPr="00676EAC">
              <w:rPr>
                <w:b/>
                <w:lang w:val="el-GR"/>
              </w:rPr>
              <w:t xml:space="preserve"> </w:t>
            </w:r>
            <w:r w:rsidRPr="00291A60">
              <w:rPr>
                <w:b/>
                <w:lang w:val="el-GR"/>
              </w:rPr>
              <w:t>άποψης</w:t>
            </w:r>
            <w:r w:rsidR="00676EAC" w:rsidRPr="00676EAC">
              <w:rPr>
                <w:b/>
                <w:lang w:val="el-GR"/>
              </w:rPr>
              <w:t xml:space="preserve"> </w:t>
            </w:r>
            <w:r w:rsidRPr="00291A60">
              <w:rPr>
                <w:b/>
                <w:lang w:val="el-GR"/>
              </w:rPr>
              <w:t>προσφορά</w:t>
            </w:r>
          </w:p>
        </w:tc>
      </w:tr>
      <w:tr w:rsidR="00291A60" w:rsidTr="00676EAC">
        <w:trPr>
          <w:trHeight w:val="51"/>
        </w:trPr>
        <w:tc>
          <w:tcPr>
            <w:tcW w:w="4861" w:type="dxa"/>
          </w:tcPr>
          <w:p w:rsidR="00291A60" w:rsidRDefault="00291A60" w:rsidP="00DA1B57">
            <w:pPr>
              <w:pStyle w:val="TableParagraph"/>
              <w:spacing w:line="256" w:lineRule="exact"/>
              <w:ind w:left="38"/>
            </w:pPr>
            <w:proofErr w:type="spellStart"/>
            <w:r>
              <w:rPr>
                <w:w w:val="105"/>
              </w:rPr>
              <w:t>ΤρόποςΔιενέργειαςΔιαγωνισμού</w:t>
            </w:r>
            <w:proofErr w:type="spellEnd"/>
          </w:p>
        </w:tc>
        <w:tc>
          <w:tcPr>
            <w:tcW w:w="4561" w:type="dxa"/>
          </w:tcPr>
          <w:p w:rsidR="00291A60" w:rsidRDefault="00291A60" w:rsidP="00DA1B57">
            <w:pPr>
              <w:pStyle w:val="TableParagraph"/>
              <w:spacing w:line="268" w:lineRule="exact"/>
              <w:ind w:left="4"/>
              <w:rPr>
                <w:b/>
              </w:rPr>
            </w:pPr>
            <w:r>
              <w:rPr>
                <w:b/>
              </w:rPr>
              <w:t>ΑΝΟΙΚΤΟΣΗΛΕΚΤΡΟΝΙΚΟΣ  ΔΙΑΓΩΝΙΣΜΟΣ</w:t>
            </w:r>
          </w:p>
        </w:tc>
      </w:tr>
    </w:tbl>
    <w:p w:rsidR="00291A60" w:rsidRDefault="00291A60" w:rsidP="00291A60">
      <w:pPr>
        <w:pStyle w:val="a3"/>
        <w:spacing w:before="11"/>
        <w:ind w:left="0"/>
        <w:jc w:val="left"/>
        <w:rPr>
          <w:b/>
          <w:sz w:val="21"/>
        </w:rPr>
      </w:pPr>
    </w:p>
    <w:p w:rsidR="00676EAC" w:rsidRDefault="00676EAC" w:rsidP="00676EAC">
      <w:pPr>
        <w:pStyle w:val="21"/>
        <w:ind w:left="3600" w:right="5365"/>
      </w:pPr>
      <w:r>
        <w:t xml:space="preserve">ΟΚΤΩΒΡΙΟΣ </w:t>
      </w:r>
      <w:r>
        <w:rPr>
          <w:spacing w:val="-3"/>
        </w:rPr>
        <w:t xml:space="preserve"> </w:t>
      </w:r>
      <w:r>
        <w:t>2024</w:t>
      </w:r>
    </w:p>
    <w:p w:rsidR="00291A60" w:rsidRDefault="00291A60" w:rsidP="00291A60">
      <w:pPr>
        <w:jc w:val="center"/>
        <w:sectPr w:rsidR="00291A60" w:rsidSect="00291A60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10" w:h="16850"/>
          <w:pgMar w:top="1400" w:right="0" w:bottom="1620" w:left="840" w:header="720" w:footer="1423" w:gutter="0"/>
          <w:pgNumType w:start="1"/>
          <w:cols w:space="720"/>
        </w:sectPr>
      </w:pPr>
    </w:p>
    <w:p w:rsidR="00291A60" w:rsidRDefault="00291A60" w:rsidP="00291A60">
      <w:pPr>
        <w:pStyle w:val="a3"/>
        <w:ind w:left="0"/>
        <w:jc w:val="left"/>
        <w:rPr>
          <w:b/>
          <w:sz w:val="20"/>
        </w:rPr>
      </w:pPr>
    </w:p>
    <w:p w:rsidR="00291A60" w:rsidRDefault="00291A60" w:rsidP="00291A60">
      <w:pPr>
        <w:pStyle w:val="a3"/>
        <w:ind w:left="0"/>
        <w:jc w:val="left"/>
        <w:rPr>
          <w:b/>
          <w:sz w:val="20"/>
        </w:rPr>
      </w:pPr>
    </w:p>
    <w:p w:rsidR="00291A60" w:rsidRDefault="00291A60" w:rsidP="00291A60">
      <w:pPr>
        <w:pStyle w:val="a3"/>
        <w:ind w:left="0"/>
        <w:jc w:val="left"/>
        <w:rPr>
          <w:b/>
          <w:sz w:val="25"/>
        </w:rPr>
      </w:pPr>
    </w:p>
    <w:p w:rsidR="00291A60" w:rsidRDefault="00291A60" w:rsidP="00291A60">
      <w:pPr>
        <w:pStyle w:val="a5"/>
        <w:rPr>
          <w:u w:val="none"/>
        </w:rPr>
      </w:pPr>
      <w:r>
        <w:rPr>
          <w:u w:val="thick"/>
        </w:rPr>
        <w:t>ΤΕΧΝΙΚΕΣΠΡΟΔΙΑΓΡΑΦΕΣ</w:t>
      </w:r>
    </w:p>
    <w:p w:rsidR="00291A60" w:rsidRDefault="00291A60" w:rsidP="00291A60">
      <w:pPr>
        <w:pStyle w:val="a3"/>
        <w:spacing w:before="2"/>
        <w:ind w:left="0"/>
        <w:jc w:val="left"/>
        <w:rPr>
          <w:b/>
        </w:rPr>
      </w:pPr>
    </w:p>
    <w:p w:rsidR="00291A60" w:rsidRDefault="00291A60" w:rsidP="00291A60">
      <w:pPr>
        <w:pStyle w:val="21"/>
        <w:spacing w:before="56" w:line="267" w:lineRule="exact"/>
        <w:jc w:val="left"/>
      </w:pPr>
      <w:r>
        <w:rPr>
          <w:u w:val="single"/>
        </w:rPr>
        <w:t>Α.ΕΙΣΑΓΩΓΗ</w:t>
      </w:r>
    </w:p>
    <w:p w:rsidR="00291A60" w:rsidRDefault="00291A60" w:rsidP="00291A60">
      <w:pPr>
        <w:spacing w:line="267" w:lineRule="exact"/>
        <w:ind w:left="958"/>
        <w:rPr>
          <w:b/>
        </w:rPr>
      </w:pPr>
      <w:r>
        <w:rPr>
          <w:b/>
        </w:rPr>
        <w:t>Σκοπός</w:t>
      </w:r>
    </w:p>
    <w:p w:rsidR="00291A60" w:rsidRDefault="00291A60" w:rsidP="00291A60">
      <w:pPr>
        <w:pStyle w:val="a3"/>
        <w:ind w:right="1789"/>
        <w:rPr>
          <w:b/>
        </w:rPr>
      </w:pPr>
      <w:r>
        <w:t>Η παρούσα τεχνική προδιαγραφή έχει σκοπό να καθορίσει τις ελάχιστες απαιτήσεις</w:t>
      </w:r>
      <w:r w:rsidR="00676EAC" w:rsidRPr="00676EAC">
        <w:t xml:space="preserve"> </w:t>
      </w:r>
      <w:r>
        <w:t>για την</w:t>
      </w:r>
      <w:r w:rsidR="00676EAC" w:rsidRPr="00676EAC">
        <w:t xml:space="preserve"> </w:t>
      </w:r>
      <w:r>
        <w:t>προμήθεια</w:t>
      </w:r>
      <w:r w:rsidR="00676EAC" w:rsidRPr="00676EAC">
        <w:t xml:space="preserve"> </w:t>
      </w:r>
      <w:r>
        <w:t>ενός(1)</w:t>
      </w:r>
      <w:r w:rsidR="00676EAC" w:rsidRPr="00676EAC">
        <w:t xml:space="preserve"> </w:t>
      </w:r>
      <w:proofErr w:type="spellStart"/>
      <w:r>
        <w:t>καλαθοφόρου</w:t>
      </w:r>
      <w:proofErr w:type="spellEnd"/>
      <w:r w:rsidR="00676EAC" w:rsidRPr="00676EAC">
        <w:t xml:space="preserve"> </w:t>
      </w:r>
      <w:r>
        <w:t>οχήματος</w:t>
      </w:r>
    </w:p>
    <w:p w:rsidR="00291A60" w:rsidRDefault="00291A60" w:rsidP="00291A60">
      <w:pPr>
        <w:pStyle w:val="a3"/>
        <w:spacing w:before="1"/>
        <w:ind w:left="0"/>
        <w:jc w:val="left"/>
        <w:rPr>
          <w:b/>
        </w:rPr>
      </w:pPr>
    </w:p>
    <w:p w:rsidR="00291A60" w:rsidRDefault="00291A60" w:rsidP="00291A60">
      <w:pPr>
        <w:pStyle w:val="21"/>
        <w:spacing w:before="1"/>
        <w:ind w:right="1789"/>
      </w:pPr>
      <w:r>
        <w:t>Όλες</w:t>
      </w:r>
      <w:r w:rsidR="00676EAC" w:rsidRPr="00676EAC">
        <w:t xml:space="preserve"> </w:t>
      </w:r>
      <w:r>
        <w:t>οι</w:t>
      </w:r>
      <w:r w:rsidR="00676EAC" w:rsidRPr="00676EAC">
        <w:t xml:space="preserve"> </w:t>
      </w:r>
      <w:r>
        <w:t>απαιτήσεις</w:t>
      </w:r>
      <w:r w:rsidR="00676EAC" w:rsidRPr="00676EAC">
        <w:t xml:space="preserve"> </w:t>
      </w:r>
      <w:r>
        <w:t>των</w:t>
      </w:r>
      <w:r w:rsidR="00676EAC" w:rsidRPr="00676EAC">
        <w:t xml:space="preserve"> </w:t>
      </w:r>
      <w:r>
        <w:t>τεχνικών</w:t>
      </w:r>
      <w:r w:rsidR="00676EAC" w:rsidRPr="00676EAC">
        <w:t xml:space="preserve"> </w:t>
      </w:r>
      <w:r>
        <w:t>προδιαγραφών</w:t>
      </w:r>
      <w:r w:rsidR="00676EAC" w:rsidRPr="00676EAC">
        <w:t xml:space="preserve"> </w:t>
      </w:r>
      <w:r>
        <w:t>είναι</w:t>
      </w:r>
      <w:r w:rsidR="00676EAC" w:rsidRPr="00676EAC">
        <w:t xml:space="preserve"> </w:t>
      </w:r>
      <w:r>
        <w:t>ουσιώδεις</w:t>
      </w:r>
      <w:r w:rsidR="00676EAC" w:rsidRPr="00676EAC">
        <w:t xml:space="preserve"> </w:t>
      </w:r>
      <w:r>
        <w:t>και</w:t>
      </w:r>
      <w:r w:rsidR="00676EAC" w:rsidRPr="00676EAC">
        <w:t xml:space="preserve"> </w:t>
      </w:r>
      <w:r>
        <w:t>απαράβατες,</w:t>
      </w:r>
      <w:r w:rsidR="00676EAC" w:rsidRPr="00676EAC">
        <w:t xml:space="preserve"> </w:t>
      </w:r>
      <w:r>
        <w:t>η</w:t>
      </w:r>
      <w:r w:rsidR="00676EAC" w:rsidRPr="00676EAC">
        <w:t xml:space="preserve"> </w:t>
      </w:r>
      <w:r>
        <w:t>τυχόν</w:t>
      </w:r>
      <w:r w:rsidR="00676EAC" w:rsidRPr="00676EAC">
        <w:t xml:space="preserve"> </w:t>
      </w:r>
      <w:r>
        <w:t>ύπαρξη</w:t>
      </w:r>
      <w:r w:rsidR="00676EAC" w:rsidRPr="00676EAC">
        <w:t xml:space="preserve"> </w:t>
      </w:r>
      <w:r>
        <w:t>απόκλισης</w:t>
      </w:r>
      <w:r w:rsidR="00676EAC" w:rsidRPr="00676EAC">
        <w:t xml:space="preserve"> </w:t>
      </w:r>
      <w:r>
        <w:t>θα</w:t>
      </w:r>
      <w:r w:rsidR="00676EAC" w:rsidRPr="00676EAC">
        <w:t xml:space="preserve"> </w:t>
      </w:r>
      <w:r>
        <w:t>σημαίνει</w:t>
      </w:r>
      <w:r w:rsidR="00676EAC" w:rsidRPr="00676EAC">
        <w:t xml:space="preserve"> </w:t>
      </w:r>
      <w:r>
        <w:t>απόρριψη</w:t>
      </w:r>
      <w:r w:rsidR="00676EAC" w:rsidRPr="00676EAC">
        <w:t xml:space="preserve"> </w:t>
      </w:r>
      <w:r>
        <w:t>της</w:t>
      </w:r>
      <w:r w:rsidR="00676EAC" w:rsidRPr="00676EAC">
        <w:t xml:space="preserve"> </w:t>
      </w:r>
      <w:r>
        <w:t>προσφοράς.</w:t>
      </w:r>
      <w:r w:rsidR="00676EAC" w:rsidRPr="00676EAC">
        <w:t xml:space="preserve"> </w:t>
      </w:r>
      <w:r>
        <w:t>Όπου</w:t>
      </w:r>
      <w:r w:rsidR="00676EAC" w:rsidRPr="00676EAC">
        <w:t xml:space="preserve"> </w:t>
      </w:r>
      <w:r>
        <w:t>απαίτηση</w:t>
      </w:r>
      <w:r w:rsidR="00676EAC" w:rsidRPr="00676EAC">
        <w:t xml:space="preserve"> </w:t>
      </w:r>
      <w:r>
        <w:t xml:space="preserve">αναφέρεται με τη λέξη «περίπου» γίνεται αποδεκτή απόκλιση </w:t>
      </w:r>
      <w:r>
        <w:rPr>
          <w:u w:val="single"/>
        </w:rPr>
        <w:t>+</w:t>
      </w:r>
      <w:r>
        <w:t xml:space="preserve"> 5% της αναφερόμενης</w:t>
      </w:r>
      <w:r w:rsidR="00676EAC" w:rsidRPr="00676EAC">
        <w:t xml:space="preserve"> </w:t>
      </w:r>
      <w:r>
        <w:t>τιμής.</w:t>
      </w:r>
    </w:p>
    <w:p w:rsidR="00291A60" w:rsidRDefault="00291A60" w:rsidP="00291A60">
      <w:pPr>
        <w:pStyle w:val="a3"/>
        <w:ind w:left="0"/>
        <w:jc w:val="left"/>
        <w:rPr>
          <w:b/>
          <w:sz w:val="20"/>
        </w:rPr>
      </w:pPr>
    </w:p>
    <w:p w:rsidR="005B1B7E" w:rsidRPr="005B1B7E" w:rsidRDefault="005B1B7E" w:rsidP="00903723">
      <w:pPr>
        <w:pStyle w:val="21"/>
        <w:tabs>
          <w:tab w:val="left" w:pos="1179"/>
        </w:tabs>
        <w:spacing w:before="56"/>
        <w:ind w:left="0"/>
        <w:jc w:val="left"/>
      </w:pPr>
    </w:p>
    <w:p w:rsidR="00291A60" w:rsidRDefault="00291A60" w:rsidP="00291A60">
      <w:pPr>
        <w:pStyle w:val="21"/>
        <w:numPr>
          <w:ilvl w:val="0"/>
          <w:numId w:val="10"/>
        </w:numPr>
        <w:tabs>
          <w:tab w:val="left" w:pos="1179"/>
        </w:tabs>
        <w:spacing w:before="56"/>
      </w:pPr>
      <w:r>
        <w:rPr>
          <w:u w:val="single"/>
        </w:rPr>
        <w:t>ΓΕΝΙΚΑΧΑΡΑΚΤΗΡΙΣΤΙΚΑ</w:t>
      </w:r>
    </w:p>
    <w:p w:rsidR="00DD0FB1" w:rsidRDefault="00DD0FB1" w:rsidP="00DD0FB1">
      <w:pPr>
        <w:pStyle w:val="a3"/>
        <w:spacing w:before="1"/>
        <w:ind w:left="1178" w:right="1786"/>
      </w:pPr>
      <w:r>
        <w:t xml:space="preserve">Το προς προμήθεια </w:t>
      </w:r>
      <w:proofErr w:type="spellStart"/>
      <w:r>
        <w:t>καλαθοφόρο</w:t>
      </w:r>
      <w:proofErr w:type="spellEnd"/>
      <w:r>
        <w:t xml:space="preserve"> όχημα θα πρέπει να είναι καινούργιο, με ύψος εργασίας</w:t>
      </w:r>
      <w:r>
        <w:rPr>
          <w:spacing w:val="1"/>
        </w:rPr>
        <w:t xml:space="preserve"> </w:t>
      </w:r>
      <w:r>
        <w:t>μεγαλύτερο από</w:t>
      </w:r>
      <w:r>
        <w:rPr>
          <w:spacing w:val="-2"/>
        </w:rPr>
        <w:t xml:space="preserve"> </w:t>
      </w:r>
      <w:r>
        <w:t>18</w:t>
      </w:r>
      <w:r>
        <w:rPr>
          <w:spacing w:val="-3"/>
        </w:rPr>
        <w:t xml:space="preserve"> </w:t>
      </w:r>
      <w:r>
        <w:t>μ</w:t>
      </w:r>
      <w:r>
        <w:rPr>
          <w:spacing w:val="1"/>
        </w:rPr>
        <w:t xml:space="preserve"> </w:t>
      </w:r>
      <w:r>
        <w:t>(με</w:t>
      </w:r>
      <w:r>
        <w:rPr>
          <w:spacing w:val="-3"/>
        </w:rPr>
        <w:t xml:space="preserve"> </w:t>
      </w:r>
      <w:r>
        <w:t>βάρος</w:t>
      </w:r>
      <w:r>
        <w:rPr>
          <w:spacing w:val="-1"/>
        </w:rPr>
        <w:t xml:space="preserve"> </w:t>
      </w:r>
      <w:r>
        <w:t>καλαθιού</w:t>
      </w:r>
      <w:r>
        <w:rPr>
          <w:spacing w:val="1"/>
        </w:rPr>
        <w:t xml:space="preserve"> </w:t>
      </w:r>
      <w:r>
        <w:t>300Kg)</w:t>
      </w:r>
      <w:r>
        <w:rPr>
          <w:spacing w:val="-1"/>
        </w:rPr>
        <w:t xml:space="preserve"> </w:t>
      </w:r>
      <w:r>
        <w:t>και</w:t>
      </w:r>
      <w:r>
        <w:rPr>
          <w:spacing w:val="-4"/>
        </w:rPr>
        <w:t xml:space="preserve"> </w:t>
      </w:r>
      <w:r>
        <w:t>οριζόντιας</w:t>
      </w:r>
      <w:r>
        <w:rPr>
          <w:spacing w:val="-1"/>
        </w:rPr>
        <w:t xml:space="preserve"> </w:t>
      </w:r>
      <w:r>
        <w:t>εργασίας</w:t>
      </w:r>
      <w:r>
        <w:rPr>
          <w:spacing w:val="-1"/>
        </w:rPr>
        <w:t xml:space="preserve"> </w:t>
      </w:r>
      <w:r>
        <w:t>μεγαλύτερης</w:t>
      </w:r>
      <w:r>
        <w:rPr>
          <w:spacing w:val="-1"/>
        </w:rPr>
        <w:t xml:space="preserve"> </w:t>
      </w:r>
      <w:r>
        <w:t>από</w:t>
      </w:r>
    </w:p>
    <w:p w:rsidR="00DD0FB1" w:rsidRDefault="00DD0FB1" w:rsidP="00DD0FB1">
      <w:pPr>
        <w:pStyle w:val="a3"/>
        <w:ind w:left="1178" w:right="1788"/>
      </w:pPr>
      <w:r>
        <w:t>12,5</w:t>
      </w:r>
      <w:r>
        <w:rPr>
          <w:spacing w:val="1"/>
        </w:rPr>
        <w:t xml:space="preserve"> </w:t>
      </w:r>
      <w:r>
        <w:t>μ</w:t>
      </w:r>
      <w:r>
        <w:rPr>
          <w:spacing w:val="1"/>
        </w:rPr>
        <w:t xml:space="preserve"> </w:t>
      </w:r>
      <w:r>
        <w:t>(με</w:t>
      </w:r>
      <w:r>
        <w:rPr>
          <w:spacing w:val="1"/>
        </w:rPr>
        <w:t xml:space="preserve"> </w:t>
      </w:r>
      <w:r>
        <w:t>βάρος</w:t>
      </w:r>
      <w:r>
        <w:rPr>
          <w:spacing w:val="1"/>
        </w:rPr>
        <w:t xml:space="preserve"> </w:t>
      </w:r>
      <w:r>
        <w:t>καλαθιού</w:t>
      </w:r>
      <w:r>
        <w:rPr>
          <w:spacing w:val="1"/>
        </w:rPr>
        <w:t xml:space="preserve"> </w:t>
      </w:r>
      <w:r>
        <w:t>100Kg).</w:t>
      </w:r>
      <w:r>
        <w:rPr>
          <w:spacing w:val="1"/>
        </w:rPr>
        <w:t xml:space="preserve"> </w:t>
      </w:r>
      <w:r>
        <w:t>Θα</w:t>
      </w:r>
      <w:r>
        <w:rPr>
          <w:spacing w:val="1"/>
        </w:rPr>
        <w:t xml:space="preserve"> </w:t>
      </w:r>
      <w:r>
        <w:t>αποτελείται</w:t>
      </w:r>
      <w:r>
        <w:rPr>
          <w:spacing w:val="1"/>
        </w:rPr>
        <w:t xml:space="preserve"> </w:t>
      </w:r>
      <w:r>
        <w:t>από</w:t>
      </w:r>
      <w:r>
        <w:rPr>
          <w:spacing w:val="1"/>
        </w:rPr>
        <w:t xml:space="preserve"> </w:t>
      </w:r>
      <w:r>
        <w:t>πλαίσιο</w:t>
      </w:r>
      <w:r>
        <w:rPr>
          <w:spacing w:val="1"/>
        </w:rPr>
        <w:t xml:space="preserve"> </w:t>
      </w:r>
      <w:r>
        <w:t>αυτοκίνητο</w:t>
      </w:r>
      <w:r>
        <w:rPr>
          <w:spacing w:val="1"/>
        </w:rPr>
        <w:t xml:space="preserve"> </w:t>
      </w:r>
      <w:r>
        <w:t>και</w:t>
      </w:r>
      <w:r>
        <w:rPr>
          <w:spacing w:val="1"/>
        </w:rPr>
        <w:t xml:space="preserve"> </w:t>
      </w:r>
      <w:r>
        <w:t>υπερκατασκευή</w:t>
      </w:r>
      <w:r>
        <w:rPr>
          <w:spacing w:val="1"/>
        </w:rPr>
        <w:t xml:space="preserve"> </w:t>
      </w:r>
      <w:r>
        <w:t>με</w:t>
      </w:r>
      <w:r>
        <w:rPr>
          <w:spacing w:val="1"/>
        </w:rPr>
        <w:t xml:space="preserve"> </w:t>
      </w:r>
      <w:r>
        <w:t>ανυψωτικό</w:t>
      </w:r>
      <w:r>
        <w:rPr>
          <w:spacing w:val="1"/>
        </w:rPr>
        <w:t xml:space="preserve"> </w:t>
      </w:r>
      <w:r>
        <w:t>μηχανισμό</w:t>
      </w:r>
      <w:r>
        <w:rPr>
          <w:spacing w:val="1"/>
        </w:rPr>
        <w:t xml:space="preserve"> </w:t>
      </w:r>
      <w:r>
        <w:t>και</w:t>
      </w:r>
      <w:r>
        <w:rPr>
          <w:spacing w:val="1"/>
        </w:rPr>
        <w:t xml:space="preserve"> </w:t>
      </w:r>
      <w:r>
        <w:t>θα</w:t>
      </w:r>
      <w:r>
        <w:rPr>
          <w:spacing w:val="1"/>
        </w:rPr>
        <w:t xml:space="preserve"> </w:t>
      </w:r>
      <w:r>
        <w:t>είναι</w:t>
      </w:r>
      <w:r>
        <w:rPr>
          <w:spacing w:val="1"/>
        </w:rPr>
        <w:t xml:space="preserve"> </w:t>
      </w:r>
      <w:r>
        <w:t>ισχυρής</w:t>
      </w:r>
      <w:r>
        <w:rPr>
          <w:spacing w:val="1"/>
        </w:rPr>
        <w:t xml:space="preserve"> </w:t>
      </w:r>
      <w:r>
        <w:t>κατασκευής.</w:t>
      </w:r>
      <w:r>
        <w:rPr>
          <w:spacing w:val="1"/>
        </w:rPr>
        <w:t xml:space="preserve"> </w:t>
      </w:r>
      <w:r>
        <w:t>H</w:t>
      </w:r>
      <w:r>
        <w:rPr>
          <w:spacing w:val="1"/>
        </w:rPr>
        <w:t xml:space="preserve"> </w:t>
      </w:r>
      <w:r>
        <w:t>όλη</w:t>
      </w:r>
      <w:r>
        <w:rPr>
          <w:spacing w:val="1"/>
        </w:rPr>
        <w:t xml:space="preserve"> </w:t>
      </w:r>
      <w:r>
        <w:t>κατασκευή</w:t>
      </w:r>
      <w:r>
        <w:rPr>
          <w:spacing w:val="-1"/>
        </w:rPr>
        <w:t xml:space="preserve"> </w:t>
      </w:r>
      <w:r>
        <w:t>πρέπει</w:t>
      </w:r>
      <w:r>
        <w:rPr>
          <w:spacing w:val="-3"/>
        </w:rPr>
        <w:t xml:space="preserve"> </w:t>
      </w:r>
      <w:r>
        <w:t>να</w:t>
      </w:r>
      <w:r>
        <w:rPr>
          <w:spacing w:val="-1"/>
        </w:rPr>
        <w:t xml:space="preserve"> </w:t>
      </w:r>
      <w:r>
        <w:t>γίνει</w:t>
      </w:r>
      <w:r>
        <w:rPr>
          <w:spacing w:val="-2"/>
        </w:rPr>
        <w:t xml:space="preserve"> </w:t>
      </w:r>
      <w:r>
        <w:t>βάσει της</w:t>
      </w:r>
      <w:r>
        <w:rPr>
          <w:spacing w:val="-1"/>
        </w:rPr>
        <w:t xml:space="preserve"> </w:t>
      </w:r>
      <w:r>
        <w:t>οδηγίας EN280:2013+Α1:2015.</w:t>
      </w:r>
    </w:p>
    <w:p w:rsidR="00DD0FB1" w:rsidRDefault="00DD0FB1" w:rsidP="00DD0FB1">
      <w:pPr>
        <w:pStyle w:val="a3"/>
        <w:spacing w:before="1"/>
        <w:ind w:left="1178" w:right="1788"/>
      </w:pPr>
      <w:r>
        <w:t>Θα</w:t>
      </w:r>
      <w:r>
        <w:rPr>
          <w:spacing w:val="1"/>
        </w:rPr>
        <w:t xml:space="preserve"> </w:t>
      </w:r>
      <w:r>
        <w:t>είναι</w:t>
      </w:r>
      <w:r>
        <w:rPr>
          <w:spacing w:val="1"/>
        </w:rPr>
        <w:t xml:space="preserve"> </w:t>
      </w:r>
      <w:r>
        <w:t>αναγνωρισμένου</w:t>
      </w:r>
      <w:r>
        <w:rPr>
          <w:spacing w:val="1"/>
        </w:rPr>
        <w:t xml:space="preserve"> </w:t>
      </w:r>
      <w:r>
        <w:t>τύπου,</w:t>
      </w:r>
      <w:r>
        <w:rPr>
          <w:spacing w:val="1"/>
        </w:rPr>
        <w:t xml:space="preserve"> </w:t>
      </w:r>
      <w:r>
        <w:t>γνωστού</w:t>
      </w:r>
      <w:r>
        <w:rPr>
          <w:spacing w:val="1"/>
        </w:rPr>
        <w:t xml:space="preserve"> </w:t>
      </w:r>
      <w:r>
        <w:t>και</w:t>
      </w:r>
      <w:r>
        <w:rPr>
          <w:spacing w:val="1"/>
        </w:rPr>
        <w:t xml:space="preserve"> </w:t>
      </w:r>
      <w:r>
        <w:t>με</w:t>
      </w:r>
      <w:r>
        <w:rPr>
          <w:spacing w:val="1"/>
        </w:rPr>
        <w:t xml:space="preserve"> </w:t>
      </w:r>
      <w:r>
        <w:t>καλή</w:t>
      </w:r>
      <w:r>
        <w:rPr>
          <w:spacing w:val="1"/>
        </w:rPr>
        <w:t xml:space="preserve"> </w:t>
      </w:r>
      <w:r>
        <w:t>φήμη</w:t>
      </w:r>
      <w:r>
        <w:rPr>
          <w:spacing w:val="1"/>
        </w:rPr>
        <w:t xml:space="preserve"> </w:t>
      </w:r>
      <w:r>
        <w:t>εργοστασίου,</w:t>
      </w:r>
      <w:r>
        <w:rPr>
          <w:spacing w:val="1"/>
        </w:rPr>
        <w:t xml:space="preserve"> </w:t>
      </w:r>
      <w:r>
        <w:t>θα</w:t>
      </w:r>
      <w:r>
        <w:rPr>
          <w:spacing w:val="1"/>
        </w:rPr>
        <w:t xml:space="preserve"> </w:t>
      </w:r>
      <w:r>
        <w:t>φέρει</w:t>
      </w:r>
      <w:r>
        <w:rPr>
          <w:spacing w:val="1"/>
        </w:rPr>
        <w:t xml:space="preserve"> </w:t>
      </w:r>
      <w:r>
        <w:t>σήμανση</w:t>
      </w:r>
      <w:r>
        <w:rPr>
          <w:spacing w:val="-1"/>
        </w:rPr>
        <w:t xml:space="preserve"> </w:t>
      </w:r>
      <w:r>
        <w:t>CE</w:t>
      </w:r>
      <w:r>
        <w:rPr>
          <w:spacing w:val="-2"/>
        </w:rPr>
        <w:t xml:space="preserve"> </w:t>
      </w:r>
      <w:r>
        <w:t>σύμφωνα</w:t>
      </w:r>
      <w:r>
        <w:rPr>
          <w:spacing w:val="-3"/>
        </w:rPr>
        <w:t xml:space="preserve"> </w:t>
      </w:r>
      <w:r>
        <w:t>με</w:t>
      </w:r>
      <w:r>
        <w:rPr>
          <w:spacing w:val="-3"/>
        </w:rPr>
        <w:t xml:space="preserve"> </w:t>
      </w:r>
      <w:r>
        <w:t>τις</w:t>
      </w:r>
      <w:r>
        <w:rPr>
          <w:spacing w:val="-1"/>
        </w:rPr>
        <w:t xml:space="preserve"> </w:t>
      </w:r>
      <w:r>
        <w:t>οδηγίες</w:t>
      </w:r>
      <w:r>
        <w:rPr>
          <w:spacing w:val="-3"/>
        </w:rPr>
        <w:t xml:space="preserve"> </w:t>
      </w:r>
      <w:r>
        <w:t>της</w:t>
      </w:r>
      <w:r>
        <w:rPr>
          <w:spacing w:val="-3"/>
        </w:rPr>
        <w:t xml:space="preserve"> </w:t>
      </w:r>
      <w:r>
        <w:t>Ε.Ε.</w:t>
      </w:r>
      <w:r>
        <w:rPr>
          <w:spacing w:val="-1"/>
        </w:rPr>
        <w:t xml:space="preserve"> </w:t>
      </w:r>
      <w:r>
        <w:t>και</w:t>
      </w:r>
      <w:r>
        <w:rPr>
          <w:spacing w:val="-3"/>
        </w:rPr>
        <w:t xml:space="preserve"> </w:t>
      </w:r>
      <w:r>
        <w:t>της</w:t>
      </w:r>
      <w:r>
        <w:rPr>
          <w:spacing w:val="-3"/>
        </w:rPr>
        <w:t xml:space="preserve"> </w:t>
      </w:r>
      <w:r>
        <w:t>Ελληνικής</w:t>
      </w:r>
      <w:r>
        <w:rPr>
          <w:spacing w:val="5"/>
        </w:rPr>
        <w:t xml:space="preserve"> </w:t>
      </w:r>
      <w:r>
        <w:t>νομοθεσίας.</w:t>
      </w:r>
    </w:p>
    <w:p w:rsidR="00DD0FB1" w:rsidRDefault="00DD0FB1" w:rsidP="00DD0FB1">
      <w:pPr>
        <w:pStyle w:val="a3"/>
        <w:ind w:left="1178" w:right="1792"/>
      </w:pPr>
      <w:r>
        <w:t>Τα</w:t>
      </w:r>
      <w:r>
        <w:rPr>
          <w:spacing w:val="1"/>
        </w:rPr>
        <w:t xml:space="preserve"> </w:t>
      </w:r>
      <w:r>
        <w:t>βάρη</w:t>
      </w:r>
      <w:r>
        <w:rPr>
          <w:spacing w:val="1"/>
        </w:rPr>
        <w:t xml:space="preserve"> </w:t>
      </w:r>
      <w:r>
        <w:t>κατ’</w:t>
      </w:r>
      <w:r>
        <w:rPr>
          <w:spacing w:val="1"/>
        </w:rPr>
        <w:t xml:space="preserve"> </w:t>
      </w:r>
      <w:r>
        <w:t>άξονα</w:t>
      </w:r>
      <w:r>
        <w:rPr>
          <w:spacing w:val="1"/>
        </w:rPr>
        <w:t xml:space="preserve"> </w:t>
      </w:r>
      <w:r>
        <w:t>και</w:t>
      </w:r>
      <w:r>
        <w:rPr>
          <w:spacing w:val="1"/>
        </w:rPr>
        <w:t xml:space="preserve"> </w:t>
      </w:r>
      <w:r>
        <w:t>τα</w:t>
      </w:r>
      <w:r>
        <w:rPr>
          <w:spacing w:val="1"/>
        </w:rPr>
        <w:t xml:space="preserve"> </w:t>
      </w:r>
      <w:r>
        <w:t>λοιπά</w:t>
      </w:r>
      <w:r>
        <w:rPr>
          <w:spacing w:val="1"/>
        </w:rPr>
        <w:t xml:space="preserve"> </w:t>
      </w:r>
      <w:r>
        <w:t>κατασκευαστικά</w:t>
      </w:r>
      <w:r>
        <w:rPr>
          <w:spacing w:val="1"/>
        </w:rPr>
        <w:t xml:space="preserve"> </w:t>
      </w:r>
      <w:r>
        <w:t>στοιχεία</w:t>
      </w:r>
      <w:r>
        <w:rPr>
          <w:spacing w:val="1"/>
        </w:rPr>
        <w:t xml:space="preserve"> </w:t>
      </w:r>
      <w:r>
        <w:t>πρέπει</w:t>
      </w:r>
      <w:r>
        <w:rPr>
          <w:spacing w:val="1"/>
        </w:rPr>
        <w:t xml:space="preserve"> </w:t>
      </w:r>
      <w:r>
        <w:t>να</w:t>
      </w:r>
      <w:r>
        <w:rPr>
          <w:spacing w:val="1"/>
        </w:rPr>
        <w:t xml:space="preserve"> </w:t>
      </w:r>
      <w:r>
        <w:t>πληρούν</w:t>
      </w:r>
      <w:r>
        <w:rPr>
          <w:spacing w:val="49"/>
        </w:rPr>
        <w:t xml:space="preserve"> </w:t>
      </w:r>
      <w:r>
        <w:t>τις</w:t>
      </w:r>
      <w:r>
        <w:rPr>
          <w:spacing w:val="1"/>
        </w:rPr>
        <w:t xml:space="preserve"> </w:t>
      </w:r>
      <w:r>
        <w:t>ισχύουσες</w:t>
      </w:r>
      <w:r>
        <w:rPr>
          <w:spacing w:val="1"/>
        </w:rPr>
        <w:t xml:space="preserve"> </w:t>
      </w:r>
      <w:r>
        <w:t>διατάξεις</w:t>
      </w:r>
      <w:r>
        <w:rPr>
          <w:spacing w:val="1"/>
        </w:rPr>
        <w:t xml:space="preserve"> </w:t>
      </w:r>
      <w:r>
        <w:t>ώστε</w:t>
      </w:r>
      <w:r>
        <w:rPr>
          <w:spacing w:val="1"/>
        </w:rPr>
        <w:t xml:space="preserve"> </w:t>
      </w:r>
      <w:r>
        <w:t>το</w:t>
      </w:r>
      <w:r>
        <w:rPr>
          <w:spacing w:val="1"/>
        </w:rPr>
        <w:t xml:space="preserve"> </w:t>
      </w:r>
      <w:r>
        <w:t>όχημα</w:t>
      </w:r>
      <w:r>
        <w:rPr>
          <w:spacing w:val="1"/>
        </w:rPr>
        <w:t xml:space="preserve"> </w:t>
      </w:r>
      <w:r>
        <w:t>να</w:t>
      </w:r>
      <w:r>
        <w:rPr>
          <w:spacing w:val="1"/>
        </w:rPr>
        <w:t xml:space="preserve"> </w:t>
      </w:r>
      <w:r>
        <w:t>κυκλοφορεί</w:t>
      </w:r>
      <w:r>
        <w:rPr>
          <w:spacing w:val="1"/>
        </w:rPr>
        <w:t xml:space="preserve"> </w:t>
      </w:r>
      <w:r>
        <w:t>νόμιμα</w:t>
      </w:r>
      <w:r>
        <w:rPr>
          <w:spacing w:val="1"/>
        </w:rPr>
        <w:t xml:space="preserve"> </w:t>
      </w:r>
      <w:r>
        <w:t>και</w:t>
      </w:r>
      <w:r>
        <w:rPr>
          <w:spacing w:val="1"/>
        </w:rPr>
        <w:t xml:space="preserve"> </w:t>
      </w:r>
      <w:r>
        <w:t>με</w:t>
      </w:r>
      <w:r>
        <w:rPr>
          <w:spacing w:val="1"/>
        </w:rPr>
        <w:t xml:space="preserve"> </w:t>
      </w:r>
      <w:r>
        <w:t>ασφάλεια</w:t>
      </w:r>
      <w:r>
        <w:rPr>
          <w:spacing w:val="1"/>
        </w:rPr>
        <w:t xml:space="preserve"> </w:t>
      </w:r>
      <w:r>
        <w:t>στους</w:t>
      </w:r>
      <w:r>
        <w:rPr>
          <w:spacing w:val="1"/>
        </w:rPr>
        <w:t xml:space="preserve"> </w:t>
      </w:r>
      <w:r>
        <w:t>Ελληνικούς</w:t>
      </w:r>
      <w:r>
        <w:rPr>
          <w:spacing w:val="-1"/>
        </w:rPr>
        <w:t xml:space="preserve"> </w:t>
      </w:r>
      <w:r>
        <w:t>δρόμους, για φορτίο</w:t>
      </w:r>
      <w:r>
        <w:rPr>
          <w:spacing w:val="-2"/>
        </w:rPr>
        <w:t xml:space="preserve"> </w:t>
      </w:r>
      <w:r>
        <w:t>καλαθιού</w:t>
      </w:r>
      <w:r>
        <w:rPr>
          <w:spacing w:val="1"/>
        </w:rPr>
        <w:t xml:space="preserve"> </w:t>
      </w:r>
      <w:r>
        <w:t>εργασίας</w:t>
      </w:r>
      <w:r>
        <w:rPr>
          <w:spacing w:val="-3"/>
        </w:rPr>
        <w:t xml:space="preserve"> </w:t>
      </w:r>
      <w:r w:rsidRPr="005820B8">
        <w:t>300Κg.</w:t>
      </w:r>
    </w:p>
    <w:p w:rsidR="00DD0FB1" w:rsidRDefault="00DD0FB1" w:rsidP="00DD0FB1">
      <w:pPr>
        <w:pStyle w:val="a3"/>
        <w:ind w:left="1178" w:right="1786"/>
      </w:pPr>
      <w:r>
        <w:t>Η</w:t>
      </w:r>
      <w:r>
        <w:rPr>
          <w:spacing w:val="1"/>
        </w:rPr>
        <w:t xml:space="preserve"> </w:t>
      </w:r>
      <w:r>
        <w:t>φόρτιση</w:t>
      </w:r>
      <w:r>
        <w:rPr>
          <w:spacing w:val="1"/>
        </w:rPr>
        <w:t xml:space="preserve"> </w:t>
      </w:r>
      <w:r>
        <w:t>των</w:t>
      </w:r>
      <w:r>
        <w:rPr>
          <w:spacing w:val="1"/>
        </w:rPr>
        <w:t xml:space="preserve"> </w:t>
      </w:r>
      <w:r>
        <w:t>αξόνων</w:t>
      </w:r>
      <w:r>
        <w:rPr>
          <w:spacing w:val="1"/>
        </w:rPr>
        <w:t xml:space="preserve"> </w:t>
      </w:r>
      <w:r>
        <w:t>με</w:t>
      </w:r>
      <w:r>
        <w:rPr>
          <w:spacing w:val="1"/>
        </w:rPr>
        <w:t xml:space="preserve"> </w:t>
      </w:r>
      <w:r>
        <w:t>πλήρες</w:t>
      </w:r>
      <w:r>
        <w:rPr>
          <w:spacing w:val="1"/>
        </w:rPr>
        <w:t xml:space="preserve"> </w:t>
      </w:r>
      <w:r>
        <w:t>φορτίο</w:t>
      </w:r>
      <w:r>
        <w:rPr>
          <w:spacing w:val="1"/>
        </w:rPr>
        <w:t xml:space="preserve"> </w:t>
      </w:r>
      <w:r>
        <w:t>και</w:t>
      </w:r>
      <w:r>
        <w:rPr>
          <w:spacing w:val="1"/>
        </w:rPr>
        <w:t xml:space="preserve"> </w:t>
      </w:r>
      <w:r>
        <w:t>εξάρτηση</w:t>
      </w:r>
      <w:r>
        <w:rPr>
          <w:spacing w:val="1"/>
        </w:rPr>
        <w:t xml:space="preserve"> </w:t>
      </w:r>
      <w:r>
        <w:t>πρέπει</w:t>
      </w:r>
      <w:r>
        <w:rPr>
          <w:spacing w:val="1"/>
        </w:rPr>
        <w:t xml:space="preserve"> </w:t>
      </w:r>
      <w:r>
        <w:t>να</w:t>
      </w:r>
      <w:r>
        <w:rPr>
          <w:spacing w:val="1"/>
        </w:rPr>
        <w:t xml:space="preserve"> </w:t>
      </w:r>
      <w:r>
        <w:t>μην</w:t>
      </w:r>
      <w:r>
        <w:rPr>
          <w:spacing w:val="1"/>
        </w:rPr>
        <w:t xml:space="preserve"> </w:t>
      </w:r>
      <w:r>
        <w:t>υπερβαίνει</w:t>
      </w:r>
      <w:r>
        <w:rPr>
          <w:spacing w:val="49"/>
        </w:rPr>
        <w:t xml:space="preserve"> </w:t>
      </w:r>
      <w:r>
        <w:t>τα</w:t>
      </w:r>
      <w:r>
        <w:rPr>
          <w:spacing w:val="1"/>
        </w:rPr>
        <w:t xml:space="preserve"> </w:t>
      </w:r>
      <w:r>
        <w:t>μέγιστα</w:t>
      </w:r>
      <w:r>
        <w:rPr>
          <w:spacing w:val="-1"/>
        </w:rPr>
        <w:t xml:space="preserve"> </w:t>
      </w:r>
      <w:r>
        <w:t>επιτρεπόμενα</w:t>
      </w:r>
      <w:r>
        <w:rPr>
          <w:spacing w:val="-3"/>
        </w:rPr>
        <w:t xml:space="preserve"> </w:t>
      </w:r>
      <w:r>
        <w:t>όρια από</w:t>
      </w:r>
      <w:r>
        <w:rPr>
          <w:spacing w:val="-2"/>
        </w:rPr>
        <w:t xml:space="preserve"> </w:t>
      </w:r>
      <w:r>
        <w:t>τον</w:t>
      </w:r>
      <w:r>
        <w:rPr>
          <w:spacing w:val="-1"/>
        </w:rPr>
        <w:t xml:space="preserve"> </w:t>
      </w:r>
      <w:r>
        <w:t>κατασκευαστή.</w:t>
      </w:r>
    </w:p>
    <w:p w:rsidR="00DD0FB1" w:rsidRDefault="00DD0FB1" w:rsidP="00DD0FB1">
      <w:pPr>
        <w:pStyle w:val="a3"/>
        <w:ind w:left="1178"/>
      </w:pPr>
      <w:r>
        <w:t>Στο</w:t>
      </w:r>
      <w:r>
        <w:rPr>
          <w:spacing w:val="-3"/>
        </w:rPr>
        <w:t xml:space="preserve"> </w:t>
      </w:r>
      <w:r>
        <w:t>πλαίσιο</w:t>
      </w:r>
      <w:r>
        <w:rPr>
          <w:spacing w:val="-1"/>
        </w:rPr>
        <w:t xml:space="preserve"> </w:t>
      </w:r>
      <w:r>
        <w:t>κατασκευής</w:t>
      </w:r>
      <w:r>
        <w:rPr>
          <w:spacing w:val="-3"/>
        </w:rPr>
        <w:t xml:space="preserve"> </w:t>
      </w:r>
      <w:r>
        <w:t>του</w:t>
      </w:r>
      <w:r>
        <w:rPr>
          <w:spacing w:val="-1"/>
        </w:rPr>
        <w:t xml:space="preserve"> </w:t>
      </w:r>
      <w:r>
        <w:t>μηχανισμού</w:t>
      </w:r>
      <w:r>
        <w:rPr>
          <w:spacing w:val="-4"/>
        </w:rPr>
        <w:t xml:space="preserve"> </w:t>
      </w:r>
      <w:r>
        <w:t>θα</w:t>
      </w:r>
      <w:r>
        <w:rPr>
          <w:spacing w:val="-3"/>
        </w:rPr>
        <w:t xml:space="preserve"> </w:t>
      </w:r>
      <w:r>
        <w:t>στηρίζονται</w:t>
      </w:r>
      <w:r>
        <w:rPr>
          <w:spacing w:val="-3"/>
        </w:rPr>
        <w:t xml:space="preserve"> </w:t>
      </w:r>
      <w:r>
        <w:t>οι</w:t>
      </w:r>
      <w:r>
        <w:rPr>
          <w:spacing w:val="-4"/>
        </w:rPr>
        <w:t xml:space="preserve"> </w:t>
      </w:r>
      <w:r>
        <w:t>βραχίονες.</w:t>
      </w:r>
    </w:p>
    <w:p w:rsidR="00DD0FB1" w:rsidRDefault="00DD0FB1" w:rsidP="00DD0FB1">
      <w:pPr>
        <w:pStyle w:val="a3"/>
        <w:ind w:right="1792"/>
      </w:pPr>
      <w:r>
        <w:t>Στο αυτοκίνητο θα τοποθετηθούν οι απαραίτητες επιγραφές και άλλα διακριτικά σημεία</w:t>
      </w:r>
      <w:r>
        <w:rPr>
          <w:spacing w:val="1"/>
        </w:rPr>
        <w:t xml:space="preserve"> </w:t>
      </w:r>
      <w:r>
        <w:t>που</w:t>
      </w:r>
      <w:r>
        <w:rPr>
          <w:spacing w:val="-2"/>
        </w:rPr>
        <w:t xml:space="preserve"> </w:t>
      </w:r>
      <w:r>
        <w:t>θα</w:t>
      </w:r>
      <w:r>
        <w:rPr>
          <w:spacing w:val="-2"/>
        </w:rPr>
        <w:t xml:space="preserve"> </w:t>
      </w:r>
      <w:r>
        <w:t>ορίσει</w:t>
      </w:r>
      <w:r>
        <w:rPr>
          <w:spacing w:val="-3"/>
        </w:rPr>
        <w:t xml:space="preserve"> </w:t>
      </w:r>
      <w:r>
        <w:t>ο</w:t>
      </w:r>
      <w:r>
        <w:rPr>
          <w:spacing w:val="-2"/>
        </w:rPr>
        <w:t xml:space="preserve"> </w:t>
      </w:r>
      <w:r>
        <w:t>Δήμος.</w:t>
      </w:r>
    </w:p>
    <w:p w:rsidR="00DD0FB1" w:rsidRDefault="00DD0FB1" w:rsidP="00DD0FB1">
      <w:pPr>
        <w:pStyle w:val="a3"/>
        <w:spacing w:before="1"/>
        <w:ind w:right="1792"/>
      </w:pPr>
      <w:r>
        <w:t>Τα</w:t>
      </w:r>
      <w:r>
        <w:rPr>
          <w:spacing w:val="1"/>
        </w:rPr>
        <w:t xml:space="preserve"> </w:t>
      </w:r>
      <w:r>
        <w:t>στοιχεία</w:t>
      </w:r>
      <w:r>
        <w:rPr>
          <w:spacing w:val="1"/>
        </w:rPr>
        <w:t xml:space="preserve"> </w:t>
      </w:r>
      <w:r>
        <w:t>που</w:t>
      </w:r>
      <w:r>
        <w:rPr>
          <w:spacing w:val="1"/>
        </w:rPr>
        <w:t xml:space="preserve"> </w:t>
      </w:r>
      <w:r>
        <w:t>ζητούνται</w:t>
      </w:r>
      <w:r>
        <w:rPr>
          <w:spacing w:val="1"/>
        </w:rPr>
        <w:t xml:space="preserve"> </w:t>
      </w:r>
      <w:r>
        <w:t>από</w:t>
      </w:r>
      <w:r>
        <w:rPr>
          <w:spacing w:val="1"/>
        </w:rPr>
        <w:t xml:space="preserve"> </w:t>
      </w:r>
      <w:r>
        <w:t>την</w:t>
      </w:r>
      <w:r>
        <w:rPr>
          <w:spacing w:val="1"/>
        </w:rPr>
        <w:t xml:space="preserve"> </w:t>
      </w:r>
      <w:r>
        <w:t>παρούσα</w:t>
      </w:r>
      <w:r>
        <w:rPr>
          <w:spacing w:val="1"/>
        </w:rPr>
        <w:t xml:space="preserve"> </w:t>
      </w:r>
      <w:r>
        <w:t>μελέτη</w:t>
      </w:r>
      <w:r>
        <w:rPr>
          <w:spacing w:val="1"/>
        </w:rPr>
        <w:t xml:space="preserve"> </w:t>
      </w:r>
      <w:r>
        <w:t>(τεχνική</w:t>
      </w:r>
      <w:r>
        <w:rPr>
          <w:spacing w:val="1"/>
        </w:rPr>
        <w:t xml:space="preserve"> </w:t>
      </w:r>
      <w:r>
        <w:t>έκθεση,</w:t>
      </w:r>
      <w:r>
        <w:rPr>
          <w:spacing w:val="1"/>
        </w:rPr>
        <w:t xml:space="preserve"> </w:t>
      </w:r>
      <w:r>
        <w:t>τεχνικές</w:t>
      </w:r>
      <w:r>
        <w:rPr>
          <w:spacing w:val="1"/>
        </w:rPr>
        <w:t xml:space="preserve"> </w:t>
      </w:r>
      <w:r>
        <w:t>προδιαγραφές, κ.λπ.) θεωρούνται και ουσιώδη και απαράβατα με ποινή ακυρότητας, εκτός</w:t>
      </w:r>
      <w:r>
        <w:rPr>
          <w:spacing w:val="1"/>
        </w:rPr>
        <w:t xml:space="preserve"> </w:t>
      </w:r>
      <w:r>
        <w:t>αν</w:t>
      </w:r>
      <w:r>
        <w:rPr>
          <w:spacing w:val="-2"/>
        </w:rPr>
        <w:t xml:space="preserve"> </w:t>
      </w:r>
      <w:r>
        <w:t>αναφέρεται</w:t>
      </w:r>
      <w:r>
        <w:rPr>
          <w:spacing w:val="-1"/>
        </w:rPr>
        <w:t xml:space="preserve"> </w:t>
      </w:r>
      <w:r>
        <w:t>ότι</w:t>
      </w:r>
      <w:r>
        <w:rPr>
          <w:spacing w:val="-1"/>
        </w:rPr>
        <w:t xml:space="preserve"> </w:t>
      </w:r>
      <w:r>
        <w:t>αποτελούν προτίμηση</w:t>
      </w:r>
      <w:r>
        <w:rPr>
          <w:spacing w:val="-2"/>
        </w:rPr>
        <w:t xml:space="preserve"> </w:t>
      </w:r>
      <w:r>
        <w:t>ή</w:t>
      </w:r>
      <w:r>
        <w:rPr>
          <w:spacing w:val="-4"/>
        </w:rPr>
        <w:t xml:space="preserve"> </w:t>
      </w:r>
      <w:r>
        <w:t>επιθυμία.</w:t>
      </w:r>
    </w:p>
    <w:p w:rsidR="00DD0FB1" w:rsidRDefault="00DD0FB1" w:rsidP="00DD0FB1">
      <w:pPr>
        <w:pStyle w:val="a3"/>
        <w:ind w:right="1788"/>
      </w:pPr>
      <w:r>
        <w:t>Θα υπάρχει πλήρης ηλεκτρική εγκατάσταση φωτισμού σύμφωνα με τον ισχύοντα Κ.Ο.Κ., θα</w:t>
      </w:r>
      <w:r>
        <w:rPr>
          <w:spacing w:val="1"/>
        </w:rPr>
        <w:t xml:space="preserve"> </w:t>
      </w:r>
      <w:r>
        <w:t>είναι</w:t>
      </w:r>
      <w:r>
        <w:rPr>
          <w:spacing w:val="-2"/>
        </w:rPr>
        <w:t xml:space="preserve"> </w:t>
      </w:r>
      <w:r>
        <w:t>εφοδιασμένη</w:t>
      </w:r>
      <w:r>
        <w:rPr>
          <w:spacing w:val="-4"/>
        </w:rPr>
        <w:t xml:space="preserve"> </w:t>
      </w:r>
      <w:r>
        <w:t>με</w:t>
      </w:r>
      <w:r>
        <w:rPr>
          <w:spacing w:val="-2"/>
        </w:rPr>
        <w:t xml:space="preserve"> </w:t>
      </w:r>
      <w:r>
        <w:t>τα απαραίτητα</w:t>
      </w:r>
      <w:r>
        <w:rPr>
          <w:spacing w:val="-4"/>
        </w:rPr>
        <w:t xml:space="preserve"> </w:t>
      </w:r>
      <w:r>
        <w:t>φωτιστικά</w:t>
      </w:r>
      <w:r>
        <w:rPr>
          <w:spacing w:val="-3"/>
        </w:rPr>
        <w:t xml:space="preserve"> </w:t>
      </w:r>
      <w:r>
        <w:t>και</w:t>
      </w:r>
      <w:r>
        <w:rPr>
          <w:spacing w:val="-1"/>
        </w:rPr>
        <w:t xml:space="preserve"> </w:t>
      </w:r>
      <w:r>
        <w:t>ηχητικά</w:t>
      </w:r>
      <w:r>
        <w:rPr>
          <w:spacing w:val="-1"/>
        </w:rPr>
        <w:t xml:space="preserve"> </w:t>
      </w:r>
      <w:r>
        <w:t>συστήματα.</w:t>
      </w:r>
    </w:p>
    <w:p w:rsidR="00DD0FB1" w:rsidRDefault="00DD0FB1" w:rsidP="00DD0FB1">
      <w:pPr>
        <w:pStyle w:val="a3"/>
        <w:spacing w:before="3" w:line="237" w:lineRule="auto"/>
        <w:ind w:right="1793"/>
      </w:pPr>
      <w:proofErr w:type="spellStart"/>
      <w:r>
        <w:t>Τo</w:t>
      </w:r>
      <w:proofErr w:type="spellEnd"/>
      <w:r>
        <w:t xml:space="preserve"> όχημα θα πρέπει να φέρει τα εξής πιστοποιητικά που θα πρέπει να συνοδεύουν το</w:t>
      </w:r>
      <w:r>
        <w:rPr>
          <w:spacing w:val="1"/>
        </w:rPr>
        <w:t xml:space="preserve"> </w:t>
      </w:r>
      <w:r>
        <w:t>μηχάνημα</w:t>
      </w:r>
      <w:r>
        <w:rPr>
          <w:spacing w:val="-1"/>
        </w:rPr>
        <w:t xml:space="preserve"> </w:t>
      </w:r>
      <w:r>
        <w:t>βάσει της</w:t>
      </w:r>
      <w:r>
        <w:rPr>
          <w:spacing w:val="-2"/>
        </w:rPr>
        <w:t xml:space="preserve"> </w:t>
      </w:r>
      <w:r>
        <w:t>οδηγίας 2006/42/ΕΕ/21-1209.</w:t>
      </w:r>
    </w:p>
    <w:p w:rsidR="00DD0FB1" w:rsidRDefault="00DD0FB1" w:rsidP="00DD0FB1">
      <w:pPr>
        <w:pStyle w:val="a3"/>
        <w:spacing w:before="1"/>
      </w:pPr>
      <w:r>
        <w:t>Κατά</w:t>
      </w:r>
      <w:r>
        <w:rPr>
          <w:spacing w:val="-3"/>
        </w:rPr>
        <w:t xml:space="preserve"> </w:t>
      </w:r>
      <w:r>
        <w:t>την</w:t>
      </w:r>
      <w:r>
        <w:rPr>
          <w:spacing w:val="-1"/>
        </w:rPr>
        <w:t xml:space="preserve"> </w:t>
      </w:r>
      <w:r>
        <w:t>παράδοση,</w:t>
      </w:r>
      <w:r>
        <w:rPr>
          <w:spacing w:val="-2"/>
        </w:rPr>
        <w:t xml:space="preserve"> </w:t>
      </w:r>
      <w:r>
        <w:t>μαζί</w:t>
      </w:r>
      <w:r>
        <w:rPr>
          <w:spacing w:val="-3"/>
        </w:rPr>
        <w:t xml:space="preserve"> </w:t>
      </w:r>
      <w:r>
        <w:t>με</w:t>
      </w:r>
      <w:r>
        <w:rPr>
          <w:spacing w:val="-2"/>
        </w:rPr>
        <w:t xml:space="preserve"> </w:t>
      </w:r>
      <w:r>
        <w:t>το</w:t>
      </w:r>
      <w:r>
        <w:rPr>
          <w:spacing w:val="-2"/>
        </w:rPr>
        <w:t xml:space="preserve"> </w:t>
      </w:r>
      <w:r>
        <w:t>όχημα</w:t>
      </w:r>
      <w:r>
        <w:rPr>
          <w:spacing w:val="-3"/>
        </w:rPr>
        <w:t xml:space="preserve"> </w:t>
      </w:r>
      <w:r>
        <w:t>θα</w:t>
      </w:r>
      <w:r>
        <w:rPr>
          <w:spacing w:val="-2"/>
        </w:rPr>
        <w:t xml:space="preserve"> </w:t>
      </w:r>
      <w:r>
        <w:t>παραδοθούν:</w:t>
      </w:r>
    </w:p>
    <w:p w:rsidR="00DD0FB1" w:rsidRDefault="00DD0FB1" w:rsidP="00DD0FB1">
      <w:pPr>
        <w:pStyle w:val="a4"/>
        <w:numPr>
          <w:ilvl w:val="0"/>
          <w:numId w:val="9"/>
        </w:numPr>
        <w:tabs>
          <w:tab w:val="left" w:pos="1677"/>
          <w:tab w:val="left" w:pos="1678"/>
        </w:tabs>
        <w:spacing w:before="1"/>
        <w:jc w:val="left"/>
      </w:pPr>
      <w:r>
        <w:t>Βιβλίο</w:t>
      </w:r>
      <w:r>
        <w:rPr>
          <w:spacing w:val="-3"/>
        </w:rPr>
        <w:t xml:space="preserve"> </w:t>
      </w:r>
      <w:r>
        <w:t>συντήρησης</w:t>
      </w:r>
      <w:r>
        <w:rPr>
          <w:spacing w:val="-1"/>
        </w:rPr>
        <w:t xml:space="preserve"> </w:t>
      </w:r>
      <w:r>
        <w:t>και</w:t>
      </w:r>
      <w:r>
        <w:rPr>
          <w:spacing w:val="-4"/>
        </w:rPr>
        <w:t xml:space="preserve"> </w:t>
      </w:r>
      <w:r>
        <w:t>οδηγιών</w:t>
      </w:r>
      <w:r>
        <w:rPr>
          <w:spacing w:val="-2"/>
        </w:rPr>
        <w:t xml:space="preserve"> </w:t>
      </w:r>
      <w:r>
        <w:t>χρήσης</w:t>
      </w:r>
    </w:p>
    <w:p w:rsidR="00DD0FB1" w:rsidRDefault="00DD0FB1" w:rsidP="00DD0FB1">
      <w:pPr>
        <w:pStyle w:val="a4"/>
        <w:numPr>
          <w:ilvl w:val="0"/>
          <w:numId w:val="9"/>
        </w:numPr>
        <w:tabs>
          <w:tab w:val="left" w:pos="1678"/>
        </w:tabs>
        <w:spacing w:before="71"/>
      </w:pPr>
      <w:r>
        <w:t>Βιβλίο</w:t>
      </w:r>
      <w:r>
        <w:rPr>
          <w:spacing w:val="-9"/>
        </w:rPr>
        <w:t xml:space="preserve"> </w:t>
      </w:r>
      <w:r>
        <w:t>ανταλλακτικών</w:t>
      </w:r>
    </w:p>
    <w:p w:rsidR="00DD0FB1" w:rsidRDefault="00DD0FB1" w:rsidP="00DD0FB1">
      <w:pPr>
        <w:pStyle w:val="a4"/>
        <w:numPr>
          <w:ilvl w:val="0"/>
          <w:numId w:val="9"/>
        </w:numPr>
        <w:tabs>
          <w:tab w:val="left" w:pos="1678"/>
        </w:tabs>
        <w:spacing w:before="1"/>
        <w:ind w:right="1792"/>
      </w:pPr>
      <w:r>
        <w:t>Δήλωσης</w:t>
      </w:r>
      <w:r>
        <w:rPr>
          <w:spacing w:val="1"/>
        </w:rPr>
        <w:t xml:space="preserve"> </w:t>
      </w:r>
      <w:r>
        <w:t>πιστότητας</w:t>
      </w:r>
      <w:r>
        <w:rPr>
          <w:spacing w:val="1"/>
        </w:rPr>
        <w:t xml:space="preserve"> </w:t>
      </w:r>
      <w:r>
        <w:t>του</w:t>
      </w:r>
      <w:r>
        <w:rPr>
          <w:spacing w:val="1"/>
        </w:rPr>
        <w:t xml:space="preserve"> </w:t>
      </w:r>
      <w:r>
        <w:t>κατασκευαστή</w:t>
      </w:r>
      <w:r>
        <w:rPr>
          <w:spacing w:val="1"/>
        </w:rPr>
        <w:t xml:space="preserve"> </w:t>
      </w:r>
      <w:r>
        <w:t>CE</w:t>
      </w:r>
      <w:r>
        <w:rPr>
          <w:spacing w:val="1"/>
        </w:rPr>
        <w:t xml:space="preserve"> </w:t>
      </w:r>
      <w:r>
        <w:t>για</w:t>
      </w:r>
      <w:r>
        <w:rPr>
          <w:spacing w:val="1"/>
        </w:rPr>
        <w:t xml:space="preserve"> </w:t>
      </w:r>
      <w:r>
        <w:t>το</w:t>
      </w:r>
      <w:r>
        <w:rPr>
          <w:spacing w:val="1"/>
        </w:rPr>
        <w:t xml:space="preserve"> </w:t>
      </w:r>
      <w:r>
        <w:t>συγκεκριμένο</w:t>
      </w:r>
      <w:r>
        <w:rPr>
          <w:spacing w:val="1"/>
        </w:rPr>
        <w:t xml:space="preserve"> </w:t>
      </w:r>
      <w:r>
        <w:t>όχημα</w:t>
      </w:r>
      <w:r>
        <w:rPr>
          <w:spacing w:val="1"/>
        </w:rPr>
        <w:t xml:space="preserve"> </w:t>
      </w:r>
      <w:r>
        <w:t>που</w:t>
      </w:r>
      <w:r>
        <w:rPr>
          <w:spacing w:val="1"/>
        </w:rPr>
        <w:t xml:space="preserve"> </w:t>
      </w:r>
      <w:r>
        <w:t>παραδίδεται</w:t>
      </w:r>
    </w:p>
    <w:p w:rsidR="00DD0FB1" w:rsidRDefault="00DD0FB1" w:rsidP="00DD0FB1">
      <w:pPr>
        <w:pStyle w:val="a3"/>
        <w:spacing w:before="1"/>
        <w:ind w:right="1787"/>
        <w:rPr>
          <w:lang w:val="en-US"/>
        </w:rPr>
      </w:pPr>
      <w:r>
        <w:t>Γενικά όλες οι απαιτήσεις είναι ουσιώδεις και απαράβατες, εκτός εάν ρητά αναφέρονται ως</w:t>
      </w:r>
      <w:r>
        <w:rPr>
          <w:spacing w:val="-47"/>
        </w:rPr>
        <w:t xml:space="preserve"> </w:t>
      </w:r>
      <w:r>
        <w:t>επιθυμητές</w:t>
      </w:r>
      <w:r>
        <w:rPr>
          <w:spacing w:val="1"/>
        </w:rPr>
        <w:t xml:space="preserve"> </w:t>
      </w:r>
      <w:r>
        <w:t>ή</w:t>
      </w:r>
      <w:r>
        <w:rPr>
          <w:spacing w:val="1"/>
        </w:rPr>
        <w:t xml:space="preserve"> </w:t>
      </w:r>
      <w:r>
        <w:t>προαιρετικές</w:t>
      </w:r>
      <w:r>
        <w:rPr>
          <w:spacing w:val="1"/>
        </w:rPr>
        <w:t xml:space="preserve"> </w:t>
      </w:r>
      <w:r>
        <w:t>από</w:t>
      </w:r>
      <w:r>
        <w:rPr>
          <w:spacing w:val="1"/>
        </w:rPr>
        <w:t xml:space="preserve"> </w:t>
      </w:r>
      <w:r>
        <w:t>την</w:t>
      </w:r>
      <w:r>
        <w:rPr>
          <w:spacing w:val="1"/>
        </w:rPr>
        <w:t xml:space="preserve"> </w:t>
      </w:r>
      <w:r>
        <w:t>Υπηρεσία,</w:t>
      </w:r>
      <w:r>
        <w:rPr>
          <w:spacing w:val="1"/>
        </w:rPr>
        <w:t xml:space="preserve"> </w:t>
      </w:r>
      <w:r>
        <w:t>όπου</w:t>
      </w:r>
      <w:r>
        <w:rPr>
          <w:spacing w:val="1"/>
        </w:rPr>
        <w:t xml:space="preserve"> </w:t>
      </w:r>
      <w:r>
        <w:t>επιτρέπεται</w:t>
      </w:r>
      <w:r>
        <w:rPr>
          <w:spacing w:val="1"/>
        </w:rPr>
        <w:t xml:space="preserve"> </w:t>
      </w:r>
      <w:r>
        <w:t>απόκλιση</w:t>
      </w:r>
      <w:r>
        <w:rPr>
          <w:spacing w:val="1"/>
        </w:rPr>
        <w:t xml:space="preserve"> </w:t>
      </w:r>
      <w:r>
        <w:t>±5%</w:t>
      </w:r>
      <w:r>
        <w:rPr>
          <w:spacing w:val="1"/>
        </w:rPr>
        <w:t xml:space="preserve"> </w:t>
      </w:r>
      <w:r>
        <w:t>(η</w:t>
      </w:r>
      <w:r>
        <w:rPr>
          <w:spacing w:val="1"/>
        </w:rPr>
        <w:t xml:space="preserve"> </w:t>
      </w:r>
      <w:r>
        <w:t>μεγαλύτερη</w:t>
      </w:r>
      <w:r>
        <w:rPr>
          <w:spacing w:val="-2"/>
        </w:rPr>
        <w:t xml:space="preserve"> </w:t>
      </w:r>
      <w:r>
        <w:t>θετική</w:t>
      </w:r>
      <w:r>
        <w:rPr>
          <w:spacing w:val="-2"/>
        </w:rPr>
        <w:t xml:space="preserve"> </w:t>
      </w:r>
      <w:r>
        <w:t>απόκλιση</w:t>
      </w:r>
      <w:r>
        <w:rPr>
          <w:spacing w:val="-2"/>
        </w:rPr>
        <w:t xml:space="preserve"> </w:t>
      </w:r>
      <w:r>
        <w:t>θα</w:t>
      </w:r>
      <w:r>
        <w:rPr>
          <w:spacing w:val="-1"/>
        </w:rPr>
        <w:t xml:space="preserve"> </w:t>
      </w:r>
      <w:r>
        <w:t>γίνεται</w:t>
      </w:r>
      <w:r>
        <w:rPr>
          <w:spacing w:val="-2"/>
        </w:rPr>
        <w:t xml:space="preserve"> </w:t>
      </w:r>
      <w:r>
        <w:t>δεκτή,</w:t>
      </w:r>
      <w:r>
        <w:rPr>
          <w:spacing w:val="-1"/>
        </w:rPr>
        <w:t xml:space="preserve"> </w:t>
      </w:r>
      <w:r>
        <w:t>εφ’</w:t>
      </w:r>
      <w:r>
        <w:rPr>
          <w:spacing w:val="-4"/>
        </w:rPr>
        <w:t xml:space="preserve"> </w:t>
      </w:r>
      <w:r>
        <w:t>όσον</w:t>
      </w:r>
      <w:r>
        <w:rPr>
          <w:spacing w:val="-2"/>
        </w:rPr>
        <w:t xml:space="preserve"> </w:t>
      </w:r>
      <w:r>
        <w:t>είναι</w:t>
      </w:r>
      <w:r>
        <w:rPr>
          <w:spacing w:val="-2"/>
        </w:rPr>
        <w:t xml:space="preserve"> </w:t>
      </w:r>
      <w:r>
        <w:t>προς</w:t>
      </w:r>
      <w:r>
        <w:rPr>
          <w:spacing w:val="-3"/>
        </w:rPr>
        <w:t xml:space="preserve"> </w:t>
      </w:r>
      <w:r>
        <w:t>όφελος</w:t>
      </w:r>
      <w:r>
        <w:rPr>
          <w:spacing w:val="-3"/>
        </w:rPr>
        <w:t xml:space="preserve"> </w:t>
      </w:r>
      <w:r>
        <w:t>της</w:t>
      </w:r>
      <w:r>
        <w:rPr>
          <w:spacing w:val="-3"/>
        </w:rPr>
        <w:t xml:space="preserve"> </w:t>
      </w:r>
      <w:r>
        <w:t>υπηρεσίας).</w:t>
      </w:r>
    </w:p>
    <w:p w:rsidR="00DD0FB1" w:rsidRPr="00DD0FB1" w:rsidRDefault="00DD0FB1" w:rsidP="00DD0FB1">
      <w:pPr>
        <w:pStyle w:val="a3"/>
        <w:spacing w:before="1"/>
        <w:ind w:right="1787"/>
        <w:rPr>
          <w:lang w:val="en-US"/>
        </w:rPr>
      </w:pPr>
    </w:p>
    <w:p w:rsidR="00291A60" w:rsidRDefault="00291A60" w:rsidP="00291A60">
      <w:pPr>
        <w:pStyle w:val="21"/>
        <w:numPr>
          <w:ilvl w:val="0"/>
          <w:numId w:val="10"/>
        </w:numPr>
        <w:tabs>
          <w:tab w:val="left" w:pos="1179"/>
        </w:tabs>
        <w:spacing w:before="1"/>
      </w:pPr>
      <w:r>
        <w:rPr>
          <w:u w:val="single"/>
        </w:rPr>
        <w:t>ΕΙΔΙΚΑΧΑΡΑΚΤΗΡΙΣΤΙΚΑ</w:t>
      </w:r>
    </w:p>
    <w:p w:rsidR="00DD0FB1" w:rsidRPr="005820B8" w:rsidRDefault="00DD0FB1" w:rsidP="00DD0FB1">
      <w:pPr>
        <w:tabs>
          <w:tab w:val="left" w:pos="1291"/>
        </w:tabs>
        <w:jc w:val="center"/>
        <w:rPr>
          <w:b/>
        </w:rPr>
      </w:pPr>
      <w:r w:rsidRPr="005820B8">
        <w:rPr>
          <w:b/>
          <w:u w:val="single"/>
        </w:rPr>
        <w:t>ΑΥΤΟΚΙΝΗΤΟ</w:t>
      </w:r>
      <w:r w:rsidRPr="005820B8">
        <w:rPr>
          <w:b/>
          <w:spacing w:val="-5"/>
          <w:u w:val="single"/>
        </w:rPr>
        <w:t xml:space="preserve"> </w:t>
      </w:r>
      <w:r w:rsidRPr="005820B8">
        <w:rPr>
          <w:b/>
          <w:u w:val="single"/>
        </w:rPr>
        <w:t>ΠΛΑΙΣΙΟ</w:t>
      </w:r>
    </w:p>
    <w:p w:rsidR="00DD0FB1" w:rsidRDefault="00DD0FB1" w:rsidP="00DD0FB1">
      <w:pPr>
        <w:pStyle w:val="21"/>
        <w:numPr>
          <w:ilvl w:val="0"/>
          <w:numId w:val="8"/>
        </w:numPr>
        <w:tabs>
          <w:tab w:val="left" w:pos="1179"/>
        </w:tabs>
        <w:jc w:val="both"/>
      </w:pPr>
      <w:r>
        <w:rPr>
          <w:u w:val="single"/>
        </w:rPr>
        <w:t>ΓΕΝΙΚΑ</w:t>
      </w:r>
    </w:p>
    <w:p w:rsidR="00DD0FB1" w:rsidRDefault="00DD0FB1" w:rsidP="00DD0FB1">
      <w:pPr>
        <w:pStyle w:val="a3"/>
        <w:ind w:right="1790"/>
      </w:pPr>
      <w:r>
        <w:t>Το</w:t>
      </w:r>
      <w:r>
        <w:rPr>
          <w:spacing w:val="1"/>
        </w:rPr>
        <w:t xml:space="preserve"> </w:t>
      </w:r>
      <w:r>
        <w:t>υπό</w:t>
      </w:r>
      <w:r>
        <w:rPr>
          <w:spacing w:val="1"/>
        </w:rPr>
        <w:t xml:space="preserve"> </w:t>
      </w:r>
      <w:r>
        <w:t>προμήθεια</w:t>
      </w:r>
      <w:r>
        <w:rPr>
          <w:spacing w:val="1"/>
        </w:rPr>
        <w:t xml:space="preserve"> </w:t>
      </w:r>
      <w:r>
        <w:t>φορτηγό</w:t>
      </w:r>
      <w:r>
        <w:rPr>
          <w:spacing w:val="1"/>
        </w:rPr>
        <w:t xml:space="preserve"> </w:t>
      </w:r>
      <w:r>
        <w:t>αυτοκίνητο</w:t>
      </w:r>
      <w:r>
        <w:rPr>
          <w:spacing w:val="1"/>
        </w:rPr>
        <w:t xml:space="preserve"> </w:t>
      </w:r>
      <w:r>
        <w:t>θα</w:t>
      </w:r>
      <w:r>
        <w:rPr>
          <w:spacing w:val="1"/>
        </w:rPr>
        <w:t xml:space="preserve"> </w:t>
      </w:r>
      <w:r>
        <w:t>είναι</w:t>
      </w:r>
      <w:r>
        <w:rPr>
          <w:spacing w:val="1"/>
        </w:rPr>
        <w:t xml:space="preserve"> </w:t>
      </w:r>
      <w:r>
        <w:t>καινούργιο</w:t>
      </w:r>
      <w:r>
        <w:rPr>
          <w:spacing w:val="1"/>
        </w:rPr>
        <w:t xml:space="preserve"> </w:t>
      </w:r>
      <w:r>
        <w:t>και</w:t>
      </w:r>
      <w:r>
        <w:rPr>
          <w:spacing w:val="1"/>
        </w:rPr>
        <w:t xml:space="preserve"> </w:t>
      </w:r>
      <w:r>
        <w:t>αμεταχείριστο</w:t>
      </w:r>
      <w:r>
        <w:rPr>
          <w:spacing w:val="1"/>
        </w:rPr>
        <w:t xml:space="preserve"> </w:t>
      </w:r>
      <w:r>
        <w:t>προδιαγραφών</w:t>
      </w:r>
      <w:r>
        <w:rPr>
          <w:spacing w:val="1"/>
        </w:rPr>
        <w:t xml:space="preserve"> </w:t>
      </w:r>
      <w:r>
        <w:t>EURO</w:t>
      </w:r>
      <w:r>
        <w:rPr>
          <w:spacing w:val="1"/>
        </w:rPr>
        <w:t xml:space="preserve"> </w:t>
      </w:r>
      <w:r>
        <w:t>6e</w:t>
      </w:r>
      <w:r>
        <w:rPr>
          <w:spacing w:val="1"/>
        </w:rPr>
        <w:t xml:space="preserve"> </w:t>
      </w:r>
      <w:r>
        <w:t>τουλάχιστον,</w:t>
      </w:r>
      <w:r>
        <w:rPr>
          <w:spacing w:val="1"/>
        </w:rPr>
        <w:t xml:space="preserve"> </w:t>
      </w:r>
      <w:r>
        <w:t>κατάλληλο</w:t>
      </w:r>
      <w:r>
        <w:rPr>
          <w:spacing w:val="1"/>
        </w:rPr>
        <w:t xml:space="preserve"> </w:t>
      </w:r>
      <w:r>
        <w:t>για</w:t>
      </w:r>
      <w:r>
        <w:rPr>
          <w:spacing w:val="1"/>
        </w:rPr>
        <w:t xml:space="preserve"> </w:t>
      </w:r>
      <w:r>
        <w:t>την</w:t>
      </w:r>
      <w:r>
        <w:rPr>
          <w:spacing w:val="1"/>
        </w:rPr>
        <w:t xml:space="preserve"> </w:t>
      </w:r>
      <w:r>
        <w:t>τοποθέτηση</w:t>
      </w:r>
      <w:r>
        <w:rPr>
          <w:spacing w:val="1"/>
        </w:rPr>
        <w:t xml:space="preserve"> </w:t>
      </w:r>
      <w:r>
        <w:t>υπερκατασκευής</w:t>
      </w:r>
      <w:r>
        <w:rPr>
          <w:spacing w:val="1"/>
        </w:rPr>
        <w:t xml:space="preserve"> </w:t>
      </w:r>
      <w:proofErr w:type="spellStart"/>
      <w:r>
        <w:t>καλαθοφόρου</w:t>
      </w:r>
      <w:proofErr w:type="spellEnd"/>
      <w:r>
        <w:t>.</w:t>
      </w:r>
    </w:p>
    <w:p w:rsidR="00DD0FB1" w:rsidRDefault="00DD0FB1" w:rsidP="00DD0FB1">
      <w:pPr>
        <w:pStyle w:val="a3"/>
        <w:spacing w:before="2"/>
        <w:ind w:right="1790"/>
      </w:pPr>
      <w:r>
        <w:t>Οι</w:t>
      </w:r>
      <w:r>
        <w:rPr>
          <w:spacing w:val="1"/>
        </w:rPr>
        <w:t xml:space="preserve"> </w:t>
      </w:r>
      <w:r>
        <w:t>διαστάσεις</w:t>
      </w:r>
      <w:r>
        <w:rPr>
          <w:spacing w:val="1"/>
        </w:rPr>
        <w:t xml:space="preserve"> </w:t>
      </w:r>
      <w:r>
        <w:t>του</w:t>
      </w:r>
      <w:r>
        <w:rPr>
          <w:spacing w:val="1"/>
        </w:rPr>
        <w:t xml:space="preserve"> </w:t>
      </w:r>
      <w:r>
        <w:t>οχήματος</w:t>
      </w:r>
      <w:r>
        <w:rPr>
          <w:spacing w:val="1"/>
        </w:rPr>
        <w:t xml:space="preserve"> </w:t>
      </w:r>
      <w:r>
        <w:t>θα</w:t>
      </w:r>
      <w:r>
        <w:rPr>
          <w:spacing w:val="1"/>
        </w:rPr>
        <w:t xml:space="preserve"> </w:t>
      </w:r>
      <w:r>
        <w:t>πρέπει</w:t>
      </w:r>
      <w:r>
        <w:rPr>
          <w:spacing w:val="1"/>
        </w:rPr>
        <w:t xml:space="preserve"> </w:t>
      </w:r>
      <w:r>
        <w:t>να</w:t>
      </w:r>
      <w:r>
        <w:rPr>
          <w:spacing w:val="1"/>
        </w:rPr>
        <w:t xml:space="preserve"> </w:t>
      </w:r>
      <w:r>
        <w:t>είναι</w:t>
      </w:r>
      <w:r>
        <w:rPr>
          <w:spacing w:val="1"/>
        </w:rPr>
        <w:t xml:space="preserve"> </w:t>
      </w:r>
      <w:r>
        <w:t>οι</w:t>
      </w:r>
      <w:r>
        <w:rPr>
          <w:spacing w:val="1"/>
        </w:rPr>
        <w:t xml:space="preserve"> </w:t>
      </w:r>
      <w:r>
        <w:t>μικρότερες</w:t>
      </w:r>
      <w:r>
        <w:rPr>
          <w:spacing w:val="1"/>
        </w:rPr>
        <w:t xml:space="preserve"> </w:t>
      </w:r>
      <w:r>
        <w:t>δυνατές,</w:t>
      </w:r>
      <w:r>
        <w:rPr>
          <w:spacing w:val="1"/>
        </w:rPr>
        <w:t xml:space="preserve"> </w:t>
      </w:r>
      <w:r>
        <w:t>ώστε</w:t>
      </w:r>
      <w:r>
        <w:rPr>
          <w:spacing w:val="1"/>
        </w:rPr>
        <w:t xml:space="preserve"> </w:t>
      </w:r>
      <w:r>
        <w:t>να</w:t>
      </w:r>
      <w:r>
        <w:rPr>
          <w:spacing w:val="1"/>
        </w:rPr>
        <w:t xml:space="preserve"> </w:t>
      </w:r>
      <w:r>
        <w:t>εξασφαλίζουν την ευελιξία του οχήματος. Το μήκος του θα είναι έως 7,4 μ., το πλάτος του</w:t>
      </w:r>
      <w:r>
        <w:rPr>
          <w:spacing w:val="1"/>
        </w:rPr>
        <w:t xml:space="preserve"> </w:t>
      </w:r>
      <w:r>
        <w:t>έως 2,3 μ. και το ύψος του έως 3,0 μ. Με την προσφορά να δοθεί σχετικό σχέδιο όπου θα</w:t>
      </w:r>
      <w:r>
        <w:rPr>
          <w:spacing w:val="1"/>
        </w:rPr>
        <w:t xml:space="preserve"> </w:t>
      </w:r>
      <w:r>
        <w:t>φαίνονται</w:t>
      </w:r>
      <w:r>
        <w:rPr>
          <w:spacing w:val="-4"/>
        </w:rPr>
        <w:t xml:space="preserve"> </w:t>
      </w:r>
      <w:r>
        <w:t>οι</w:t>
      </w:r>
      <w:r>
        <w:rPr>
          <w:spacing w:val="-1"/>
        </w:rPr>
        <w:t xml:space="preserve"> </w:t>
      </w:r>
      <w:r>
        <w:t>διαστάσεις</w:t>
      </w:r>
      <w:r>
        <w:rPr>
          <w:spacing w:val="-2"/>
        </w:rPr>
        <w:t xml:space="preserve"> </w:t>
      </w:r>
      <w:r>
        <w:t>του</w:t>
      </w:r>
      <w:r>
        <w:rPr>
          <w:spacing w:val="1"/>
        </w:rPr>
        <w:t xml:space="preserve"> </w:t>
      </w:r>
      <w:r>
        <w:t>πλήρους</w:t>
      </w:r>
      <w:r>
        <w:rPr>
          <w:spacing w:val="-2"/>
        </w:rPr>
        <w:t xml:space="preserve"> </w:t>
      </w:r>
      <w:r>
        <w:t>οχήματος.</w:t>
      </w:r>
    </w:p>
    <w:p w:rsidR="00DD0FB1" w:rsidRDefault="00DD0FB1" w:rsidP="00DD0FB1">
      <w:pPr>
        <w:pStyle w:val="21"/>
        <w:numPr>
          <w:ilvl w:val="0"/>
          <w:numId w:val="8"/>
        </w:numPr>
        <w:tabs>
          <w:tab w:val="left" w:pos="1182"/>
        </w:tabs>
        <w:spacing w:line="267" w:lineRule="exact"/>
        <w:ind w:left="1181" w:hanging="224"/>
        <w:jc w:val="both"/>
      </w:pPr>
      <w:r>
        <w:rPr>
          <w:u w:val="single"/>
        </w:rPr>
        <w:t>ΠΛΑΙΣΙΟ</w:t>
      </w:r>
      <w:r>
        <w:rPr>
          <w:spacing w:val="-3"/>
          <w:u w:val="single"/>
        </w:rPr>
        <w:t xml:space="preserve"> </w:t>
      </w:r>
      <w:r>
        <w:rPr>
          <w:u w:val="single"/>
        </w:rPr>
        <w:t>ΤΟΥ</w:t>
      </w:r>
      <w:r>
        <w:rPr>
          <w:spacing w:val="-5"/>
          <w:u w:val="single"/>
        </w:rPr>
        <w:t xml:space="preserve"> </w:t>
      </w:r>
      <w:r>
        <w:rPr>
          <w:u w:val="single"/>
        </w:rPr>
        <w:t>ΦΟΡΤΗΓΟΥ</w:t>
      </w:r>
    </w:p>
    <w:p w:rsidR="00DD0FB1" w:rsidRDefault="00DD0FB1" w:rsidP="00DD0FB1">
      <w:pPr>
        <w:pStyle w:val="a3"/>
        <w:ind w:right="1779"/>
      </w:pPr>
      <w:r>
        <w:t>Το</w:t>
      </w:r>
      <w:r>
        <w:rPr>
          <w:spacing w:val="24"/>
        </w:rPr>
        <w:t xml:space="preserve"> </w:t>
      </w:r>
      <w:r>
        <w:t>πλαίσιο</w:t>
      </w:r>
      <w:r>
        <w:rPr>
          <w:spacing w:val="26"/>
        </w:rPr>
        <w:t xml:space="preserve"> </w:t>
      </w:r>
      <w:r>
        <w:t>θα</w:t>
      </w:r>
      <w:r>
        <w:rPr>
          <w:spacing w:val="24"/>
        </w:rPr>
        <w:t xml:space="preserve"> </w:t>
      </w:r>
      <w:r>
        <w:t>είναι</w:t>
      </w:r>
      <w:r>
        <w:rPr>
          <w:spacing w:val="24"/>
        </w:rPr>
        <w:t xml:space="preserve"> </w:t>
      </w:r>
      <w:r>
        <w:t>απολύτως</w:t>
      </w:r>
      <w:r>
        <w:rPr>
          <w:spacing w:val="26"/>
        </w:rPr>
        <w:t xml:space="preserve"> </w:t>
      </w:r>
      <w:r>
        <w:t>καινούργιο,</w:t>
      </w:r>
      <w:r>
        <w:rPr>
          <w:spacing w:val="24"/>
        </w:rPr>
        <w:t xml:space="preserve"> </w:t>
      </w:r>
      <w:r>
        <w:t>πετρελαιοκίνητο,</w:t>
      </w:r>
      <w:r>
        <w:rPr>
          <w:spacing w:val="24"/>
        </w:rPr>
        <w:t xml:space="preserve"> </w:t>
      </w:r>
      <w:r>
        <w:t>πρόσφατης</w:t>
      </w:r>
      <w:r>
        <w:rPr>
          <w:spacing w:val="22"/>
        </w:rPr>
        <w:t xml:space="preserve"> </w:t>
      </w:r>
      <w:r>
        <w:t>κατασκευής,</w:t>
      </w:r>
      <w:r>
        <w:rPr>
          <w:spacing w:val="-47"/>
        </w:rPr>
        <w:t xml:space="preserve"> </w:t>
      </w:r>
      <w:r>
        <w:t>γνωστού κατασκευαστή,</w:t>
      </w:r>
      <w:r>
        <w:rPr>
          <w:spacing w:val="-2"/>
        </w:rPr>
        <w:t xml:space="preserve"> </w:t>
      </w:r>
      <w:r>
        <w:t>τόσο</w:t>
      </w:r>
      <w:r>
        <w:rPr>
          <w:spacing w:val="1"/>
        </w:rPr>
        <w:t xml:space="preserve"> </w:t>
      </w:r>
      <w:r>
        <w:t>στη</w:t>
      </w:r>
      <w:r>
        <w:rPr>
          <w:spacing w:val="-1"/>
        </w:rPr>
        <w:t xml:space="preserve"> </w:t>
      </w:r>
      <w:r>
        <w:t>χώρα</w:t>
      </w:r>
      <w:r>
        <w:rPr>
          <w:spacing w:val="-3"/>
        </w:rPr>
        <w:t xml:space="preserve"> </w:t>
      </w:r>
      <w:r>
        <w:t>μας</w:t>
      </w:r>
      <w:r>
        <w:rPr>
          <w:spacing w:val="-3"/>
        </w:rPr>
        <w:t xml:space="preserve"> </w:t>
      </w:r>
      <w:r>
        <w:t>όσο</w:t>
      </w:r>
      <w:r>
        <w:rPr>
          <w:spacing w:val="-1"/>
        </w:rPr>
        <w:t xml:space="preserve"> </w:t>
      </w:r>
      <w:r>
        <w:t>και</w:t>
      </w:r>
      <w:r>
        <w:rPr>
          <w:spacing w:val="-3"/>
        </w:rPr>
        <w:t xml:space="preserve"> </w:t>
      </w:r>
      <w:r>
        <w:t>στο</w:t>
      </w:r>
      <w:r>
        <w:rPr>
          <w:spacing w:val="-3"/>
        </w:rPr>
        <w:t xml:space="preserve"> </w:t>
      </w:r>
      <w:r>
        <w:t>εξωτερικό.</w:t>
      </w:r>
    </w:p>
    <w:p w:rsidR="00DD0FB1" w:rsidRDefault="00DD0FB1" w:rsidP="00DD0FB1">
      <w:pPr>
        <w:pStyle w:val="a3"/>
        <w:ind w:right="1779"/>
      </w:pPr>
      <w:r>
        <w:t>Θα</w:t>
      </w:r>
      <w:r>
        <w:rPr>
          <w:spacing w:val="12"/>
        </w:rPr>
        <w:t xml:space="preserve"> </w:t>
      </w:r>
      <w:r>
        <w:t>είναι</w:t>
      </w:r>
      <w:r>
        <w:rPr>
          <w:spacing w:val="10"/>
        </w:rPr>
        <w:t xml:space="preserve"> </w:t>
      </w:r>
      <w:r>
        <w:t>τύπου</w:t>
      </w:r>
      <w:r>
        <w:rPr>
          <w:spacing w:val="11"/>
        </w:rPr>
        <w:t xml:space="preserve"> </w:t>
      </w:r>
      <w:r>
        <w:t>κλίμακας</w:t>
      </w:r>
      <w:r>
        <w:rPr>
          <w:spacing w:val="9"/>
        </w:rPr>
        <w:t xml:space="preserve"> </w:t>
      </w:r>
      <w:r>
        <w:t>με</w:t>
      </w:r>
      <w:r>
        <w:rPr>
          <w:spacing w:val="10"/>
        </w:rPr>
        <w:t xml:space="preserve"> </w:t>
      </w:r>
      <w:r>
        <w:t>διαμήκεις</w:t>
      </w:r>
      <w:r>
        <w:rPr>
          <w:spacing w:val="11"/>
        </w:rPr>
        <w:t xml:space="preserve"> </w:t>
      </w:r>
      <w:r>
        <w:t>δοκούς</w:t>
      </w:r>
      <w:r>
        <w:rPr>
          <w:spacing w:val="12"/>
        </w:rPr>
        <w:t xml:space="preserve"> </w:t>
      </w:r>
      <w:r>
        <w:t>ανοιχτής</w:t>
      </w:r>
      <w:r>
        <w:rPr>
          <w:spacing w:val="13"/>
        </w:rPr>
        <w:t xml:space="preserve"> </w:t>
      </w:r>
      <w:r>
        <w:t>διατομής</w:t>
      </w:r>
      <w:r>
        <w:rPr>
          <w:spacing w:val="11"/>
        </w:rPr>
        <w:t xml:space="preserve"> </w:t>
      </w:r>
      <w:r>
        <w:t>τύπου</w:t>
      </w:r>
      <w:r>
        <w:rPr>
          <w:spacing w:val="10"/>
        </w:rPr>
        <w:t xml:space="preserve"> </w:t>
      </w:r>
      <w:r>
        <w:t>“C“</w:t>
      </w:r>
      <w:r>
        <w:rPr>
          <w:spacing w:val="12"/>
        </w:rPr>
        <w:t xml:space="preserve"> </w:t>
      </w:r>
      <w:r>
        <w:t>και</w:t>
      </w:r>
      <w:r>
        <w:rPr>
          <w:spacing w:val="12"/>
        </w:rPr>
        <w:t xml:space="preserve"> </w:t>
      </w:r>
      <w:r>
        <w:t>θα</w:t>
      </w:r>
      <w:r>
        <w:rPr>
          <w:spacing w:val="11"/>
        </w:rPr>
        <w:t xml:space="preserve"> </w:t>
      </w:r>
      <w:r>
        <w:t>πρέπει</w:t>
      </w:r>
      <w:r>
        <w:rPr>
          <w:spacing w:val="-47"/>
        </w:rPr>
        <w:t xml:space="preserve"> </w:t>
      </w:r>
      <w:r>
        <w:t>να</w:t>
      </w:r>
      <w:r>
        <w:rPr>
          <w:spacing w:val="-1"/>
        </w:rPr>
        <w:t xml:space="preserve"> </w:t>
      </w:r>
      <w:r>
        <w:t>αποδεικνύεται</w:t>
      </w:r>
      <w:r>
        <w:rPr>
          <w:spacing w:val="-4"/>
        </w:rPr>
        <w:t xml:space="preserve"> </w:t>
      </w:r>
      <w:r>
        <w:t>με</w:t>
      </w:r>
      <w:r>
        <w:rPr>
          <w:spacing w:val="-2"/>
        </w:rPr>
        <w:t xml:space="preserve"> </w:t>
      </w:r>
      <w:r>
        <w:t>τα</w:t>
      </w:r>
      <w:r>
        <w:rPr>
          <w:spacing w:val="-3"/>
        </w:rPr>
        <w:t xml:space="preserve"> </w:t>
      </w:r>
      <w:r>
        <w:t>σχετικά</w:t>
      </w:r>
      <w:r>
        <w:rPr>
          <w:spacing w:val="-1"/>
        </w:rPr>
        <w:t xml:space="preserve"> </w:t>
      </w:r>
      <w:r>
        <w:t>τεχνικά έντυπα</w:t>
      </w:r>
      <w:r>
        <w:rPr>
          <w:spacing w:val="-1"/>
        </w:rPr>
        <w:t xml:space="preserve"> </w:t>
      </w:r>
      <w:r>
        <w:t>του</w:t>
      </w:r>
      <w:r>
        <w:rPr>
          <w:spacing w:val="-2"/>
        </w:rPr>
        <w:t xml:space="preserve"> </w:t>
      </w:r>
      <w:r>
        <w:t>πλαισίου.</w:t>
      </w:r>
    </w:p>
    <w:p w:rsidR="00DD0FB1" w:rsidRDefault="00DD0FB1" w:rsidP="00DD0FB1">
      <w:pPr>
        <w:pStyle w:val="a3"/>
        <w:spacing w:before="1"/>
      </w:pPr>
      <w:r>
        <w:t>Το</w:t>
      </w:r>
      <w:r>
        <w:rPr>
          <w:spacing w:val="-2"/>
        </w:rPr>
        <w:t xml:space="preserve"> </w:t>
      </w:r>
      <w:r>
        <w:t>ολικό</w:t>
      </w:r>
      <w:r>
        <w:rPr>
          <w:spacing w:val="-2"/>
        </w:rPr>
        <w:t xml:space="preserve"> </w:t>
      </w:r>
      <w:r>
        <w:t>μικτό</w:t>
      </w:r>
      <w:r>
        <w:rPr>
          <w:spacing w:val="1"/>
        </w:rPr>
        <w:t xml:space="preserve"> </w:t>
      </w:r>
      <w:r>
        <w:t>φορτίο</w:t>
      </w:r>
      <w:r>
        <w:rPr>
          <w:spacing w:val="-3"/>
        </w:rPr>
        <w:t xml:space="preserve"> </w:t>
      </w:r>
      <w:r>
        <w:t>του</w:t>
      </w:r>
      <w:r>
        <w:rPr>
          <w:spacing w:val="-3"/>
        </w:rPr>
        <w:t xml:space="preserve"> </w:t>
      </w:r>
      <w:r>
        <w:t>οχήματος</w:t>
      </w:r>
      <w:r>
        <w:rPr>
          <w:spacing w:val="-2"/>
        </w:rPr>
        <w:t xml:space="preserve"> </w:t>
      </w:r>
      <w:r>
        <w:t>θα</w:t>
      </w:r>
      <w:r>
        <w:rPr>
          <w:spacing w:val="-1"/>
        </w:rPr>
        <w:t xml:space="preserve"> </w:t>
      </w:r>
      <w:r>
        <w:t xml:space="preserve">είναι έως 5,8 </w:t>
      </w:r>
      <w:proofErr w:type="spellStart"/>
      <w:r>
        <w:t>ton</w:t>
      </w:r>
      <w:proofErr w:type="spellEnd"/>
      <w:r>
        <w:t>.</w:t>
      </w:r>
    </w:p>
    <w:p w:rsidR="00DD0FB1" w:rsidRDefault="00DD0FB1" w:rsidP="00DD0FB1">
      <w:pPr>
        <w:pStyle w:val="21"/>
        <w:numPr>
          <w:ilvl w:val="0"/>
          <w:numId w:val="8"/>
        </w:numPr>
        <w:tabs>
          <w:tab w:val="left" w:pos="1182"/>
        </w:tabs>
        <w:ind w:left="1181" w:hanging="224"/>
        <w:jc w:val="both"/>
      </w:pPr>
      <w:r>
        <w:rPr>
          <w:u w:val="single"/>
        </w:rPr>
        <w:t>ΘΑΛΑΜΟΣ</w:t>
      </w:r>
      <w:r>
        <w:rPr>
          <w:spacing w:val="-2"/>
          <w:u w:val="single"/>
        </w:rPr>
        <w:t xml:space="preserve"> </w:t>
      </w:r>
      <w:r>
        <w:rPr>
          <w:u w:val="single"/>
        </w:rPr>
        <w:t>ΟΔΗΓΗΣΗΣ</w:t>
      </w:r>
      <w:r>
        <w:rPr>
          <w:spacing w:val="-2"/>
          <w:u w:val="single"/>
        </w:rPr>
        <w:t xml:space="preserve"> </w:t>
      </w:r>
      <w:r>
        <w:rPr>
          <w:u w:val="single"/>
        </w:rPr>
        <w:t>(ΚΑΜΠΙΝΑ)</w:t>
      </w:r>
    </w:p>
    <w:p w:rsidR="00DD0FB1" w:rsidRDefault="00DD0FB1" w:rsidP="00DD0FB1">
      <w:pPr>
        <w:pStyle w:val="a3"/>
        <w:spacing w:before="1"/>
        <w:ind w:right="1792"/>
      </w:pPr>
      <w:r>
        <w:t>Το</w:t>
      </w:r>
      <w:r>
        <w:rPr>
          <w:spacing w:val="1"/>
        </w:rPr>
        <w:t xml:space="preserve"> </w:t>
      </w:r>
      <w:r>
        <w:t>όχημα</w:t>
      </w:r>
      <w:r>
        <w:rPr>
          <w:spacing w:val="1"/>
        </w:rPr>
        <w:t xml:space="preserve"> </w:t>
      </w:r>
      <w:r>
        <w:t>θα</w:t>
      </w:r>
      <w:r>
        <w:rPr>
          <w:spacing w:val="1"/>
        </w:rPr>
        <w:t xml:space="preserve"> </w:t>
      </w:r>
      <w:r>
        <w:t>είναι</w:t>
      </w:r>
      <w:r>
        <w:rPr>
          <w:spacing w:val="1"/>
        </w:rPr>
        <w:t xml:space="preserve"> </w:t>
      </w:r>
      <w:r>
        <w:t>αποκλειστικά</w:t>
      </w:r>
      <w:r>
        <w:rPr>
          <w:spacing w:val="1"/>
        </w:rPr>
        <w:t xml:space="preserve"> </w:t>
      </w:r>
      <w:proofErr w:type="spellStart"/>
      <w:r>
        <w:t>ημιπροωθημένης</w:t>
      </w:r>
      <w:proofErr w:type="spellEnd"/>
      <w:r>
        <w:rPr>
          <w:spacing w:val="1"/>
        </w:rPr>
        <w:t xml:space="preserve"> </w:t>
      </w:r>
      <w:r>
        <w:t>οδήγησης</w:t>
      </w:r>
      <w:r>
        <w:rPr>
          <w:spacing w:val="1"/>
        </w:rPr>
        <w:t xml:space="preserve"> </w:t>
      </w:r>
      <w:r>
        <w:t>με</w:t>
      </w:r>
      <w:r>
        <w:rPr>
          <w:spacing w:val="1"/>
        </w:rPr>
        <w:t xml:space="preserve"> </w:t>
      </w:r>
      <w:r>
        <w:t>καμπίνα</w:t>
      </w:r>
      <w:r>
        <w:rPr>
          <w:spacing w:val="1"/>
        </w:rPr>
        <w:t xml:space="preserve"> </w:t>
      </w:r>
      <w:r>
        <w:t>2</w:t>
      </w:r>
      <w:r>
        <w:rPr>
          <w:spacing w:val="1"/>
        </w:rPr>
        <w:t xml:space="preserve"> </w:t>
      </w:r>
      <w:r>
        <w:t>θυρών</w:t>
      </w:r>
      <w:r>
        <w:rPr>
          <w:spacing w:val="1"/>
        </w:rPr>
        <w:t xml:space="preserve"> </w:t>
      </w:r>
      <w:r>
        <w:t>με</w:t>
      </w:r>
      <w:r>
        <w:rPr>
          <w:spacing w:val="1"/>
        </w:rPr>
        <w:t xml:space="preserve"> </w:t>
      </w:r>
      <w:r>
        <w:t>εμπρόσθιες</w:t>
      </w:r>
      <w:r>
        <w:rPr>
          <w:spacing w:val="1"/>
        </w:rPr>
        <w:t xml:space="preserve"> </w:t>
      </w:r>
      <w:r>
        <w:t>θέσεις</w:t>
      </w:r>
      <w:r>
        <w:rPr>
          <w:spacing w:val="1"/>
        </w:rPr>
        <w:t xml:space="preserve"> </w:t>
      </w:r>
      <w:r>
        <w:t>επιβαινόντων.</w:t>
      </w:r>
      <w:r>
        <w:rPr>
          <w:spacing w:val="1"/>
        </w:rPr>
        <w:t xml:space="preserve"> </w:t>
      </w:r>
      <w:r>
        <w:t>Η</w:t>
      </w:r>
      <w:r>
        <w:rPr>
          <w:spacing w:val="1"/>
        </w:rPr>
        <w:t xml:space="preserve"> </w:t>
      </w:r>
      <w:r>
        <w:t>καμπίνα</w:t>
      </w:r>
      <w:r>
        <w:rPr>
          <w:spacing w:val="1"/>
        </w:rPr>
        <w:t xml:space="preserve"> </w:t>
      </w:r>
      <w:r>
        <w:t>θα</w:t>
      </w:r>
      <w:r>
        <w:rPr>
          <w:spacing w:val="1"/>
        </w:rPr>
        <w:t xml:space="preserve"> </w:t>
      </w:r>
      <w:r>
        <w:t>εδράζεται</w:t>
      </w:r>
      <w:r>
        <w:rPr>
          <w:spacing w:val="1"/>
        </w:rPr>
        <w:t xml:space="preserve"> </w:t>
      </w:r>
      <w:r>
        <w:t>επί</w:t>
      </w:r>
      <w:r>
        <w:rPr>
          <w:spacing w:val="1"/>
        </w:rPr>
        <w:t xml:space="preserve"> </w:t>
      </w:r>
      <w:r>
        <w:t>του</w:t>
      </w:r>
      <w:r>
        <w:rPr>
          <w:spacing w:val="1"/>
        </w:rPr>
        <w:t xml:space="preserve"> </w:t>
      </w:r>
      <w:r>
        <w:t>πλαισίου</w:t>
      </w:r>
      <w:r>
        <w:rPr>
          <w:spacing w:val="1"/>
        </w:rPr>
        <w:t xml:space="preserve"> </w:t>
      </w:r>
      <w:r>
        <w:t>μέσω</w:t>
      </w:r>
      <w:r>
        <w:rPr>
          <w:spacing w:val="1"/>
        </w:rPr>
        <w:t xml:space="preserve"> </w:t>
      </w:r>
      <w:proofErr w:type="spellStart"/>
      <w:r>
        <w:t>αντικραδασμικών</w:t>
      </w:r>
      <w:proofErr w:type="spellEnd"/>
      <w:r>
        <w:rPr>
          <w:spacing w:val="-2"/>
        </w:rPr>
        <w:t xml:space="preserve"> </w:t>
      </w:r>
      <w:r>
        <w:t>βάσεων.</w:t>
      </w:r>
    </w:p>
    <w:p w:rsidR="00DD0FB1" w:rsidRDefault="00DD0FB1" w:rsidP="00DD0FB1">
      <w:pPr>
        <w:pStyle w:val="a3"/>
        <w:ind w:right="1789"/>
      </w:pPr>
      <w:r>
        <w:t xml:space="preserve">Το τιμόνι θα βρίσκεται στο αριστερό μέρος και θα είναι απαραίτητα ηλεκτρικό. </w:t>
      </w:r>
    </w:p>
    <w:p w:rsidR="00DD0FB1" w:rsidRDefault="00DD0FB1" w:rsidP="00DD0FB1">
      <w:pPr>
        <w:pStyle w:val="a3"/>
        <w:ind w:right="1794"/>
      </w:pPr>
      <w:r>
        <w:t>Θα φέρει κάθισμα οδηγού με ανάρτηση, πλήρως ρυθμιζόμενο, καθίσματα απαραιτήτως για</w:t>
      </w:r>
      <w:r>
        <w:rPr>
          <w:spacing w:val="-47"/>
        </w:rPr>
        <w:t xml:space="preserve"> </w:t>
      </w:r>
      <w:r>
        <w:t>δύο</w:t>
      </w:r>
      <w:r>
        <w:rPr>
          <w:spacing w:val="-2"/>
        </w:rPr>
        <w:t xml:space="preserve"> </w:t>
      </w:r>
      <w:r>
        <w:t>συνοδηγούς,</w:t>
      </w:r>
      <w:r>
        <w:rPr>
          <w:spacing w:val="-2"/>
        </w:rPr>
        <w:t xml:space="preserve"> </w:t>
      </w:r>
      <w:r>
        <w:t>όλα</w:t>
      </w:r>
      <w:r>
        <w:rPr>
          <w:spacing w:val="-3"/>
        </w:rPr>
        <w:t xml:space="preserve"> </w:t>
      </w:r>
      <w:r>
        <w:t>με</w:t>
      </w:r>
      <w:r>
        <w:rPr>
          <w:spacing w:val="-2"/>
        </w:rPr>
        <w:t xml:space="preserve"> </w:t>
      </w:r>
      <w:r>
        <w:t>ζώνες</w:t>
      </w:r>
      <w:r>
        <w:rPr>
          <w:spacing w:val="1"/>
        </w:rPr>
        <w:t xml:space="preserve"> </w:t>
      </w:r>
      <w:r>
        <w:t>ασφαλείας.</w:t>
      </w:r>
    </w:p>
    <w:p w:rsidR="00DD0FB1" w:rsidRDefault="00DD0FB1" w:rsidP="00DD0FB1">
      <w:pPr>
        <w:pStyle w:val="a3"/>
        <w:ind w:right="1791"/>
      </w:pPr>
      <w:r>
        <w:t xml:space="preserve">Η καμπίνα θα φέρει απαραιτήτως θερμική μόνωση, </w:t>
      </w:r>
      <w:proofErr w:type="spellStart"/>
      <w:r>
        <w:t>air</w:t>
      </w:r>
      <w:proofErr w:type="spellEnd"/>
      <w:r>
        <w:t xml:space="preserve"> </w:t>
      </w:r>
      <w:proofErr w:type="spellStart"/>
      <w:r>
        <w:t>condition</w:t>
      </w:r>
      <w:proofErr w:type="spellEnd"/>
      <w:r>
        <w:t>, παρμπρίζ πανοραμικού</w:t>
      </w:r>
      <w:r>
        <w:rPr>
          <w:spacing w:val="1"/>
        </w:rPr>
        <w:t xml:space="preserve"> </w:t>
      </w:r>
      <w:r>
        <w:t xml:space="preserve">τύπου, </w:t>
      </w:r>
      <w:proofErr w:type="spellStart"/>
      <w:r>
        <w:t>αντιηλιακά</w:t>
      </w:r>
      <w:proofErr w:type="spellEnd"/>
      <w:r>
        <w:t xml:space="preserve"> σκιάδια, εσωτερικό φωτισμό, πλαστικό τάπητα δαπέδου, εξωτερικούς</w:t>
      </w:r>
      <w:r>
        <w:rPr>
          <w:spacing w:val="1"/>
        </w:rPr>
        <w:t xml:space="preserve"> </w:t>
      </w:r>
      <w:r>
        <w:t>καθρέπτες,</w:t>
      </w:r>
      <w:r>
        <w:rPr>
          <w:spacing w:val="-1"/>
        </w:rPr>
        <w:t xml:space="preserve"> </w:t>
      </w:r>
      <w:r>
        <w:t xml:space="preserve">σύστημα </w:t>
      </w:r>
      <w:proofErr w:type="spellStart"/>
      <w:r>
        <w:t>immobilizer</w:t>
      </w:r>
      <w:proofErr w:type="spellEnd"/>
      <w:r>
        <w:t>, κλπ.</w:t>
      </w:r>
    </w:p>
    <w:p w:rsidR="00DD0FB1" w:rsidRDefault="00DD0FB1" w:rsidP="00DD0FB1">
      <w:pPr>
        <w:pStyle w:val="21"/>
        <w:numPr>
          <w:ilvl w:val="0"/>
          <w:numId w:val="8"/>
        </w:numPr>
        <w:tabs>
          <w:tab w:val="left" w:pos="1182"/>
        </w:tabs>
        <w:ind w:left="1181" w:hanging="224"/>
        <w:jc w:val="both"/>
      </w:pPr>
      <w:r>
        <w:rPr>
          <w:u w:val="single"/>
        </w:rPr>
        <w:t>ΚΙΝΗΤΗΡΑΣ</w:t>
      </w:r>
    </w:p>
    <w:p w:rsidR="00DD0FB1" w:rsidRDefault="00DD0FB1" w:rsidP="00DD0FB1">
      <w:pPr>
        <w:pStyle w:val="a3"/>
        <w:spacing w:before="1"/>
        <w:ind w:right="1789"/>
      </w:pPr>
      <w:r>
        <w:t>Θα</w:t>
      </w:r>
      <w:r>
        <w:rPr>
          <w:spacing w:val="1"/>
        </w:rPr>
        <w:t xml:space="preserve"> </w:t>
      </w:r>
      <w:r>
        <w:t>πρέπει</w:t>
      </w:r>
      <w:r>
        <w:rPr>
          <w:spacing w:val="1"/>
        </w:rPr>
        <w:t xml:space="preserve"> </w:t>
      </w:r>
      <w:r>
        <w:t>να</w:t>
      </w:r>
      <w:r>
        <w:rPr>
          <w:spacing w:val="1"/>
        </w:rPr>
        <w:t xml:space="preserve"> </w:t>
      </w:r>
      <w:r>
        <w:t>είναι</w:t>
      </w:r>
      <w:r>
        <w:rPr>
          <w:spacing w:val="1"/>
        </w:rPr>
        <w:t xml:space="preserve"> </w:t>
      </w:r>
      <w:r>
        <w:t>τετρακύλινδρος,</w:t>
      </w:r>
      <w:r>
        <w:rPr>
          <w:spacing w:val="1"/>
        </w:rPr>
        <w:t xml:space="preserve"> </w:t>
      </w:r>
      <w:r>
        <w:t>με</w:t>
      </w:r>
      <w:r>
        <w:rPr>
          <w:spacing w:val="1"/>
        </w:rPr>
        <w:t xml:space="preserve"> </w:t>
      </w:r>
      <w:r>
        <w:t>ικανή</w:t>
      </w:r>
      <w:r>
        <w:rPr>
          <w:spacing w:val="1"/>
        </w:rPr>
        <w:t xml:space="preserve"> </w:t>
      </w:r>
      <w:r>
        <w:t>ισχύ,</w:t>
      </w:r>
      <w:r>
        <w:rPr>
          <w:spacing w:val="1"/>
        </w:rPr>
        <w:t xml:space="preserve"> </w:t>
      </w:r>
      <w:r>
        <w:t>μεγαλύτερης</w:t>
      </w:r>
      <w:r>
        <w:rPr>
          <w:spacing w:val="1"/>
        </w:rPr>
        <w:t xml:space="preserve"> </w:t>
      </w:r>
      <w:r>
        <w:t>των</w:t>
      </w:r>
      <w:r>
        <w:rPr>
          <w:spacing w:val="1"/>
        </w:rPr>
        <w:t xml:space="preserve"> </w:t>
      </w:r>
      <w:r>
        <w:t>105kW.</w:t>
      </w:r>
      <w:r>
        <w:rPr>
          <w:spacing w:val="1"/>
        </w:rPr>
        <w:t xml:space="preserve"> </w:t>
      </w:r>
      <w:r>
        <w:t>Θα</w:t>
      </w:r>
      <w:r>
        <w:rPr>
          <w:spacing w:val="1"/>
        </w:rPr>
        <w:t xml:space="preserve"> </w:t>
      </w:r>
      <w:r>
        <w:t>φέρει</w:t>
      </w:r>
      <w:r>
        <w:rPr>
          <w:spacing w:val="1"/>
        </w:rPr>
        <w:t xml:space="preserve"> </w:t>
      </w:r>
      <w:r>
        <w:t>απαραίτητα</w:t>
      </w:r>
      <w:r>
        <w:rPr>
          <w:spacing w:val="1"/>
        </w:rPr>
        <w:t xml:space="preserve"> </w:t>
      </w:r>
      <w:r>
        <w:t>σύστημα</w:t>
      </w:r>
      <w:r>
        <w:rPr>
          <w:spacing w:val="1"/>
        </w:rPr>
        <w:t xml:space="preserve"> </w:t>
      </w:r>
      <w:proofErr w:type="spellStart"/>
      <w:r>
        <w:t>υπερσυμπιέσεως</w:t>
      </w:r>
      <w:proofErr w:type="spellEnd"/>
      <w:r>
        <w:t>.</w:t>
      </w:r>
      <w:r>
        <w:rPr>
          <w:spacing w:val="1"/>
        </w:rPr>
        <w:t xml:space="preserve"> </w:t>
      </w:r>
      <w:r>
        <w:t>Να</w:t>
      </w:r>
      <w:r>
        <w:rPr>
          <w:spacing w:val="1"/>
        </w:rPr>
        <w:t xml:space="preserve"> </w:t>
      </w:r>
      <w:r>
        <w:t>είναι</w:t>
      </w:r>
      <w:r>
        <w:rPr>
          <w:spacing w:val="1"/>
        </w:rPr>
        <w:t xml:space="preserve"> </w:t>
      </w:r>
      <w:r>
        <w:t>σύγχρονης</w:t>
      </w:r>
      <w:r>
        <w:rPr>
          <w:spacing w:val="1"/>
        </w:rPr>
        <w:t xml:space="preserve"> </w:t>
      </w:r>
      <w:r>
        <w:t>τεχνολογίας,</w:t>
      </w:r>
      <w:r>
        <w:rPr>
          <w:spacing w:val="1"/>
        </w:rPr>
        <w:t xml:space="preserve"> </w:t>
      </w:r>
      <w:r>
        <w:t>να</w:t>
      </w:r>
      <w:r>
        <w:rPr>
          <w:spacing w:val="1"/>
        </w:rPr>
        <w:t xml:space="preserve"> </w:t>
      </w:r>
      <w:r>
        <w:t>φέρει</w:t>
      </w:r>
      <w:r>
        <w:rPr>
          <w:spacing w:val="1"/>
        </w:rPr>
        <w:t xml:space="preserve"> </w:t>
      </w:r>
      <w:r>
        <w:t>εξελιγμένα</w:t>
      </w:r>
      <w:r>
        <w:rPr>
          <w:spacing w:val="1"/>
        </w:rPr>
        <w:t xml:space="preserve"> </w:t>
      </w:r>
      <w:r>
        <w:t>συστήματα</w:t>
      </w:r>
      <w:r>
        <w:rPr>
          <w:spacing w:val="1"/>
        </w:rPr>
        <w:t xml:space="preserve"> </w:t>
      </w:r>
      <w:r>
        <w:t>τροφοδοσίας</w:t>
      </w:r>
      <w:r>
        <w:rPr>
          <w:spacing w:val="1"/>
        </w:rPr>
        <w:t xml:space="preserve"> </w:t>
      </w:r>
      <w:r>
        <w:t>όπως</w:t>
      </w:r>
      <w:r>
        <w:rPr>
          <w:spacing w:val="1"/>
        </w:rPr>
        <w:t xml:space="preserve"> </w:t>
      </w:r>
      <w:r>
        <w:t>αντλία</w:t>
      </w:r>
      <w:r>
        <w:rPr>
          <w:spacing w:val="1"/>
        </w:rPr>
        <w:t xml:space="preserve"> </w:t>
      </w:r>
      <w:r>
        <w:t>πολύ</w:t>
      </w:r>
      <w:r>
        <w:rPr>
          <w:spacing w:val="1"/>
        </w:rPr>
        <w:t xml:space="preserve"> </w:t>
      </w:r>
      <w:r>
        <w:t>υψηλής</w:t>
      </w:r>
      <w:r>
        <w:rPr>
          <w:spacing w:val="1"/>
        </w:rPr>
        <w:t xml:space="preserve"> </w:t>
      </w:r>
      <w:r>
        <w:t>πιέσεως,</w:t>
      </w:r>
      <w:r>
        <w:rPr>
          <w:spacing w:val="1"/>
        </w:rPr>
        <w:t xml:space="preserve"> </w:t>
      </w:r>
      <w:r>
        <w:t>τουρμπίνα,</w:t>
      </w:r>
      <w:r>
        <w:rPr>
          <w:spacing w:val="1"/>
        </w:rPr>
        <w:t xml:space="preserve"> </w:t>
      </w:r>
      <w:r>
        <w:t>ηλεκτρονικό</w:t>
      </w:r>
      <w:r>
        <w:rPr>
          <w:spacing w:val="1"/>
        </w:rPr>
        <w:t xml:space="preserve"> </w:t>
      </w:r>
      <w:r>
        <w:t>σύστημα</w:t>
      </w:r>
      <w:r>
        <w:rPr>
          <w:spacing w:val="1"/>
        </w:rPr>
        <w:t xml:space="preserve"> </w:t>
      </w:r>
      <w:r>
        <w:t>ελέγχου</w:t>
      </w:r>
      <w:r>
        <w:rPr>
          <w:spacing w:val="1"/>
        </w:rPr>
        <w:t xml:space="preserve"> </w:t>
      </w:r>
      <w:r>
        <w:t>κλπ.</w:t>
      </w:r>
      <w:r>
        <w:rPr>
          <w:spacing w:val="1"/>
        </w:rPr>
        <w:t xml:space="preserve"> </w:t>
      </w:r>
      <w:r>
        <w:t>Η</w:t>
      </w:r>
      <w:r>
        <w:rPr>
          <w:spacing w:val="1"/>
        </w:rPr>
        <w:t xml:space="preserve"> </w:t>
      </w:r>
      <w:r>
        <w:t>χωρητικότητα</w:t>
      </w:r>
      <w:r>
        <w:rPr>
          <w:spacing w:val="1"/>
        </w:rPr>
        <w:t xml:space="preserve"> </w:t>
      </w:r>
      <w:r>
        <w:t>της</w:t>
      </w:r>
      <w:r>
        <w:rPr>
          <w:spacing w:val="1"/>
        </w:rPr>
        <w:t xml:space="preserve"> </w:t>
      </w:r>
      <w:r>
        <w:t>δεξαμενής</w:t>
      </w:r>
      <w:r>
        <w:rPr>
          <w:spacing w:val="1"/>
        </w:rPr>
        <w:t xml:space="preserve"> </w:t>
      </w:r>
      <w:r>
        <w:t>καυσίμου</w:t>
      </w:r>
      <w:r>
        <w:rPr>
          <w:spacing w:val="1"/>
        </w:rPr>
        <w:t xml:space="preserve"> </w:t>
      </w:r>
      <w:r>
        <w:t>θα</w:t>
      </w:r>
      <w:r>
        <w:rPr>
          <w:spacing w:val="1"/>
        </w:rPr>
        <w:t xml:space="preserve"> </w:t>
      </w:r>
      <w:r>
        <w:t>είναι</w:t>
      </w:r>
      <w:r>
        <w:rPr>
          <w:spacing w:val="1"/>
        </w:rPr>
        <w:t xml:space="preserve"> </w:t>
      </w:r>
      <w:r>
        <w:t>μεγαλύτερης από</w:t>
      </w:r>
      <w:r>
        <w:rPr>
          <w:spacing w:val="-1"/>
        </w:rPr>
        <w:t xml:space="preserve"> </w:t>
      </w:r>
      <w:r>
        <w:t xml:space="preserve">50 </w:t>
      </w:r>
      <w:proofErr w:type="spellStart"/>
      <w:r>
        <w:t>lt</w:t>
      </w:r>
      <w:proofErr w:type="spellEnd"/>
      <w:r>
        <w:t>.</w:t>
      </w:r>
    </w:p>
    <w:p w:rsidR="00DD0FB1" w:rsidRDefault="00DD0FB1" w:rsidP="00DD0FB1">
      <w:pPr>
        <w:pStyle w:val="21"/>
        <w:numPr>
          <w:ilvl w:val="0"/>
          <w:numId w:val="8"/>
        </w:numPr>
        <w:tabs>
          <w:tab w:val="left" w:pos="1182"/>
        </w:tabs>
        <w:spacing w:line="267" w:lineRule="exact"/>
        <w:ind w:left="1181" w:hanging="224"/>
        <w:jc w:val="both"/>
      </w:pPr>
      <w:r>
        <w:rPr>
          <w:u w:val="single"/>
        </w:rPr>
        <w:t>ΣΥΣΤΗΜΑ</w:t>
      </w:r>
      <w:r>
        <w:rPr>
          <w:spacing w:val="-1"/>
          <w:u w:val="single"/>
        </w:rPr>
        <w:t xml:space="preserve"> </w:t>
      </w:r>
      <w:r>
        <w:rPr>
          <w:u w:val="single"/>
        </w:rPr>
        <w:t>ΜΕΤΑΔΟΣΗΣ</w:t>
      </w:r>
      <w:r>
        <w:rPr>
          <w:spacing w:val="-6"/>
          <w:u w:val="single"/>
        </w:rPr>
        <w:t xml:space="preserve"> </w:t>
      </w:r>
      <w:r>
        <w:rPr>
          <w:u w:val="single"/>
        </w:rPr>
        <w:t>ΚΙΝΗΣΗΣ</w:t>
      </w:r>
    </w:p>
    <w:p w:rsidR="00DD0FB1" w:rsidRDefault="00DD0FB1" w:rsidP="00DD0FB1">
      <w:pPr>
        <w:pStyle w:val="a3"/>
        <w:ind w:right="1792"/>
      </w:pPr>
      <w:r>
        <w:t>Το κιβώτιο ταχυτήτων θα δίνει τουλάχιστον 5 ταχύτητες μπροστά, πλήρως συγχρονισμένες</w:t>
      </w:r>
      <w:r>
        <w:rPr>
          <w:spacing w:val="1"/>
        </w:rPr>
        <w:t xml:space="preserve"> </w:t>
      </w:r>
      <w:r>
        <w:t>και 1 πίσω. Επίσης, θα υπάρχει απαραίτητα έξοδος στο κιβώτιο για την προσαρμογή του</w:t>
      </w:r>
      <w:r>
        <w:rPr>
          <w:spacing w:val="1"/>
        </w:rPr>
        <w:t xml:space="preserve"> </w:t>
      </w:r>
      <w:proofErr w:type="spellStart"/>
      <w:r>
        <w:t>δυναμολήπτη</w:t>
      </w:r>
      <w:proofErr w:type="spellEnd"/>
      <w:r>
        <w:rPr>
          <w:spacing w:val="-3"/>
        </w:rPr>
        <w:t xml:space="preserve"> </w:t>
      </w:r>
      <w:r>
        <w:t>PTO,</w:t>
      </w:r>
      <w:r>
        <w:rPr>
          <w:spacing w:val="-2"/>
        </w:rPr>
        <w:t xml:space="preserve"> </w:t>
      </w:r>
      <w:r>
        <w:t>για</w:t>
      </w:r>
      <w:r>
        <w:rPr>
          <w:spacing w:val="-4"/>
        </w:rPr>
        <w:t xml:space="preserve"> </w:t>
      </w:r>
      <w:r>
        <w:t>την</w:t>
      </w:r>
      <w:r>
        <w:rPr>
          <w:spacing w:val="-5"/>
        </w:rPr>
        <w:t xml:space="preserve"> </w:t>
      </w:r>
      <w:r>
        <w:t>λειτουργία</w:t>
      </w:r>
      <w:r>
        <w:rPr>
          <w:spacing w:val="-1"/>
        </w:rPr>
        <w:t xml:space="preserve"> </w:t>
      </w:r>
      <w:r>
        <w:t>του</w:t>
      </w:r>
      <w:r>
        <w:rPr>
          <w:spacing w:val="-4"/>
        </w:rPr>
        <w:t xml:space="preserve"> </w:t>
      </w:r>
      <w:r>
        <w:t>υδραυλικού</w:t>
      </w:r>
      <w:r>
        <w:rPr>
          <w:spacing w:val="-1"/>
        </w:rPr>
        <w:t xml:space="preserve"> </w:t>
      </w:r>
      <w:r>
        <w:t>κυκλώματος</w:t>
      </w:r>
      <w:r>
        <w:rPr>
          <w:spacing w:val="-3"/>
        </w:rPr>
        <w:t xml:space="preserve"> </w:t>
      </w:r>
      <w:r>
        <w:t>της</w:t>
      </w:r>
      <w:r>
        <w:rPr>
          <w:spacing w:val="-4"/>
        </w:rPr>
        <w:t xml:space="preserve"> </w:t>
      </w:r>
      <w:r>
        <w:t>υπερκατασκευής.</w:t>
      </w:r>
    </w:p>
    <w:p w:rsidR="00DD0FB1" w:rsidRDefault="00DD0FB1" w:rsidP="00DD0FB1">
      <w:pPr>
        <w:pStyle w:val="a3"/>
        <w:spacing w:before="1"/>
      </w:pPr>
      <w:r>
        <w:t>Η</w:t>
      </w:r>
      <w:r>
        <w:rPr>
          <w:spacing w:val="-3"/>
        </w:rPr>
        <w:t xml:space="preserve"> </w:t>
      </w:r>
      <w:r>
        <w:t>μέγιστη</w:t>
      </w:r>
      <w:r>
        <w:rPr>
          <w:spacing w:val="-2"/>
        </w:rPr>
        <w:t xml:space="preserve"> </w:t>
      </w:r>
      <w:r>
        <w:t>ταχύτητα</w:t>
      </w:r>
      <w:r>
        <w:rPr>
          <w:spacing w:val="-2"/>
        </w:rPr>
        <w:t xml:space="preserve"> </w:t>
      </w:r>
      <w:r>
        <w:t>πορείας</w:t>
      </w:r>
      <w:r>
        <w:rPr>
          <w:spacing w:val="-1"/>
        </w:rPr>
        <w:t xml:space="preserve"> </w:t>
      </w:r>
      <w:r>
        <w:t>θα</w:t>
      </w:r>
      <w:r>
        <w:rPr>
          <w:spacing w:val="-1"/>
        </w:rPr>
        <w:t xml:space="preserve"> </w:t>
      </w:r>
      <w:r>
        <w:t>περιορίζεται</w:t>
      </w:r>
      <w:r>
        <w:rPr>
          <w:spacing w:val="-3"/>
        </w:rPr>
        <w:t xml:space="preserve"> </w:t>
      </w:r>
      <w:r>
        <w:t>ηλεκτρονικά</w:t>
      </w:r>
      <w:r>
        <w:rPr>
          <w:spacing w:val="-2"/>
        </w:rPr>
        <w:t xml:space="preserve"> </w:t>
      </w:r>
      <w:r>
        <w:t>στα</w:t>
      </w:r>
      <w:r>
        <w:rPr>
          <w:spacing w:val="-4"/>
        </w:rPr>
        <w:t xml:space="preserve"> </w:t>
      </w:r>
      <w:r>
        <w:t>90Κm/h.</w:t>
      </w:r>
    </w:p>
    <w:p w:rsidR="00DD0FB1" w:rsidRDefault="00DD0FB1" w:rsidP="00DD0FB1">
      <w:pPr>
        <w:pStyle w:val="21"/>
        <w:numPr>
          <w:ilvl w:val="0"/>
          <w:numId w:val="8"/>
        </w:numPr>
        <w:tabs>
          <w:tab w:val="left" w:pos="1182"/>
        </w:tabs>
        <w:spacing w:line="268" w:lineRule="exact"/>
        <w:ind w:left="1181" w:hanging="224"/>
        <w:jc w:val="both"/>
      </w:pPr>
      <w:r>
        <w:rPr>
          <w:u w:val="single"/>
        </w:rPr>
        <w:t>ΣΥΣΤΗΜΑ</w:t>
      </w:r>
      <w:r>
        <w:rPr>
          <w:spacing w:val="-1"/>
          <w:u w:val="single"/>
        </w:rPr>
        <w:t xml:space="preserve"> </w:t>
      </w:r>
      <w:r>
        <w:rPr>
          <w:u w:val="single"/>
        </w:rPr>
        <w:t>ΠΕΔΗΣΗΣ</w:t>
      </w:r>
    </w:p>
    <w:p w:rsidR="00DD0FB1" w:rsidRDefault="00DD0FB1" w:rsidP="00DD0FB1">
      <w:pPr>
        <w:pStyle w:val="a3"/>
        <w:ind w:right="1788"/>
      </w:pPr>
      <w:r>
        <w:t xml:space="preserve">Υδραυλικά δισκόφρενα σε όλους τους τροχούς (επιθυμητό) και μηχανικό </w:t>
      </w:r>
      <w:proofErr w:type="spellStart"/>
      <w:r>
        <w:t>παρκόφρενο</w:t>
      </w:r>
      <w:proofErr w:type="spellEnd"/>
      <w:r>
        <w:t>, τα</w:t>
      </w:r>
      <w:r>
        <w:rPr>
          <w:spacing w:val="1"/>
        </w:rPr>
        <w:t xml:space="preserve"> </w:t>
      </w:r>
      <w:r>
        <w:t>οποία</w:t>
      </w:r>
      <w:r>
        <w:rPr>
          <w:spacing w:val="1"/>
        </w:rPr>
        <w:t xml:space="preserve"> </w:t>
      </w:r>
      <w:r>
        <w:t>θα</w:t>
      </w:r>
      <w:r>
        <w:rPr>
          <w:spacing w:val="1"/>
        </w:rPr>
        <w:t xml:space="preserve"> </w:t>
      </w:r>
      <w:r>
        <w:t>ικανοποιούν</w:t>
      </w:r>
      <w:r>
        <w:rPr>
          <w:spacing w:val="1"/>
        </w:rPr>
        <w:t xml:space="preserve"> </w:t>
      </w:r>
      <w:r>
        <w:t>όλες</w:t>
      </w:r>
      <w:r>
        <w:rPr>
          <w:spacing w:val="1"/>
        </w:rPr>
        <w:t xml:space="preserve"> </w:t>
      </w:r>
      <w:r>
        <w:t>τις</w:t>
      </w:r>
      <w:r>
        <w:rPr>
          <w:spacing w:val="1"/>
        </w:rPr>
        <w:t xml:space="preserve"> </w:t>
      </w:r>
      <w:r>
        <w:t>σχετικές</w:t>
      </w:r>
      <w:r>
        <w:rPr>
          <w:spacing w:val="1"/>
        </w:rPr>
        <w:t xml:space="preserve"> </w:t>
      </w:r>
      <w:r>
        <w:t>οδηγίες</w:t>
      </w:r>
      <w:r>
        <w:rPr>
          <w:spacing w:val="1"/>
        </w:rPr>
        <w:t xml:space="preserve"> </w:t>
      </w:r>
      <w:r>
        <w:t>της</w:t>
      </w:r>
      <w:r>
        <w:rPr>
          <w:spacing w:val="1"/>
        </w:rPr>
        <w:t xml:space="preserve"> </w:t>
      </w:r>
      <w:r>
        <w:t>Ε.Ε.</w:t>
      </w:r>
      <w:r>
        <w:rPr>
          <w:spacing w:val="1"/>
        </w:rPr>
        <w:t xml:space="preserve"> </w:t>
      </w:r>
      <w:r>
        <w:t>Θα</w:t>
      </w:r>
      <w:r>
        <w:rPr>
          <w:spacing w:val="1"/>
        </w:rPr>
        <w:t xml:space="preserve"> </w:t>
      </w:r>
      <w:r>
        <w:t>έχει</w:t>
      </w:r>
      <w:r>
        <w:rPr>
          <w:spacing w:val="1"/>
        </w:rPr>
        <w:t xml:space="preserve"> </w:t>
      </w:r>
      <w:r>
        <w:t>σύστημα</w:t>
      </w:r>
      <w:r>
        <w:rPr>
          <w:spacing w:val="1"/>
        </w:rPr>
        <w:t xml:space="preserve"> </w:t>
      </w:r>
      <w:proofErr w:type="spellStart"/>
      <w:r>
        <w:t>αντιμπλοκαρίσματος</w:t>
      </w:r>
      <w:proofErr w:type="spellEnd"/>
      <w:r>
        <w:t xml:space="preserve"> ABS, και επιθυμητή είναι η ύπαρξη συστήματος </w:t>
      </w:r>
      <w:proofErr w:type="spellStart"/>
      <w:r>
        <w:t>αντιολίσθησης</w:t>
      </w:r>
      <w:proofErr w:type="spellEnd"/>
      <w:r>
        <w:t xml:space="preserve"> ASR ή</w:t>
      </w:r>
      <w:r>
        <w:rPr>
          <w:spacing w:val="1"/>
        </w:rPr>
        <w:t xml:space="preserve"> </w:t>
      </w:r>
      <w:r>
        <w:t>ΕBD,</w:t>
      </w:r>
      <w:r>
        <w:rPr>
          <w:spacing w:val="-1"/>
        </w:rPr>
        <w:t xml:space="preserve"> </w:t>
      </w:r>
      <w:r>
        <w:t>ή</w:t>
      </w:r>
      <w:r>
        <w:rPr>
          <w:spacing w:val="-3"/>
        </w:rPr>
        <w:t xml:space="preserve"> </w:t>
      </w:r>
      <w:r>
        <w:t>οποιουδήποτε</w:t>
      </w:r>
      <w:r>
        <w:rPr>
          <w:spacing w:val="-2"/>
        </w:rPr>
        <w:t xml:space="preserve"> </w:t>
      </w:r>
      <w:r>
        <w:t>άλλου</w:t>
      </w:r>
      <w:r>
        <w:rPr>
          <w:spacing w:val="1"/>
        </w:rPr>
        <w:t xml:space="preserve"> </w:t>
      </w:r>
      <w:r>
        <w:t>σύγχρονου</w:t>
      </w:r>
      <w:r>
        <w:rPr>
          <w:spacing w:val="-2"/>
        </w:rPr>
        <w:t xml:space="preserve"> </w:t>
      </w:r>
      <w:r>
        <w:t>συστήματος.</w:t>
      </w:r>
    </w:p>
    <w:p w:rsidR="00DD0FB1" w:rsidRDefault="00DD0FB1" w:rsidP="00DD0FB1">
      <w:pPr>
        <w:pStyle w:val="21"/>
        <w:numPr>
          <w:ilvl w:val="0"/>
          <w:numId w:val="8"/>
        </w:numPr>
        <w:tabs>
          <w:tab w:val="left" w:pos="1182"/>
        </w:tabs>
        <w:ind w:left="1181" w:hanging="224"/>
        <w:jc w:val="both"/>
      </w:pPr>
      <w:r>
        <w:rPr>
          <w:u w:val="single"/>
        </w:rPr>
        <w:t>ΣΥΣΤΗΜΑ</w:t>
      </w:r>
      <w:r>
        <w:rPr>
          <w:spacing w:val="-3"/>
          <w:u w:val="single"/>
        </w:rPr>
        <w:t xml:space="preserve"> </w:t>
      </w:r>
      <w:r>
        <w:rPr>
          <w:u w:val="single"/>
        </w:rPr>
        <w:t>ΑΝΑΡΤΗΣΗΣ</w:t>
      </w:r>
    </w:p>
    <w:p w:rsidR="00DD0FB1" w:rsidRDefault="00DD0FB1" w:rsidP="00DD0FB1">
      <w:pPr>
        <w:pStyle w:val="a3"/>
        <w:spacing w:before="31"/>
        <w:ind w:right="1790"/>
      </w:pPr>
      <w:r>
        <w:t>Δεκτά γίνονται όλα τα συστήματα ανάρτησης, αρκεί να εξασφαλίσουν την ασφάλεια και</w:t>
      </w:r>
      <w:r>
        <w:rPr>
          <w:spacing w:val="1"/>
        </w:rPr>
        <w:t xml:space="preserve"> </w:t>
      </w:r>
      <w:r>
        <w:t>στιβαρότητα</w:t>
      </w:r>
      <w:r>
        <w:rPr>
          <w:spacing w:val="1"/>
        </w:rPr>
        <w:t xml:space="preserve"> </w:t>
      </w:r>
      <w:r>
        <w:t>του</w:t>
      </w:r>
      <w:r>
        <w:rPr>
          <w:spacing w:val="1"/>
        </w:rPr>
        <w:t xml:space="preserve"> </w:t>
      </w:r>
      <w:r>
        <w:t>οχήματος.</w:t>
      </w:r>
      <w:r>
        <w:rPr>
          <w:spacing w:val="1"/>
        </w:rPr>
        <w:t xml:space="preserve"> </w:t>
      </w:r>
      <w:r>
        <w:t>Να</w:t>
      </w:r>
      <w:r>
        <w:rPr>
          <w:spacing w:val="1"/>
        </w:rPr>
        <w:t xml:space="preserve"> </w:t>
      </w:r>
      <w:r>
        <w:t>γίνει</w:t>
      </w:r>
      <w:r>
        <w:rPr>
          <w:spacing w:val="1"/>
        </w:rPr>
        <w:t xml:space="preserve"> </w:t>
      </w:r>
      <w:r>
        <w:t>περιγραφή.</w:t>
      </w:r>
      <w:r>
        <w:rPr>
          <w:spacing w:val="1"/>
        </w:rPr>
        <w:t xml:space="preserve"> </w:t>
      </w:r>
      <w:r>
        <w:t>Θα</w:t>
      </w:r>
      <w:r>
        <w:rPr>
          <w:spacing w:val="1"/>
        </w:rPr>
        <w:t xml:space="preserve"> </w:t>
      </w:r>
      <w:r>
        <w:t>εκτιμηθεί</w:t>
      </w:r>
      <w:r>
        <w:rPr>
          <w:spacing w:val="1"/>
        </w:rPr>
        <w:t xml:space="preserve"> </w:t>
      </w:r>
      <w:r>
        <w:t>ιδιαίτερα</w:t>
      </w:r>
      <w:r>
        <w:rPr>
          <w:spacing w:val="1"/>
        </w:rPr>
        <w:t xml:space="preserve"> </w:t>
      </w:r>
      <w:r>
        <w:t>η</w:t>
      </w:r>
      <w:r>
        <w:rPr>
          <w:spacing w:val="1"/>
        </w:rPr>
        <w:t xml:space="preserve"> </w:t>
      </w:r>
      <w:r>
        <w:t>ύπαρξη</w:t>
      </w:r>
      <w:r>
        <w:rPr>
          <w:spacing w:val="1"/>
        </w:rPr>
        <w:t xml:space="preserve"> </w:t>
      </w:r>
      <w:r>
        <w:t>βοηθητικής</w:t>
      </w:r>
      <w:r>
        <w:rPr>
          <w:spacing w:val="-1"/>
        </w:rPr>
        <w:t xml:space="preserve"> </w:t>
      </w:r>
      <w:r>
        <w:t>ανάρτησης (κόντρα σούστα)</w:t>
      </w:r>
      <w:r>
        <w:rPr>
          <w:spacing w:val="-3"/>
        </w:rPr>
        <w:t xml:space="preserve"> </w:t>
      </w:r>
      <w:r>
        <w:t>στον</w:t>
      </w:r>
      <w:r>
        <w:rPr>
          <w:spacing w:val="-1"/>
        </w:rPr>
        <w:t xml:space="preserve"> </w:t>
      </w:r>
      <w:r>
        <w:t>πίσω άξονα.</w:t>
      </w:r>
    </w:p>
    <w:p w:rsidR="00DD0FB1" w:rsidRDefault="00DD0FB1" w:rsidP="00DD0FB1">
      <w:pPr>
        <w:pStyle w:val="21"/>
        <w:numPr>
          <w:ilvl w:val="0"/>
          <w:numId w:val="8"/>
        </w:numPr>
        <w:tabs>
          <w:tab w:val="left" w:pos="1179"/>
        </w:tabs>
        <w:spacing w:before="1"/>
        <w:jc w:val="both"/>
      </w:pPr>
      <w:r>
        <w:rPr>
          <w:u w:val="single"/>
        </w:rPr>
        <w:t>ΤΡΟΧΟΙ</w:t>
      </w:r>
    </w:p>
    <w:p w:rsidR="00DD0FB1" w:rsidRDefault="00DD0FB1" w:rsidP="00DD0FB1">
      <w:pPr>
        <w:pStyle w:val="a3"/>
        <w:ind w:right="1791"/>
      </w:pPr>
      <w:r>
        <w:t>Επί ποινή αποκλεισμού, ο πίσω άξονας θα φέρει διπλούς τροχούς. Επίσης, όλα τα</w:t>
      </w:r>
      <w:r>
        <w:rPr>
          <w:spacing w:val="1"/>
        </w:rPr>
        <w:t xml:space="preserve"> </w:t>
      </w:r>
      <w:r>
        <w:t>ελαστικά του οχήματος</w:t>
      </w:r>
      <w:r>
        <w:rPr>
          <w:spacing w:val="1"/>
        </w:rPr>
        <w:t xml:space="preserve"> </w:t>
      </w:r>
      <w:r>
        <w:t>θα</w:t>
      </w:r>
      <w:r>
        <w:rPr>
          <w:spacing w:val="1"/>
        </w:rPr>
        <w:t xml:space="preserve"> </w:t>
      </w:r>
      <w:r>
        <w:t>πρέπει</w:t>
      </w:r>
      <w:r>
        <w:rPr>
          <w:spacing w:val="1"/>
        </w:rPr>
        <w:t xml:space="preserve"> </w:t>
      </w:r>
      <w:r>
        <w:t>να</w:t>
      </w:r>
      <w:r>
        <w:rPr>
          <w:spacing w:val="1"/>
        </w:rPr>
        <w:t xml:space="preserve"> </w:t>
      </w:r>
      <w:r>
        <w:t>είναι</w:t>
      </w:r>
      <w:r>
        <w:rPr>
          <w:spacing w:val="1"/>
        </w:rPr>
        <w:t xml:space="preserve"> </w:t>
      </w:r>
      <w:r>
        <w:t>πρόσφατης</w:t>
      </w:r>
      <w:r>
        <w:rPr>
          <w:spacing w:val="1"/>
        </w:rPr>
        <w:t xml:space="preserve"> </w:t>
      </w:r>
      <w:r>
        <w:t>κατασκευής</w:t>
      </w:r>
      <w:r>
        <w:rPr>
          <w:spacing w:val="1"/>
        </w:rPr>
        <w:t xml:space="preserve"> </w:t>
      </w:r>
      <w:r>
        <w:t>και</w:t>
      </w:r>
      <w:r>
        <w:rPr>
          <w:spacing w:val="50"/>
        </w:rPr>
        <w:t xml:space="preserve"> </w:t>
      </w:r>
      <w:r>
        <w:t>αναγνωρισμένου</w:t>
      </w:r>
      <w:r>
        <w:rPr>
          <w:spacing w:val="-47"/>
        </w:rPr>
        <w:t xml:space="preserve"> </w:t>
      </w:r>
      <w:r>
        <w:t>κατασκευαστή</w:t>
      </w:r>
      <w:r>
        <w:rPr>
          <w:spacing w:val="-2"/>
        </w:rPr>
        <w:t xml:space="preserve"> </w:t>
      </w:r>
      <w:r>
        <w:t>με καλή</w:t>
      </w:r>
      <w:r>
        <w:rPr>
          <w:spacing w:val="-1"/>
        </w:rPr>
        <w:t xml:space="preserve"> </w:t>
      </w:r>
      <w:r>
        <w:t>φήμη</w:t>
      </w:r>
      <w:r>
        <w:rPr>
          <w:spacing w:val="-1"/>
        </w:rPr>
        <w:t xml:space="preserve"> </w:t>
      </w:r>
      <w:r>
        <w:t>στην</w:t>
      </w:r>
      <w:r>
        <w:rPr>
          <w:spacing w:val="-3"/>
        </w:rPr>
        <w:t xml:space="preserve"> </w:t>
      </w:r>
      <w:r>
        <w:t>Ελλάδα και</w:t>
      </w:r>
      <w:r>
        <w:rPr>
          <w:spacing w:val="-4"/>
        </w:rPr>
        <w:t xml:space="preserve"> </w:t>
      </w:r>
      <w:r>
        <w:t>στο</w:t>
      </w:r>
      <w:r>
        <w:rPr>
          <w:spacing w:val="1"/>
        </w:rPr>
        <w:t xml:space="preserve"> </w:t>
      </w:r>
      <w:r>
        <w:t>εξωτερικό.</w:t>
      </w:r>
    </w:p>
    <w:p w:rsidR="00DD0FB1" w:rsidRDefault="00DD0FB1" w:rsidP="00DD0FB1">
      <w:pPr>
        <w:pStyle w:val="21"/>
        <w:numPr>
          <w:ilvl w:val="0"/>
          <w:numId w:val="8"/>
        </w:numPr>
        <w:tabs>
          <w:tab w:val="left" w:pos="1182"/>
        </w:tabs>
        <w:spacing w:before="1"/>
        <w:ind w:left="1181" w:hanging="224"/>
        <w:jc w:val="both"/>
      </w:pPr>
      <w:r>
        <w:rPr>
          <w:u w:val="single"/>
        </w:rPr>
        <w:t>ΠΑΡΕΛΚΟΜΕΝΑ</w:t>
      </w:r>
    </w:p>
    <w:p w:rsidR="00DD0FB1" w:rsidRDefault="00DD0FB1" w:rsidP="00DD0FB1">
      <w:pPr>
        <w:pStyle w:val="a3"/>
        <w:spacing w:line="268" w:lineRule="exact"/>
      </w:pPr>
      <w:r>
        <w:t>Το</w:t>
      </w:r>
      <w:r>
        <w:rPr>
          <w:spacing w:val="-2"/>
        </w:rPr>
        <w:t xml:space="preserve"> </w:t>
      </w:r>
      <w:r>
        <w:t>όχημα</w:t>
      </w:r>
      <w:r>
        <w:rPr>
          <w:spacing w:val="-2"/>
        </w:rPr>
        <w:t xml:space="preserve"> </w:t>
      </w:r>
      <w:r>
        <w:t>κατά</w:t>
      </w:r>
      <w:r>
        <w:rPr>
          <w:spacing w:val="-4"/>
        </w:rPr>
        <w:t xml:space="preserve"> </w:t>
      </w:r>
      <w:r>
        <w:t>την</w:t>
      </w:r>
      <w:r>
        <w:rPr>
          <w:spacing w:val="-1"/>
        </w:rPr>
        <w:t xml:space="preserve"> </w:t>
      </w:r>
      <w:r>
        <w:t>παράδοση</w:t>
      </w:r>
      <w:r>
        <w:rPr>
          <w:spacing w:val="-1"/>
        </w:rPr>
        <w:t xml:space="preserve"> </w:t>
      </w:r>
      <w:r>
        <w:t>του θα</w:t>
      </w:r>
      <w:r>
        <w:rPr>
          <w:spacing w:val="-3"/>
        </w:rPr>
        <w:t xml:space="preserve"> </w:t>
      </w:r>
      <w:r>
        <w:t>συνοδεύεται</w:t>
      </w:r>
      <w:r>
        <w:rPr>
          <w:spacing w:val="-2"/>
        </w:rPr>
        <w:t xml:space="preserve"> </w:t>
      </w:r>
      <w:r>
        <w:t>από</w:t>
      </w:r>
      <w:r>
        <w:rPr>
          <w:spacing w:val="1"/>
        </w:rPr>
        <w:t xml:space="preserve"> </w:t>
      </w:r>
      <w:r>
        <w:t>:</w:t>
      </w:r>
    </w:p>
    <w:p w:rsidR="00DD0FB1" w:rsidRDefault="00DD0FB1" w:rsidP="00DD0FB1">
      <w:pPr>
        <w:pStyle w:val="a4"/>
        <w:numPr>
          <w:ilvl w:val="1"/>
          <w:numId w:val="8"/>
        </w:numPr>
        <w:tabs>
          <w:tab w:val="left" w:pos="1677"/>
          <w:tab w:val="left" w:pos="1678"/>
        </w:tabs>
        <w:spacing w:line="279" w:lineRule="exact"/>
        <w:jc w:val="left"/>
      </w:pPr>
      <w:r>
        <w:t>Ένα</w:t>
      </w:r>
      <w:r>
        <w:rPr>
          <w:spacing w:val="-2"/>
        </w:rPr>
        <w:t xml:space="preserve"> </w:t>
      </w:r>
      <w:r>
        <w:t>(1)</w:t>
      </w:r>
      <w:r>
        <w:rPr>
          <w:spacing w:val="-4"/>
        </w:rPr>
        <w:t xml:space="preserve"> </w:t>
      </w:r>
      <w:r>
        <w:t>πλήρη</w:t>
      </w:r>
      <w:r>
        <w:rPr>
          <w:spacing w:val="-1"/>
        </w:rPr>
        <w:t xml:space="preserve"> </w:t>
      </w:r>
      <w:r>
        <w:t>εφεδρικό τροχό,</w:t>
      </w:r>
      <w:r>
        <w:rPr>
          <w:spacing w:val="-5"/>
        </w:rPr>
        <w:t xml:space="preserve"> </w:t>
      </w:r>
      <w:r>
        <w:t>τοποθετημένο σε</w:t>
      </w:r>
      <w:r>
        <w:rPr>
          <w:spacing w:val="-1"/>
        </w:rPr>
        <w:t xml:space="preserve"> </w:t>
      </w:r>
      <w:r>
        <w:t>κατάλληλη</w:t>
      </w:r>
      <w:r>
        <w:rPr>
          <w:spacing w:val="-4"/>
        </w:rPr>
        <w:t xml:space="preserve"> </w:t>
      </w:r>
      <w:r>
        <w:t>θέση.</w:t>
      </w:r>
    </w:p>
    <w:p w:rsidR="00DD0FB1" w:rsidRDefault="00DD0FB1" w:rsidP="00DD0FB1">
      <w:pPr>
        <w:pStyle w:val="a4"/>
        <w:numPr>
          <w:ilvl w:val="1"/>
          <w:numId w:val="8"/>
        </w:numPr>
        <w:tabs>
          <w:tab w:val="left" w:pos="1677"/>
          <w:tab w:val="left" w:pos="1678"/>
        </w:tabs>
        <w:spacing w:before="1"/>
        <w:jc w:val="left"/>
      </w:pPr>
      <w:r>
        <w:t>Καθρέφτες</w:t>
      </w:r>
      <w:r>
        <w:rPr>
          <w:spacing w:val="-3"/>
        </w:rPr>
        <w:t xml:space="preserve"> </w:t>
      </w:r>
      <w:r>
        <w:t>οπίσθιας</w:t>
      </w:r>
      <w:r>
        <w:rPr>
          <w:spacing w:val="-3"/>
        </w:rPr>
        <w:t xml:space="preserve"> </w:t>
      </w:r>
      <w:r>
        <w:t>θέας,</w:t>
      </w:r>
      <w:r>
        <w:rPr>
          <w:spacing w:val="-2"/>
        </w:rPr>
        <w:t xml:space="preserve"> </w:t>
      </w:r>
      <w:r>
        <w:t>εξωτερικούς.</w:t>
      </w:r>
    </w:p>
    <w:p w:rsidR="00DD0FB1" w:rsidRDefault="00DD0FB1" w:rsidP="00DD0FB1">
      <w:pPr>
        <w:pStyle w:val="a4"/>
        <w:numPr>
          <w:ilvl w:val="1"/>
          <w:numId w:val="8"/>
        </w:numPr>
        <w:tabs>
          <w:tab w:val="left" w:pos="1677"/>
          <w:tab w:val="left" w:pos="1678"/>
        </w:tabs>
        <w:jc w:val="left"/>
      </w:pPr>
      <w:r>
        <w:t>Ηλεκτρικά</w:t>
      </w:r>
      <w:r>
        <w:rPr>
          <w:spacing w:val="-3"/>
        </w:rPr>
        <w:t xml:space="preserve"> </w:t>
      </w:r>
      <w:r>
        <w:t>παράθυρα.</w:t>
      </w:r>
    </w:p>
    <w:p w:rsidR="00DD0FB1" w:rsidRDefault="00DD0FB1" w:rsidP="00DD0FB1">
      <w:pPr>
        <w:pStyle w:val="a4"/>
        <w:numPr>
          <w:ilvl w:val="1"/>
          <w:numId w:val="8"/>
        </w:numPr>
        <w:tabs>
          <w:tab w:val="left" w:pos="1677"/>
          <w:tab w:val="left" w:pos="1678"/>
        </w:tabs>
        <w:spacing w:before="1"/>
        <w:jc w:val="left"/>
      </w:pPr>
      <w:r>
        <w:t>Συνήθη</w:t>
      </w:r>
      <w:r>
        <w:rPr>
          <w:spacing w:val="-5"/>
        </w:rPr>
        <w:t xml:space="preserve"> </w:t>
      </w:r>
      <w:r>
        <w:t>σειρά</w:t>
      </w:r>
      <w:r>
        <w:rPr>
          <w:spacing w:val="-4"/>
        </w:rPr>
        <w:t xml:space="preserve"> </w:t>
      </w:r>
      <w:r>
        <w:t>εργαλείων</w:t>
      </w:r>
      <w:r>
        <w:rPr>
          <w:spacing w:val="-4"/>
        </w:rPr>
        <w:t xml:space="preserve"> </w:t>
      </w:r>
      <w:r>
        <w:t>(να</w:t>
      </w:r>
      <w:r>
        <w:rPr>
          <w:spacing w:val="-3"/>
        </w:rPr>
        <w:t xml:space="preserve"> </w:t>
      </w:r>
      <w:r>
        <w:t>δοθεί</w:t>
      </w:r>
      <w:r>
        <w:rPr>
          <w:spacing w:val="-6"/>
        </w:rPr>
        <w:t xml:space="preserve"> </w:t>
      </w:r>
      <w:r>
        <w:t>αναλυτική</w:t>
      </w:r>
      <w:r>
        <w:rPr>
          <w:spacing w:val="-5"/>
        </w:rPr>
        <w:t xml:space="preserve"> </w:t>
      </w:r>
      <w:r>
        <w:t>κατάσταση).</w:t>
      </w:r>
    </w:p>
    <w:p w:rsidR="00DD0FB1" w:rsidRDefault="00DD0FB1" w:rsidP="00DD0FB1">
      <w:pPr>
        <w:pStyle w:val="a4"/>
        <w:numPr>
          <w:ilvl w:val="1"/>
          <w:numId w:val="8"/>
        </w:numPr>
        <w:tabs>
          <w:tab w:val="left" w:pos="1677"/>
          <w:tab w:val="left" w:pos="1678"/>
        </w:tabs>
        <w:spacing w:before="1" w:line="279" w:lineRule="exact"/>
        <w:jc w:val="left"/>
      </w:pPr>
      <w:r>
        <w:t>Πυροσβεστήρας</w:t>
      </w:r>
      <w:r>
        <w:rPr>
          <w:spacing w:val="-4"/>
        </w:rPr>
        <w:t xml:space="preserve"> </w:t>
      </w:r>
      <w:r>
        <w:t>ή</w:t>
      </w:r>
      <w:r>
        <w:rPr>
          <w:spacing w:val="-2"/>
        </w:rPr>
        <w:t xml:space="preserve"> </w:t>
      </w:r>
      <w:r>
        <w:t>πυροσβεστήρες</w:t>
      </w:r>
      <w:r>
        <w:rPr>
          <w:spacing w:val="-3"/>
        </w:rPr>
        <w:t xml:space="preserve"> </w:t>
      </w:r>
      <w:r>
        <w:t>σύμφωνα</w:t>
      </w:r>
      <w:r>
        <w:rPr>
          <w:spacing w:val="-2"/>
        </w:rPr>
        <w:t xml:space="preserve"> </w:t>
      </w:r>
      <w:r>
        <w:t>με</w:t>
      </w:r>
      <w:r>
        <w:rPr>
          <w:spacing w:val="-2"/>
        </w:rPr>
        <w:t xml:space="preserve"> </w:t>
      </w:r>
      <w:r>
        <w:t>τον</w:t>
      </w:r>
      <w:r>
        <w:rPr>
          <w:spacing w:val="-4"/>
        </w:rPr>
        <w:t xml:space="preserve"> </w:t>
      </w:r>
      <w:r>
        <w:t>Κ.Ο.Κ.</w:t>
      </w:r>
    </w:p>
    <w:p w:rsidR="00DD0FB1" w:rsidRDefault="00DD0FB1" w:rsidP="00DD0FB1">
      <w:pPr>
        <w:pStyle w:val="a4"/>
        <w:numPr>
          <w:ilvl w:val="1"/>
          <w:numId w:val="8"/>
        </w:numPr>
        <w:tabs>
          <w:tab w:val="left" w:pos="1677"/>
          <w:tab w:val="left" w:pos="1678"/>
        </w:tabs>
        <w:spacing w:line="279" w:lineRule="exact"/>
        <w:jc w:val="left"/>
      </w:pPr>
      <w:r>
        <w:t>Πλήρες</w:t>
      </w:r>
      <w:r>
        <w:rPr>
          <w:spacing w:val="-5"/>
        </w:rPr>
        <w:t xml:space="preserve"> </w:t>
      </w:r>
      <w:r>
        <w:t>φαρμακείο</w:t>
      </w:r>
      <w:r>
        <w:rPr>
          <w:spacing w:val="-1"/>
        </w:rPr>
        <w:t xml:space="preserve"> </w:t>
      </w:r>
      <w:r>
        <w:t>κατά</w:t>
      </w:r>
      <w:r>
        <w:rPr>
          <w:spacing w:val="-2"/>
        </w:rPr>
        <w:t xml:space="preserve"> </w:t>
      </w:r>
      <w:r>
        <w:t>Κ.Ο.Κ.</w:t>
      </w:r>
    </w:p>
    <w:p w:rsidR="00DD0FB1" w:rsidRDefault="00DD0FB1" w:rsidP="00DD0FB1">
      <w:pPr>
        <w:pStyle w:val="a4"/>
        <w:numPr>
          <w:ilvl w:val="1"/>
          <w:numId w:val="8"/>
        </w:numPr>
        <w:tabs>
          <w:tab w:val="left" w:pos="1677"/>
          <w:tab w:val="left" w:pos="1678"/>
        </w:tabs>
        <w:jc w:val="left"/>
      </w:pPr>
      <w:r>
        <w:t>Τρίγωνο</w:t>
      </w:r>
      <w:r>
        <w:rPr>
          <w:spacing w:val="-5"/>
        </w:rPr>
        <w:t xml:space="preserve"> </w:t>
      </w:r>
      <w:r>
        <w:t>ασφαλείας.</w:t>
      </w:r>
    </w:p>
    <w:p w:rsidR="00DD0FB1" w:rsidRDefault="00DD0FB1" w:rsidP="00DD0FB1">
      <w:pPr>
        <w:pStyle w:val="a4"/>
        <w:numPr>
          <w:ilvl w:val="1"/>
          <w:numId w:val="8"/>
        </w:numPr>
        <w:tabs>
          <w:tab w:val="left" w:pos="1677"/>
          <w:tab w:val="left" w:pos="1678"/>
        </w:tabs>
        <w:spacing w:before="1"/>
        <w:jc w:val="left"/>
      </w:pPr>
      <w:r>
        <w:t>Ταχογράφο</w:t>
      </w:r>
      <w:r>
        <w:rPr>
          <w:spacing w:val="-4"/>
        </w:rPr>
        <w:t xml:space="preserve"> </w:t>
      </w:r>
      <w:r>
        <w:t>κατά</w:t>
      </w:r>
      <w:r>
        <w:rPr>
          <w:spacing w:val="-5"/>
        </w:rPr>
        <w:t xml:space="preserve"> </w:t>
      </w:r>
      <w:r>
        <w:t>Κ.Ο.Κ.</w:t>
      </w:r>
    </w:p>
    <w:p w:rsidR="00DD0FB1" w:rsidRDefault="00DD0FB1" w:rsidP="00DD0FB1">
      <w:pPr>
        <w:pStyle w:val="a4"/>
        <w:numPr>
          <w:ilvl w:val="1"/>
          <w:numId w:val="8"/>
        </w:numPr>
        <w:tabs>
          <w:tab w:val="left" w:pos="1677"/>
          <w:tab w:val="left" w:pos="1678"/>
        </w:tabs>
        <w:spacing w:line="279" w:lineRule="exact"/>
        <w:jc w:val="left"/>
      </w:pPr>
      <w:r>
        <w:t>Φάρους</w:t>
      </w:r>
    </w:p>
    <w:p w:rsidR="00DD0FB1" w:rsidRDefault="00DD0FB1" w:rsidP="00DD0FB1">
      <w:pPr>
        <w:pStyle w:val="a4"/>
        <w:numPr>
          <w:ilvl w:val="1"/>
          <w:numId w:val="8"/>
        </w:numPr>
        <w:tabs>
          <w:tab w:val="left" w:pos="1677"/>
          <w:tab w:val="left" w:pos="1678"/>
        </w:tabs>
        <w:spacing w:line="279" w:lineRule="exact"/>
        <w:jc w:val="left"/>
      </w:pPr>
      <w:r>
        <w:t>Πλήρη</w:t>
      </w:r>
      <w:r>
        <w:rPr>
          <w:spacing w:val="-2"/>
        </w:rPr>
        <w:t xml:space="preserve"> </w:t>
      </w:r>
      <w:r>
        <w:t>σειρά</w:t>
      </w:r>
      <w:r>
        <w:rPr>
          <w:spacing w:val="-4"/>
        </w:rPr>
        <w:t xml:space="preserve"> </w:t>
      </w:r>
      <w:r>
        <w:t>φωτιστικών</w:t>
      </w:r>
      <w:r>
        <w:rPr>
          <w:spacing w:val="-4"/>
        </w:rPr>
        <w:t xml:space="preserve"> </w:t>
      </w:r>
      <w:r>
        <w:t>σημάτων,</w:t>
      </w:r>
      <w:r>
        <w:rPr>
          <w:spacing w:val="-4"/>
        </w:rPr>
        <w:t xml:space="preserve"> </w:t>
      </w:r>
      <w:r>
        <w:t>καθρέφτες,</w:t>
      </w:r>
      <w:r>
        <w:rPr>
          <w:spacing w:val="-4"/>
        </w:rPr>
        <w:t xml:space="preserve"> </w:t>
      </w:r>
      <w:r>
        <w:t>κόρνα</w:t>
      </w:r>
      <w:r>
        <w:rPr>
          <w:spacing w:val="-2"/>
        </w:rPr>
        <w:t xml:space="preserve"> </w:t>
      </w:r>
      <w:r>
        <w:t>κλπ.</w:t>
      </w:r>
      <w:r>
        <w:rPr>
          <w:spacing w:val="49"/>
        </w:rPr>
        <w:t xml:space="preserve"> </w:t>
      </w:r>
      <w:r>
        <w:t>κατά</w:t>
      </w:r>
      <w:r>
        <w:rPr>
          <w:spacing w:val="-1"/>
        </w:rPr>
        <w:t xml:space="preserve"> </w:t>
      </w:r>
      <w:r>
        <w:t>Κ.Ο.Κ.</w:t>
      </w:r>
    </w:p>
    <w:p w:rsidR="00DD0FB1" w:rsidRDefault="00DD0FB1" w:rsidP="00DD0FB1">
      <w:pPr>
        <w:pStyle w:val="21"/>
        <w:numPr>
          <w:ilvl w:val="0"/>
          <w:numId w:val="8"/>
        </w:numPr>
        <w:tabs>
          <w:tab w:val="left" w:pos="1292"/>
        </w:tabs>
        <w:spacing w:before="1"/>
        <w:ind w:left="1291" w:hanging="334"/>
        <w:jc w:val="both"/>
      </w:pPr>
      <w:r>
        <w:rPr>
          <w:u w:val="single"/>
        </w:rPr>
        <w:t>ΒΑΦΗ</w:t>
      </w:r>
    </w:p>
    <w:p w:rsidR="00DD0FB1" w:rsidRDefault="00DD0FB1" w:rsidP="00DD0FB1">
      <w:pPr>
        <w:pStyle w:val="a3"/>
        <w:ind w:right="1790"/>
      </w:pPr>
      <w:r>
        <w:t>Το</w:t>
      </w:r>
      <w:r>
        <w:rPr>
          <w:spacing w:val="1"/>
        </w:rPr>
        <w:t xml:space="preserve"> </w:t>
      </w:r>
      <w:r>
        <w:t>πλαίσιο</w:t>
      </w:r>
      <w:r>
        <w:rPr>
          <w:spacing w:val="1"/>
        </w:rPr>
        <w:t xml:space="preserve"> </w:t>
      </w:r>
      <w:r>
        <w:t>θα</w:t>
      </w:r>
      <w:r>
        <w:rPr>
          <w:spacing w:val="1"/>
        </w:rPr>
        <w:t xml:space="preserve"> </w:t>
      </w:r>
      <w:r>
        <w:t>πρέπει</w:t>
      </w:r>
      <w:r>
        <w:rPr>
          <w:spacing w:val="1"/>
        </w:rPr>
        <w:t xml:space="preserve"> </w:t>
      </w:r>
      <w:r>
        <w:t>να</w:t>
      </w:r>
      <w:r>
        <w:rPr>
          <w:spacing w:val="1"/>
        </w:rPr>
        <w:t xml:space="preserve"> </w:t>
      </w:r>
      <w:r>
        <w:t>έχει</w:t>
      </w:r>
      <w:r>
        <w:rPr>
          <w:spacing w:val="1"/>
        </w:rPr>
        <w:t xml:space="preserve"> </w:t>
      </w:r>
      <w:r>
        <w:t>υποστεί</w:t>
      </w:r>
      <w:r>
        <w:rPr>
          <w:spacing w:val="1"/>
        </w:rPr>
        <w:t xml:space="preserve"> </w:t>
      </w:r>
      <w:r>
        <w:t>ειδική</w:t>
      </w:r>
      <w:r>
        <w:rPr>
          <w:spacing w:val="1"/>
        </w:rPr>
        <w:t xml:space="preserve"> </w:t>
      </w:r>
      <w:r>
        <w:t>επεξεργασία,</w:t>
      </w:r>
      <w:r>
        <w:rPr>
          <w:spacing w:val="1"/>
        </w:rPr>
        <w:t xml:space="preserve"> </w:t>
      </w:r>
      <w:r>
        <w:t>η οποία</w:t>
      </w:r>
      <w:r>
        <w:rPr>
          <w:spacing w:val="1"/>
        </w:rPr>
        <w:t xml:space="preserve"> </w:t>
      </w:r>
      <w:r>
        <w:t>να</w:t>
      </w:r>
      <w:r>
        <w:rPr>
          <w:spacing w:val="1"/>
        </w:rPr>
        <w:t xml:space="preserve"> </w:t>
      </w:r>
      <w:r>
        <w:t>εξασφαλίζει τη</w:t>
      </w:r>
      <w:r>
        <w:rPr>
          <w:spacing w:val="1"/>
        </w:rPr>
        <w:t xml:space="preserve"> </w:t>
      </w:r>
      <w:r>
        <w:t>μεγαλύτερη</w:t>
      </w:r>
      <w:r>
        <w:rPr>
          <w:spacing w:val="1"/>
        </w:rPr>
        <w:t xml:space="preserve"> </w:t>
      </w:r>
      <w:r>
        <w:t>δυνατή</w:t>
      </w:r>
      <w:r>
        <w:rPr>
          <w:spacing w:val="1"/>
        </w:rPr>
        <w:t xml:space="preserve"> </w:t>
      </w:r>
      <w:proofErr w:type="spellStart"/>
      <w:r>
        <w:t>αντισκωριακή</w:t>
      </w:r>
      <w:proofErr w:type="spellEnd"/>
      <w:r>
        <w:rPr>
          <w:spacing w:val="1"/>
        </w:rPr>
        <w:t xml:space="preserve"> </w:t>
      </w:r>
      <w:r>
        <w:t>προστασία.</w:t>
      </w:r>
      <w:r>
        <w:rPr>
          <w:spacing w:val="1"/>
        </w:rPr>
        <w:t xml:space="preserve"> </w:t>
      </w:r>
      <w:r>
        <w:t>Η</w:t>
      </w:r>
      <w:r>
        <w:rPr>
          <w:spacing w:val="1"/>
        </w:rPr>
        <w:t xml:space="preserve"> </w:t>
      </w:r>
      <w:r>
        <w:t>υπερκατασκευή,</w:t>
      </w:r>
      <w:r>
        <w:rPr>
          <w:spacing w:val="1"/>
        </w:rPr>
        <w:t xml:space="preserve"> </w:t>
      </w:r>
      <w:r>
        <w:t>αφού</w:t>
      </w:r>
      <w:r>
        <w:rPr>
          <w:spacing w:val="1"/>
        </w:rPr>
        <w:t xml:space="preserve"> </w:t>
      </w:r>
      <w:r>
        <w:t>απολιπανθεί</w:t>
      </w:r>
      <w:r>
        <w:rPr>
          <w:spacing w:val="1"/>
        </w:rPr>
        <w:t xml:space="preserve"> </w:t>
      </w:r>
      <w:r>
        <w:t>κατάλληλα, θα βαφεί με δύο στρώσεις αστάρι και δύο στρώσεις χρώματος</w:t>
      </w:r>
      <w:r>
        <w:rPr>
          <w:spacing w:val="1"/>
        </w:rPr>
        <w:t xml:space="preserve"> </w:t>
      </w:r>
      <w:r>
        <w:t>με αναδυόμενο</w:t>
      </w:r>
      <w:r>
        <w:rPr>
          <w:spacing w:val="1"/>
        </w:rPr>
        <w:t xml:space="preserve"> </w:t>
      </w:r>
      <w:proofErr w:type="spellStart"/>
      <w:r>
        <w:t>γαλβάνισμα</w:t>
      </w:r>
      <w:proofErr w:type="spellEnd"/>
      <w:r>
        <w:t xml:space="preserve"> στα τηλεσκόπια και στα συστήματα που αφορούν την κίνηση του καλαθιού. Να</w:t>
      </w:r>
      <w:r>
        <w:rPr>
          <w:spacing w:val="-47"/>
        </w:rPr>
        <w:t xml:space="preserve"> </w:t>
      </w:r>
      <w:r>
        <w:t>δοθούν</w:t>
      </w:r>
      <w:r>
        <w:rPr>
          <w:spacing w:val="-1"/>
        </w:rPr>
        <w:t xml:space="preserve"> </w:t>
      </w:r>
      <w:r>
        <w:t>αναλυτικά στοιχεία.</w:t>
      </w:r>
    </w:p>
    <w:p w:rsidR="00DD0FB1" w:rsidRDefault="00DD0FB1" w:rsidP="00DD0FB1">
      <w:pPr>
        <w:pStyle w:val="a3"/>
        <w:ind w:right="1790"/>
      </w:pPr>
    </w:p>
    <w:p w:rsidR="00DD0FB1" w:rsidRPr="002B1C53" w:rsidRDefault="00DD0FB1" w:rsidP="00DD0FB1">
      <w:pPr>
        <w:pStyle w:val="21"/>
        <w:tabs>
          <w:tab w:val="left" w:pos="1350"/>
        </w:tabs>
        <w:spacing w:before="2"/>
      </w:pPr>
      <w:r w:rsidRPr="002B1C53">
        <w:t xml:space="preserve">                                                             ΥΠΕΡΚΑΤΑΣΚΕΥΗ</w:t>
      </w:r>
    </w:p>
    <w:p w:rsidR="00DD0FB1" w:rsidRDefault="00DD0FB1" w:rsidP="00DD0FB1">
      <w:pPr>
        <w:pStyle w:val="a4"/>
        <w:numPr>
          <w:ilvl w:val="0"/>
          <w:numId w:val="6"/>
        </w:numPr>
        <w:tabs>
          <w:tab w:val="left" w:pos="1182"/>
        </w:tabs>
        <w:ind w:right="1793" w:firstLine="0"/>
        <w:jc w:val="both"/>
      </w:pPr>
      <w:r>
        <w:t>Η υπερκατασκευή να είναι τελείως καινούργια εξ’ ολοκλήρου μεταλλική και σχεδιασμένη</w:t>
      </w:r>
      <w:r>
        <w:rPr>
          <w:spacing w:val="-47"/>
        </w:rPr>
        <w:t xml:space="preserve"> </w:t>
      </w:r>
      <w:r>
        <w:t>για</w:t>
      </w:r>
      <w:r>
        <w:rPr>
          <w:spacing w:val="-2"/>
        </w:rPr>
        <w:t xml:space="preserve"> </w:t>
      </w:r>
      <w:r>
        <w:t>την</w:t>
      </w:r>
      <w:r>
        <w:rPr>
          <w:spacing w:val="-2"/>
        </w:rPr>
        <w:t xml:space="preserve"> </w:t>
      </w:r>
      <w:r>
        <w:t>ανύψωση</w:t>
      </w:r>
      <w:r>
        <w:rPr>
          <w:spacing w:val="-4"/>
        </w:rPr>
        <w:t xml:space="preserve"> </w:t>
      </w:r>
      <w:r>
        <w:t>ειδικού καλαθιού</w:t>
      </w:r>
      <w:r>
        <w:rPr>
          <w:spacing w:val="1"/>
        </w:rPr>
        <w:t xml:space="preserve"> </w:t>
      </w:r>
      <w:r>
        <w:t>ασφαλώς</w:t>
      </w:r>
      <w:r>
        <w:rPr>
          <w:spacing w:val="-1"/>
        </w:rPr>
        <w:t xml:space="preserve"> </w:t>
      </w:r>
      <w:r>
        <w:t>για</w:t>
      </w:r>
      <w:r>
        <w:rPr>
          <w:spacing w:val="-2"/>
        </w:rPr>
        <w:t xml:space="preserve"> </w:t>
      </w:r>
      <w:r>
        <w:t>δυο</w:t>
      </w:r>
      <w:r>
        <w:rPr>
          <w:spacing w:val="-2"/>
        </w:rPr>
        <w:t xml:space="preserve"> </w:t>
      </w:r>
      <w:r>
        <w:t>(2) άτομα</w:t>
      </w:r>
      <w:r>
        <w:rPr>
          <w:spacing w:val="-4"/>
        </w:rPr>
        <w:t xml:space="preserve"> </w:t>
      </w:r>
      <w:r>
        <w:t>με</w:t>
      </w:r>
      <w:r>
        <w:rPr>
          <w:spacing w:val="-3"/>
        </w:rPr>
        <w:t xml:space="preserve"> </w:t>
      </w:r>
      <w:r>
        <w:t>τα</w:t>
      </w:r>
      <w:r>
        <w:rPr>
          <w:spacing w:val="-1"/>
        </w:rPr>
        <w:t xml:space="preserve"> </w:t>
      </w:r>
      <w:r>
        <w:t>εργαλεία</w:t>
      </w:r>
      <w:r>
        <w:rPr>
          <w:spacing w:val="-1"/>
        </w:rPr>
        <w:t xml:space="preserve"> </w:t>
      </w:r>
      <w:r>
        <w:t>τους.</w:t>
      </w:r>
    </w:p>
    <w:p w:rsidR="00DD0FB1" w:rsidRDefault="00DD0FB1" w:rsidP="00DD0FB1">
      <w:pPr>
        <w:pStyle w:val="a4"/>
        <w:numPr>
          <w:ilvl w:val="0"/>
          <w:numId w:val="6"/>
        </w:numPr>
        <w:tabs>
          <w:tab w:val="left" w:pos="1184"/>
        </w:tabs>
        <w:ind w:right="1788" w:firstLine="0"/>
        <w:jc w:val="both"/>
      </w:pPr>
      <w:r>
        <w:t>Θα είναι τελείως καινούργια και αμεταχείριστη, θα κατασκευάζεται σε σειρά παραγωγής</w:t>
      </w:r>
      <w:r>
        <w:rPr>
          <w:spacing w:val="1"/>
        </w:rPr>
        <w:t xml:space="preserve"> </w:t>
      </w:r>
      <w:r>
        <w:t>από</w:t>
      </w:r>
      <w:r>
        <w:rPr>
          <w:spacing w:val="1"/>
        </w:rPr>
        <w:t xml:space="preserve"> </w:t>
      </w:r>
      <w:r>
        <w:t>το</w:t>
      </w:r>
      <w:r>
        <w:rPr>
          <w:spacing w:val="1"/>
        </w:rPr>
        <w:t xml:space="preserve"> </w:t>
      </w:r>
      <w:r>
        <w:t>εργοστάσιο</w:t>
      </w:r>
      <w:r>
        <w:rPr>
          <w:spacing w:val="1"/>
        </w:rPr>
        <w:t xml:space="preserve"> </w:t>
      </w:r>
      <w:r>
        <w:t>κατασκευής</w:t>
      </w:r>
      <w:r>
        <w:rPr>
          <w:spacing w:val="1"/>
        </w:rPr>
        <w:t xml:space="preserve"> </w:t>
      </w:r>
      <w:r>
        <w:t>και</w:t>
      </w:r>
      <w:r>
        <w:rPr>
          <w:spacing w:val="1"/>
        </w:rPr>
        <w:t xml:space="preserve"> </w:t>
      </w:r>
      <w:r>
        <w:t>όχι</w:t>
      </w:r>
      <w:r>
        <w:rPr>
          <w:spacing w:val="1"/>
        </w:rPr>
        <w:t xml:space="preserve"> </w:t>
      </w:r>
      <w:r>
        <w:t>με</w:t>
      </w:r>
      <w:r>
        <w:rPr>
          <w:spacing w:val="1"/>
        </w:rPr>
        <w:t xml:space="preserve"> </w:t>
      </w:r>
      <w:r>
        <w:t>περιστασιακή</w:t>
      </w:r>
      <w:r>
        <w:rPr>
          <w:spacing w:val="1"/>
        </w:rPr>
        <w:t xml:space="preserve"> </w:t>
      </w:r>
      <w:r>
        <w:t>μετατροπή</w:t>
      </w:r>
      <w:r>
        <w:rPr>
          <w:spacing w:val="1"/>
        </w:rPr>
        <w:t xml:space="preserve"> </w:t>
      </w:r>
      <w:r>
        <w:t>άλλου</w:t>
      </w:r>
      <w:r>
        <w:rPr>
          <w:spacing w:val="1"/>
        </w:rPr>
        <w:t xml:space="preserve"> </w:t>
      </w:r>
      <w:r>
        <w:t>παρόμοιου</w:t>
      </w:r>
      <w:r>
        <w:rPr>
          <w:spacing w:val="1"/>
        </w:rPr>
        <w:t xml:space="preserve"> </w:t>
      </w:r>
      <w:r>
        <w:t>μοντέλου (να δοθεί η χρονιά πρώτης εμφάνισης του μοντέλου και να δοθεί ηλεκτρονική</w:t>
      </w:r>
      <w:r>
        <w:rPr>
          <w:spacing w:val="1"/>
        </w:rPr>
        <w:t xml:space="preserve"> </w:t>
      </w:r>
      <w:r>
        <w:t>διεύθυνση,</w:t>
      </w:r>
      <w:r>
        <w:rPr>
          <w:spacing w:val="1"/>
        </w:rPr>
        <w:t xml:space="preserve"> </w:t>
      </w:r>
      <w:r>
        <w:t>όπου</w:t>
      </w:r>
      <w:r>
        <w:rPr>
          <w:spacing w:val="1"/>
        </w:rPr>
        <w:t xml:space="preserve"> </w:t>
      </w:r>
      <w:r>
        <w:t>η</w:t>
      </w:r>
      <w:r>
        <w:rPr>
          <w:spacing w:val="1"/>
        </w:rPr>
        <w:t xml:space="preserve"> </w:t>
      </w:r>
      <w:r>
        <w:t>επιτροπή</w:t>
      </w:r>
      <w:r>
        <w:rPr>
          <w:spacing w:val="1"/>
        </w:rPr>
        <w:t xml:space="preserve"> </w:t>
      </w:r>
      <w:r>
        <w:t>θα</w:t>
      </w:r>
      <w:r>
        <w:rPr>
          <w:spacing w:val="1"/>
        </w:rPr>
        <w:t xml:space="preserve"> </w:t>
      </w:r>
      <w:r>
        <w:t>μπορεί</w:t>
      </w:r>
      <w:r>
        <w:rPr>
          <w:spacing w:val="1"/>
        </w:rPr>
        <w:t xml:space="preserve"> </w:t>
      </w:r>
      <w:r>
        <w:t>να</w:t>
      </w:r>
      <w:r>
        <w:rPr>
          <w:spacing w:val="1"/>
        </w:rPr>
        <w:t xml:space="preserve"> </w:t>
      </w:r>
      <w:r>
        <w:t>δει</w:t>
      </w:r>
      <w:r>
        <w:rPr>
          <w:spacing w:val="1"/>
        </w:rPr>
        <w:t xml:space="preserve"> </w:t>
      </w:r>
      <w:r>
        <w:t>μία</w:t>
      </w:r>
      <w:r>
        <w:rPr>
          <w:spacing w:val="1"/>
        </w:rPr>
        <w:t xml:space="preserve"> </w:t>
      </w:r>
      <w:r>
        <w:t>παρουσίαση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 w:rsidRPr="002B1C8B">
        <w:t>βίντεο</w:t>
      </w:r>
      <w:r>
        <w:rPr>
          <w:spacing w:val="1"/>
        </w:rPr>
        <w:t xml:space="preserve"> </w:t>
      </w:r>
      <w:r>
        <w:t>της</w:t>
      </w:r>
      <w:r>
        <w:rPr>
          <w:spacing w:val="1"/>
        </w:rPr>
        <w:t xml:space="preserve"> </w:t>
      </w:r>
      <w:r>
        <w:t>υπερκατασκευής που προσφέρεται, για να αναπτύξει άποψη από την σειρά παραγωγής). Ο</w:t>
      </w:r>
      <w:r>
        <w:rPr>
          <w:spacing w:val="1"/>
        </w:rPr>
        <w:t xml:space="preserve"> </w:t>
      </w:r>
      <w:r>
        <w:t>κατασκευαστής θα πρέπει να έχει κατασκευάσει τουλάχιστον 10 ίδιες υπερκατασκευές με</w:t>
      </w:r>
      <w:r>
        <w:rPr>
          <w:spacing w:val="1"/>
        </w:rPr>
        <w:t xml:space="preserve"> </w:t>
      </w:r>
      <w:r>
        <w:t>την</w:t>
      </w:r>
      <w:r>
        <w:rPr>
          <w:spacing w:val="1"/>
        </w:rPr>
        <w:t xml:space="preserve"> </w:t>
      </w:r>
      <w:r>
        <w:t>προσφερόμενη την τελευταία 5ετία (να υποβληθεί</w:t>
      </w:r>
      <w:r>
        <w:rPr>
          <w:spacing w:val="1"/>
        </w:rPr>
        <w:t xml:space="preserve"> </w:t>
      </w:r>
      <w:r>
        <w:t>δήλωση του</w:t>
      </w:r>
      <w:r>
        <w:rPr>
          <w:spacing w:val="49"/>
        </w:rPr>
        <w:t xml:space="preserve"> </w:t>
      </w:r>
      <w:r>
        <w:t>κατασκευαστή), ώστε</w:t>
      </w:r>
      <w:r>
        <w:rPr>
          <w:spacing w:val="1"/>
        </w:rPr>
        <w:t xml:space="preserve"> </w:t>
      </w:r>
      <w:r>
        <w:t xml:space="preserve">να έχουν διαπιστωθεί τυχόν αρχικές ατέλειες και να έχουν δοθεί οι </w:t>
      </w:r>
      <w:r w:rsidRPr="002B1C8B">
        <w:t>σχετικές λύσεις (η</w:t>
      </w:r>
      <w:r w:rsidRPr="002B1C8B">
        <w:rPr>
          <w:spacing w:val="1"/>
        </w:rPr>
        <w:t xml:space="preserve"> </w:t>
      </w:r>
      <w:r w:rsidRPr="002B1C8B">
        <w:t>επιτροπή</w:t>
      </w:r>
      <w:r w:rsidRPr="002B1C8B">
        <w:rPr>
          <w:spacing w:val="1"/>
        </w:rPr>
        <w:t xml:space="preserve"> </w:t>
      </w:r>
      <w:r w:rsidRPr="002B1C8B">
        <w:t>θα</w:t>
      </w:r>
      <w:r w:rsidRPr="002B1C8B">
        <w:rPr>
          <w:spacing w:val="1"/>
        </w:rPr>
        <w:t xml:space="preserve"> </w:t>
      </w:r>
      <w:r w:rsidRPr="002B1C8B">
        <w:t>έχει</w:t>
      </w:r>
      <w:r w:rsidRPr="002B1C8B">
        <w:rPr>
          <w:spacing w:val="1"/>
        </w:rPr>
        <w:t xml:space="preserve"> </w:t>
      </w:r>
      <w:r w:rsidRPr="002B1C8B">
        <w:t>την</w:t>
      </w:r>
      <w:r w:rsidRPr="002B1C8B">
        <w:rPr>
          <w:spacing w:val="1"/>
        </w:rPr>
        <w:t xml:space="preserve"> </w:t>
      </w:r>
      <w:r w:rsidRPr="002B1C8B">
        <w:t>δυνατότητα,</w:t>
      </w:r>
      <w:r w:rsidRPr="002B1C8B">
        <w:rPr>
          <w:spacing w:val="1"/>
        </w:rPr>
        <w:t xml:space="preserve"> </w:t>
      </w:r>
      <w:r w:rsidRPr="002B1C8B">
        <w:t>να</w:t>
      </w:r>
      <w:r w:rsidRPr="002B1C8B">
        <w:rPr>
          <w:spacing w:val="1"/>
        </w:rPr>
        <w:t xml:space="preserve"> </w:t>
      </w:r>
      <w:r w:rsidRPr="002B1C8B">
        <w:t>ζητήσει</w:t>
      </w:r>
      <w:r w:rsidRPr="002B1C8B">
        <w:rPr>
          <w:spacing w:val="1"/>
        </w:rPr>
        <w:t xml:space="preserve"> </w:t>
      </w:r>
      <w:r w:rsidRPr="002B1C8B">
        <w:t>στοιχεία,</w:t>
      </w:r>
      <w:r w:rsidRPr="002B1C8B">
        <w:rPr>
          <w:spacing w:val="1"/>
        </w:rPr>
        <w:t xml:space="preserve"> </w:t>
      </w:r>
      <w:r w:rsidRPr="002B1C8B">
        <w:t>που</w:t>
      </w:r>
      <w:r w:rsidRPr="002B1C8B">
        <w:rPr>
          <w:spacing w:val="1"/>
        </w:rPr>
        <w:t xml:space="preserve"> </w:t>
      </w:r>
      <w:r w:rsidRPr="002B1C8B">
        <w:t>θα</w:t>
      </w:r>
      <w:r w:rsidRPr="002B1C8B">
        <w:rPr>
          <w:spacing w:val="1"/>
        </w:rPr>
        <w:t xml:space="preserve"> </w:t>
      </w:r>
      <w:r w:rsidRPr="002B1C8B">
        <w:t>αποδεικνύουν</w:t>
      </w:r>
      <w:r w:rsidRPr="002B1C8B">
        <w:rPr>
          <w:spacing w:val="1"/>
        </w:rPr>
        <w:t xml:space="preserve"> </w:t>
      </w:r>
      <w:r w:rsidRPr="002B1C8B">
        <w:t>τις</w:t>
      </w:r>
      <w:r w:rsidRPr="002B1C8B">
        <w:rPr>
          <w:spacing w:val="1"/>
        </w:rPr>
        <w:t xml:space="preserve"> </w:t>
      </w:r>
      <w:r w:rsidRPr="002B1C8B">
        <w:t>παραδόσεις).</w:t>
      </w:r>
    </w:p>
    <w:p w:rsidR="00DD0FB1" w:rsidRDefault="00DD0FB1" w:rsidP="00DD0FB1">
      <w:pPr>
        <w:pStyle w:val="a4"/>
        <w:numPr>
          <w:ilvl w:val="0"/>
          <w:numId w:val="6"/>
        </w:numPr>
        <w:tabs>
          <w:tab w:val="left" w:pos="1249"/>
        </w:tabs>
        <w:ind w:right="1793" w:firstLine="0"/>
        <w:jc w:val="both"/>
      </w:pPr>
      <w:r>
        <w:t>Θα</w:t>
      </w:r>
      <w:r>
        <w:rPr>
          <w:spacing w:val="1"/>
        </w:rPr>
        <w:t xml:space="preserve"> </w:t>
      </w:r>
      <w:r>
        <w:t>είναι</w:t>
      </w:r>
      <w:r>
        <w:rPr>
          <w:spacing w:val="1"/>
        </w:rPr>
        <w:t xml:space="preserve"> </w:t>
      </w:r>
      <w:r>
        <w:t>σχεδιασμένη</w:t>
      </w:r>
      <w:r>
        <w:rPr>
          <w:spacing w:val="1"/>
        </w:rPr>
        <w:t xml:space="preserve"> </w:t>
      </w:r>
      <w:r>
        <w:t>εργονομικά</w:t>
      </w:r>
      <w:r>
        <w:rPr>
          <w:spacing w:val="1"/>
        </w:rPr>
        <w:t xml:space="preserve"> </w:t>
      </w:r>
      <w:r>
        <w:t>και</w:t>
      </w:r>
      <w:r>
        <w:rPr>
          <w:spacing w:val="1"/>
        </w:rPr>
        <w:t xml:space="preserve"> </w:t>
      </w:r>
      <w:r>
        <w:t>η</w:t>
      </w:r>
      <w:r>
        <w:rPr>
          <w:spacing w:val="1"/>
        </w:rPr>
        <w:t xml:space="preserve"> </w:t>
      </w:r>
      <w:r>
        <w:t>κατασκευή</w:t>
      </w:r>
      <w:r>
        <w:rPr>
          <w:spacing w:val="1"/>
        </w:rPr>
        <w:t xml:space="preserve"> </w:t>
      </w:r>
      <w:r>
        <w:t>του</w:t>
      </w:r>
      <w:r>
        <w:rPr>
          <w:spacing w:val="1"/>
        </w:rPr>
        <w:t xml:space="preserve"> </w:t>
      </w:r>
      <w:r>
        <w:t>θα</w:t>
      </w:r>
      <w:r>
        <w:rPr>
          <w:spacing w:val="1"/>
        </w:rPr>
        <w:t xml:space="preserve"> </w:t>
      </w:r>
      <w:r>
        <w:t>είναι</w:t>
      </w:r>
      <w:r>
        <w:rPr>
          <w:spacing w:val="1"/>
        </w:rPr>
        <w:t xml:space="preserve"> </w:t>
      </w:r>
      <w:r>
        <w:t>τέτοια</w:t>
      </w:r>
      <w:r>
        <w:rPr>
          <w:spacing w:val="1"/>
        </w:rPr>
        <w:t xml:space="preserve"> </w:t>
      </w:r>
      <w:r>
        <w:t>ώστε</w:t>
      </w:r>
      <w:r>
        <w:rPr>
          <w:spacing w:val="1"/>
        </w:rPr>
        <w:t xml:space="preserve"> </w:t>
      </w:r>
      <w:r>
        <w:t>να</w:t>
      </w:r>
      <w:r>
        <w:rPr>
          <w:spacing w:val="1"/>
        </w:rPr>
        <w:t xml:space="preserve"> </w:t>
      </w:r>
      <w:r>
        <w:t>εξυπηρετούνται</w:t>
      </w:r>
      <w:r>
        <w:rPr>
          <w:spacing w:val="-2"/>
        </w:rPr>
        <w:t xml:space="preserve"> </w:t>
      </w:r>
      <w:r>
        <w:t>όλες</w:t>
      </w:r>
      <w:r>
        <w:rPr>
          <w:spacing w:val="-2"/>
        </w:rPr>
        <w:t xml:space="preserve"> </w:t>
      </w:r>
      <w:r>
        <w:t>οι</w:t>
      </w:r>
      <w:r>
        <w:rPr>
          <w:spacing w:val="-1"/>
        </w:rPr>
        <w:t xml:space="preserve"> </w:t>
      </w:r>
      <w:r>
        <w:t>προβλεπόμενες</w:t>
      </w:r>
      <w:r>
        <w:rPr>
          <w:spacing w:val="-2"/>
        </w:rPr>
        <w:t xml:space="preserve"> </w:t>
      </w:r>
      <w:r>
        <w:t>εργασίες.</w:t>
      </w:r>
    </w:p>
    <w:p w:rsidR="00DD0FB1" w:rsidRDefault="00DD0FB1" w:rsidP="00DD0FB1">
      <w:pPr>
        <w:pStyle w:val="a4"/>
        <w:numPr>
          <w:ilvl w:val="0"/>
          <w:numId w:val="6"/>
        </w:numPr>
        <w:tabs>
          <w:tab w:val="left" w:pos="1184"/>
        </w:tabs>
        <w:ind w:right="1794" w:firstLine="0"/>
        <w:jc w:val="both"/>
      </w:pPr>
      <w:r>
        <w:t>Θα φέρει δε σήμανση CE – Πινακίδα κατασκευής</w:t>
      </w:r>
      <w:r>
        <w:rPr>
          <w:spacing w:val="1"/>
        </w:rPr>
        <w:t xml:space="preserve"> </w:t>
      </w:r>
      <w:r>
        <w:t>σύμφωνα με τις οδηγίες της ΕΕ και της</w:t>
      </w:r>
      <w:r>
        <w:rPr>
          <w:spacing w:val="1"/>
        </w:rPr>
        <w:t xml:space="preserve"> </w:t>
      </w:r>
      <w:r>
        <w:t>ελληνικής</w:t>
      </w:r>
      <w:r>
        <w:rPr>
          <w:spacing w:val="-3"/>
        </w:rPr>
        <w:t xml:space="preserve"> </w:t>
      </w:r>
      <w:r>
        <w:t>νομοθεσίας.</w:t>
      </w:r>
    </w:p>
    <w:p w:rsidR="00DD0FB1" w:rsidRDefault="00DD0FB1" w:rsidP="00DD0FB1">
      <w:pPr>
        <w:pStyle w:val="a4"/>
        <w:numPr>
          <w:ilvl w:val="0"/>
          <w:numId w:val="6"/>
        </w:numPr>
        <w:tabs>
          <w:tab w:val="left" w:pos="1179"/>
        </w:tabs>
        <w:ind w:right="1793" w:firstLine="0"/>
        <w:jc w:val="both"/>
      </w:pPr>
      <w:r>
        <w:t>Ο ανάδοχος υποχρεωτικά θα μεριμνήσει κατά την διαδικασία παράδοσης στον Δήμο (δεν</w:t>
      </w:r>
      <w:r>
        <w:rPr>
          <w:spacing w:val="-47"/>
        </w:rPr>
        <w:t xml:space="preserve"> </w:t>
      </w:r>
      <w:r>
        <w:t>υπολογίζεται</w:t>
      </w:r>
      <w:r>
        <w:rPr>
          <w:spacing w:val="-4"/>
        </w:rPr>
        <w:t xml:space="preserve"> </w:t>
      </w:r>
      <w:r>
        <w:t>στον</w:t>
      </w:r>
      <w:r>
        <w:rPr>
          <w:spacing w:val="-2"/>
        </w:rPr>
        <w:t xml:space="preserve"> </w:t>
      </w:r>
      <w:r>
        <w:t>χρόνο</w:t>
      </w:r>
      <w:r>
        <w:rPr>
          <w:spacing w:val="-3"/>
        </w:rPr>
        <w:t xml:space="preserve"> </w:t>
      </w:r>
      <w:r>
        <w:t>παράδοσης)</w:t>
      </w:r>
      <w:r>
        <w:rPr>
          <w:spacing w:val="48"/>
        </w:rPr>
        <w:t xml:space="preserve"> </w:t>
      </w:r>
      <w:r>
        <w:t>για</w:t>
      </w:r>
      <w:r>
        <w:rPr>
          <w:spacing w:val="-4"/>
        </w:rPr>
        <w:t xml:space="preserve"> </w:t>
      </w:r>
      <w:r>
        <w:t>την έκδοση</w:t>
      </w:r>
      <w:r>
        <w:rPr>
          <w:spacing w:val="-5"/>
        </w:rPr>
        <w:t xml:space="preserve"> </w:t>
      </w:r>
      <w:r>
        <w:t>άδειας</w:t>
      </w:r>
      <w:r>
        <w:rPr>
          <w:spacing w:val="-1"/>
        </w:rPr>
        <w:t xml:space="preserve"> </w:t>
      </w:r>
      <w:r>
        <w:t>και</w:t>
      </w:r>
      <w:r>
        <w:rPr>
          <w:spacing w:val="-3"/>
        </w:rPr>
        <w:t xml:space="preserve"> </w:t>
      </w:r>
      <w:r>
        <w:t>πινακίδων</w:t>
      </w:r>
      <w:r>
        <w:rPr>
          <w:spacing w:val="-2"/>
        </w:rPr>
        <w:t xml:space="preserve"> </w:t>
      </w:r>
      <w:r>
        <w:t>κυκλοφορίας.</w:t>
      </w:r>
    </w:p>
    <w:p w:rsidR="00DD0FB1" w:rsidRDefault="00DD0FB1" w:rsidP="00DD0FB1">
      <w:pPr>
        <w:pStyle w:val="a4"/>
        <w:numPr>
          <w:ilvl w:val="0"/>
          <w:numId w:val="6"/>
        </w:numPr>
        <w:tabs>
          <w:tab w:val="left" w:pos="1282"/>
        </w:tabs>
        <w:ind w:right="1793" w:firstLine="0"/>
        <w:jc w:val="both"/>
      </w:pPr>
      <w:r>
        <w:t>Θα</w:t>
      </w:r>
      <w:r>
        <w:rPr>
          <w:spacing w:val="1"/>
        </w:rPr>
        <w:t xml:space="preserve"> </w:t>
      </w:r>
      <w:r>
        <w:t>φέρει</w:t>
      </w:r>
      <w:r>
        <w:rPr>
          <w:spacing w:val="1"/>
        </w:rPr>
        <w:t xml:space="preserve"> </w:t>
      </w:r>
      <w:r>
        <w:t>δικό</w:t>
      </w:r>
      <w:r>
        <w:rPr>
          <w:spacing w:val="1"/>
        </w:rPr>
        <w:t xml:space="preserve"> </w:t>
      </w:r>
      <w:r>
        <w:t>της</w:t>
      </w:r>
      <w:r>
        <w:rPr>
          <w:spacing w:val="1"/>
        </w:rPr>
        <w:t xml:space="preserve"> </w:t>
      </w:r>
      <w:r>
        <w:t>πλαίσιο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πλατφόρμα</w:t>
      </w:r>
      <w:r>
        <w:rPr>
          <w:spacing w:val="1"/>
        </w:rPr>
        <w:t xml:space="preserve"> </w:t>
      </w:r>
      <w:r>
        <w:t>που</w:t>
      </w:r>
      <w:r>
        <w:rPr>
          <w:spacing w:val="1"/>
        </w:rPr>
        <w:t xml:space="preserve"> </w:t>
      </w:r>
      <w:r>
        <w:t>θα</w:t>
      </w:r>
      <w:r>
        <w:rPr>
          <w:spacing w:val="1"/>
        </w:rPr>
        <w:t xml:space="preserve"> </w:t>
      </w:r>
      <w:r>
        <w:t>είναι</w:t>
      </w:r>
      <w:r>
        <w:rPr>
          <w:spacing w:val="1"/>
        </w:rPr>
        <w:t xml:space="preserve"> </w:t>
      </w:r>
      <w:r>
        <w:t>κατασκευασμένο</w:t>
      </w:r>
      <w:r>
        <w:rPr>
          <w:spacing w:val="1"/>
        </w:rPr>
        <w:t xml:space="preserve"> </w:t>
      </w:r>
      <w:r>
        <w:t>από</w:t>
      </w:r>
      <w:r>
        <w:rPr>
          <w:spacing w:val="1"/>
        </w:rPr>
        <w:t xml:space="preserve"> </w:t>
      </w:r>
      <w:r>
        <w:t>αντιολισθητικό μεταλλικό δάπεδο, το οποίο να είναι τοποθετημένο μέσω ειδικών βάσεων</w:t>
      </w:r>
      <w:r>
        <w:rPr>
          <w:spacing w:val="1"/>
        </w:rPr>
        <w:t xml:space="preserve"> </w:t>
      </w:r>
      <w:r>
        <w:t>στο</w:t>
      </w:r>
      <w:r>
        <w:rPr>
          <w:spacing w:val="-3"/>
        </w:rPr>
        <w:t xml:space="preserve"> </w:t>
      </w:r>
      <w:r>
        <w:t>πλαίσιο</w:t>
      </w:r>
      <w:r>
        <w:rPr>
          <w:spacing w:val="-2"/>
        </w:rPr>
        <w:t xml:space="preserve"> </w:t>
      </w:r>
      <w:r>
        <w:t>του</w:t>
      </w:r>
      <w:r>
        <w:rPr>
          <w:spacing w:val="1"/>
        </w:rPr>
        <w:t xml:space="preserve"> </w:t>
      </w:r>
      <w:r>
        <w:t>αυτοκινήτου.</w:t>
      </w:r>
    </w:p>
    <w:p w:rsidR="00DD0FB1" w:rsidRDefault="00DD0FB1" w:rsidP="00DD0FB1">
      <w:pPr>
        <w:pStyle w:val="a4"/>
        <w:numPr>
          <w:ilvl w:val="0"/>
          <w:numId w:val="6"/>
        </w:numPr>
        <w:tabs>
          <w:tab w:val="left" w:pos="1177"/>
        </w:tabs>
        <w:spacing w:line="267" w:lineRule="exact"/>
        <w:ind w:left="1176" w:hanging="219"/>
        <w:jc w:val="both"/>
      </w:pPr>
      <w:r>
        <w:t>Θα</w:t>
      </w:r>
      <w:r>
        <w:rPr>
          <w:spacing w:val="-3"/>
        </w:rPr>
        <w:t xml:space="preserve"> </w:t>
      </w:r>
      <w:r>
        <w:t>διαθέτει</w:t>
      </w:r>
      <w:r>
        <w:rPr>
          <w:spacing w:val="-4"/>
        </w:rPr>
        <w:t xml:space="preserve"> </w:t>
      </w:r>
      <w:r>
        <w:t>πλευρικά</w:t>
      </w:r>
      <w:r>
        <w:rPr>
          <w:spacing w:val="-5"/>
        </w:rPr>
        <w:t xml:space="preserve"> </w:t>
      </w:r>
      <w:r>
        <w:t>παραπέτα</w:t>
      </w:r>
      <w:r>
        <w:rPr>
          <w:spacing w:val="-5"/>
        </w:rPr>
        <w:t xml:space="preserve"> </w:t>
      </w:r>
      <w:r>
        <w:t>ύψους</w:t>
      </w:r>
      <w:r>
        <w:rPr>
          <w:spacing w:val="-3"/>
        </w:rPr>
        <w:t xml:space="preserve"> </w:t>
      </w:r>
      <w:r>
        <w:t>τουλάχιστον</w:t>
      </w:r>
      <w:r>
        <w:rPr>
          <w:spacing w:val="-3"/>
        </w:rPr>
        <w:t xml:space="preserve"> </w:t>
      </w:r>
      <w:r>
        <w:t>10 cm</w:t>
      </w:r>
    </w:p>
    <w:p w:rsidR="00DD0FB1" w:rsidRDefault="00DD0FB1" w:rsidP="00DD0FB1">
      <w:pPr>
        <w:pStyle w:val="a4"/>
        <w:numPr>
          <w:ilvl w:val="0"/>
          <w:numId w:val="6"/>
        </w:numPr>
        <w:tabs>
          <w:tab w:val="left" w:pos="1263"/>
        </w:tabs>
        <w:ind w:right="1789" w:firstLine="0"/>
        <w:jc w:val="both"/>
      </w:pPr>
      <w:r>
        <w:t>Μεταλλικό</w:t>
      </w:r>
      <w:r>
        <w:rPr>
          <w:spacing w:val="1"/>
        </w:rPr>
        <w:t xml:space="preserve"> </w:t>
      </w:r>
      <w:r>
        <w:t>κυτίο</w:t>
      </w:r>
      <w:r>
        <w:rPr>
          <w:spacing w:val="1"/>
        </w:rPr>
        <w:t xml:space="preserve"> </w:t>
      </w:r>
      <w:r>
        <w:t>ικανών</w:t>
      </w:r>
      <w:r>
        <w:rPr>
          <w:spacing w:val="1"/>
        </w:rPr>
        <w:t xml:space="preserve"> </w:t>
      </w:r>
      <w:r>
        <w:t>διαστάσεων</w:t>
      </w:r>
      <w:r>
        <w:rPr>
          <w:spacing w:val="1"/>
        </w:rPr>
        <w:t xml:space="preserve"> </w:t>
      </w:r>
      <w:r>
        <w:t>για</w:t>
      </w:r>
      <w:r>
        <w:rPr>
          <w:spacing w:val="1"/>
        </w:rPr>
        <w:t xml:space="preserve"> </w:t>
      </w:r>
      <w:r>
        <w:t>την</w:t>
      </w:r>
      <w:r>
        <w:rPr>
          <w:spacing w:val="1"/>
        </w:rPr>
        <w:t xml:space="preserve"> </w:t>
      </w:r>
      <w:r>
        <w:t>τοποθέτηση</w:t>
      </w:r>
      <w:r>
        <w:rPr>
          <w:spacing w:val="1"/>
        </w:rPr>
        <w:t xml:space="preserve"> </w:t>
      </w:r>
      <w:proofErr w:type="spellStart"/>
      <w:r>
        <w:t>μικροεργαλείων</w:t>
      </w:r>
      <w:proofErr w:type="spellEnd"/>
    </w:p>
    <w:p w:rsidR="00DD0FB1" w:rsidRDefault="00DD0FB1" w:rsidP="00DD0FB1">
      <w:pPr>
        <w:pStyle w:val="a4"/>
        <w:numPr>
          <w:ilvl w:val="0"/>
          <w:numId w:val="6"/>
        </w:numPr>
        <w:tabs>
          <w:tab w:val="left" w:pos="1213"/>
        </w:tabs>
        <w:spacing w:before="31"/>
        <w:ind w:right="1793" w:firstLine="0"/>
        <w:jc w:val="both"/>
      </w:pPr>
      <w:r>
        <w:t>Το</w:t>
      </w:r>
      <w:r>
        <w:rPr>
          <w:spacing w:val="32"/>
        </w:rPr>
        <w:t xml:space="preserve"> </w:t>
      </w:r>
      <w:r>
        <w:t>ανυψωτικό</w:t>
      </w:r>
      <w:r>
        <w:rPr>
          <w:spacing w:val="32"/>
        </w:rPr>
        <w:t xml:space="preserve"> </w:t>
      </w:r>
      <w:r>
        <w:t>και</w:t>
      </w:r>
      <w:r>
        <w:rPr>
          <w:spacing w:val="33"/>
        </w:rPr>
        <w:t xml:space="preserve"> </w:t>
      </w:r>
      <w:r>
        <w:t>η</w:t>
      </w:r>
      <w:r>
        <w:rPr>
          <w:spacing w:val="31"/>
        </w:rPr>
        <w:t xml:space="preserve"> </w:t>
      </w:r>
      <w:r>
        <w:t>υπερκατασκευή</w:t>
      </w:r>
      <w:r>
        <w:rPr>
          <w:spacing w:val="33"/>
        </w:rPr>
        <w:t xml:space="preserve"> </w:t>
      </w:r>
      <w:r>
        <w:t>αφού</w:t>
      </w:r>
      <w:r>
        <w:rPr>
          <w:spacing w:val="34"/>
        </w:rPr>
        <w:t xml:space="preserve"> </w:t>
      </w:r>
      <w:r>
        <w:t>απολιπανθεί</w:t>
      </w:r>
      <w:r>
        <w:rPr>
          <w:spacing w:val="34"/>
        </w:rPr>
        <w:t xml:space="preserve"> </w:t>
      </w:r>
      <w:r>
        <w:t>κατάλληλα,</w:t>
      </w:r>
      <w:r>
        <w:rPr>
          <w:spacing w:val="31"/>
        </w:rPr>
        <w:t xml:space="preserve"> </w:t>
      </w:r>
      <w:r>
        <w:t>θα</w:t>
      </w:r>
      <w:r>
        <w:rPr>
          <w:spacing w:val="31"/>
        </w:rPr>
        <w:t xml:space="preserve"> </w:t>
      </w:r>
      <w:r>
        <w:t>βαφεί</w:t>
      </w:r>
      <w:r>
        <w:rPr>
          <w:spacing w:val="30"/>
        </w:rPr>
        <w:t xml:space="preserve"> </w:t>
      </w:r>
      <w:r>
        <w:t>με</w:t>
      </w:r>
      <w:r>
        <w:rPr>
          <w:spacing w:val="32"/>
        </w:rPr>
        <w:t xml:space="preserve"> </w:t>
      </w:r>
      <w:r>
        <w:t>δύο</w:t>
      </w:r>
      <w:r>
        <w:rPr>
          <w:spacing w:val="-47"/>
        </w:rPr>
        <w:t xml:space="preserve"> </w:t>
      </w:r>
      <w:r>
        <w:t>στρώσεις</w:t>
      </w:r>
      <w:r>
        <w:rPr>
          <w:spacing w:val="-1"/>
        </w:rPr>
        <w:t xml:space="preserve"> </w:t>
      </w:r>
      <w:r>
        <w:t>αστάρι</w:t>
      </w:r>
      <w:r>
        <w:rPr>
          <w:spacing w:val="-3"/>
        </w:rPr>
        <w:t xml:space="preserve"> </w:t>
      </w:r>
      <w:r>
        <w:t>και</w:t>
      </w:r>
      <w:r>
        <w:rPr>
          <w:spacing w:val="-1"/>
        </w:rPr>
        <w:t xml:space="preserve"> </w:t>
      </w:r>
      <w:r>
        <w:t>δύο</w:t>
      </w:r>
      <w:r>
        <w:rPr>
          <w:spacing w:val="1"/>
        </w:rPr>
        <w:t xml:space="preserve"> </w:t>
      </w:r>
      <w:r>
        <w:t>στρώσεις</w:t>
      </w:r>
      <w:r>
        <w:rPr>
          <w:spacing w:val="-1"/>
        </w:rPr>
        <w:t xml:space="preserve"> </w:t>
      </w:r>
      <w:r>
        <w:t>χρώματος</w:t>
      </w:r>
      <w:r>
        <w:rPr>
          <w:spacing w:val="48"/>
        </w:rPr>
        <w:t xml:space="preserve"> </w:t>
      </w:r>
      <w:r>
        <w:t>με</w:t>
      </w:r>
      <w:r>
        <w:rPr>
          <w:spacing w:val="-2"/>
        </w:rPr>
        <w:t xml:space="preserve"> </w:t>
      </w:r>
      <w:r>
        <w:t>την</w:t>
      </w:r>
      <w:r>
        <w:rPr>
          <w:spacing w:val="-3"/>
        </w:rPr>
        <w:t xml:space="preserve"> </w:t>
      </w:r>
      <w:r>
        <w:t>διαδικασία</w:t>
      </w:r>
      <w:r>
        <w:rPr>
          <w:spacing w:val="-1"/>
        </w:rPr>
        <w:t xml:space="preserve"> </w:t>
      </w:r>
      <w:proofErr w:type="spellStart"/>
      <w:r>
        <w:t>καταφόρεσης</w:t>
      </w:r>
      <w:proofErr w:type="spellEnd"/>
      <w:r>
        <w:t>.</w:t>
      </w:r>
    </w:p>
    <w:p w:rsidR="00DD0FB1" w:rsidRDefault="00DD0FB1" w:rsidP="00DD0FB1">
      <w:pPr>
        <w:tabs>
          <w:tab w:val="left" w:pos="1213"/>
        </w:tabs>
        <w:spacing w:before="31"/>
        <w:ind w:left="958" w:right="1793"/>
      </w:pPr>
    </w:p>
    <w:p w:rsidR="00DD0FB1" w:rsidRPr="003B50D5" w:rsidRDefault="00DD0FB1" w:rsidP="00DD0FB1">
      <w:pPr>
        <w:pStyle w:val="21"/>
        <w:numPr>
          <w:ilvl w:val="2"/>
          <w:numId w:val="7"/>
        </w:numPr>
        <w:tabs>
          <w:tab w:val="left" w:pos="1520"/>
        </w:tabs>
        <w:spacing w:before="1"/>
      </w:pPr>
      <w:r w:rsidRPr="003B50D5">
        <w:t xml:space="preserve">                                             ΑΝΥΨΩΤΙΚΟΣ</w:t>
      </w:r>
      <w:r w:rsidRPr="003B50D5">
        <w:rPr>
          <w:spacing w:val="-4"/>
        </w:rPr>
        <w:t xml:space="preserve"> </w:t>
      </w:r>
      <w:r w:rsidRPr="003B50D5">
        <w:t>ΜΗΧΑΝΙΣΜΟΣ</w:t>
      </w:r>
    </w:p>
    <w:p w:rsidR="00DD0FB1" w:rsidRDefault="00DD0FB1" w:rsidP="00DD0FB1">
      <w:pPr>
        <w:pStyle w:val="a3"/>
        <w:ind w:right="1788"/>
      </w:pPr>
      <w:r>
        <w:t>Ο ανυψωτικός μηχανισμός να είναι ισχυρής κατασκευής και σύγχρονης τεχνολογίας, ικανός</w:t>
      </w:r>
      <w:r>
        <w:rPr>
          <w:spacing w:val="1"/>
        </w:rPr>
        <w:t xml:space="preserve"> </w:t>
      </w:r>
      <w:r>
        <w:t>να αντέξει με την απαιτούμενη ασφάλεια όλα τα φορτία που δημιουργούνται από το ίδιο</w:t>
      </w:r>
      <w:r>
        <w:rPr>
          <w:spacing w:val="1"/>
        </w:rPr>
        <w:t xml:space="preserve"> </w:t>
      </w:r>
      <w:r>
        <w:t>βάρος,</w:t>
      </w:r>
      <w:r>
        <w:rPr>
          <w:spacing w:val="1"/>
        </w:rPr>
        <w:t xml:space="preserve"> </w:t>
      </w:r>
      <w:r>
        <w:t>το</w:t>
      </w:r>
      <w:r>
        <w:rPr>
          <w:spacing w:val="1"/>
        </w:rPr>
        <w:t xml:space="preserve"> </w:t>
      </w:r>
      <w:r>
        <w:t>βάρος</w:t>
      </w:r>
      <w:r>
        <w:rPr>
          <w:spacing w:val="1"/>
        </w:rPr>
        <w:t xml:space="preserve"> </w:t>
      </w:r>
      <w:r>
        <w:t>του</w:t>
      </w:r>
      <w:r>
        <w:rPr>
          <w:spacing w:val="1"/>
        </w:rPr>
        <w:t xml:space="preserve"> </w:t>
      </w:r>
      <w:r>
        <w:t>ωφέλιμου</w:t>
      </w:r>
      <w:r>
        <w:rPr>
          <w:spacing w:val="1"/>
        </w:rPr>
        <w:t xml:space="preserve"> </w:t>
      </w:r>
      <w:r>
        <w:t>φορτίου</w:t>
      </w:r>
      <w:r>
        <w:rPr>
          <w:spacing w:val="1"/>
        </w:rPr>
        <w:t xml:space="preserve"> </w:t>
      </w:r>
      <w:r>
        <w:t>και</w:t>
      </w:r>
      <w:r>
        <w:rPr>
          <w:spacing w:val="1"/>
        </w:rPr>
        <w:t xml:space="preserve"> </w:t>
      </w:r>
      <w:r>
        <w:t>στις</w:t>
      </w:r>
      <w:r>
        <w:rPr>
          <w:spacing w:val="1"/>
        </w:rPr>
        <w:t xml:space="preserve"> </w:t>
      </w:r>
      <w:r>
        <w:t>δυναμικές</w:t>
      </w:r>
      <w:r>
        <w:rPr>
          <w:spacing w:val="50"/>
        </w:rPr>
        <w:t xml:space="preserve"> </w:t>
      </w:r>
      <w:r>
        <w:t>καταπονήσεις</w:t>
      </w:r>
      <w:r>
        <w:rPr>
          <w:spacing w:val="50"/>
        </w:rPr>
        <w:t xml:space="preserve"> </w:t>
      </w:r>
      <w:r>
        <w:t>που</w:t>
      </w:r>
      <w:r>
        <w:rPr>
          <w:spacing w:val="1"/>
        </w:rPr>
        <w:t xml:space="preserve"> </w:t>
      </w:r>
      <w:r>
        <w:t>προκαλούνται</w:t>
      </w:r>
      <w:r>
        <w:rPr>
          <w:spacing w:val="-2"/>
        </w:rPr>
        <w:t xml:space="preserve"> </w:t>
      </w:r>
      <w:r>
        <w:t>κατά τις</w:t>
      </w:r>
      <w:r>
        <w:rPr>
          <w:spacing w:val="-3"/>
        </w:rPr>
        <w:t xml:space="preserve"> </w:t>
      </w:r>
      <w:r>
        <w:t>κινήσεις του.</w:t>
      </w:r>
    </w:p>
    <w:p w:rsidR="00DD0FB1" w:rsidRDefault="00DD0FB1" w:rsidP="00DD0FB1">
      <w:pPr>
        <w:pStyle w:val="a3"/>
        <w:spacing w:before="1"/>
        <w:ind w:right="1790"/>
      </w:pPr>
      <w:r>
        <w:t>Ο πυργίσκος θα είναι τοποθετημένος προς στο κέντρο του μεταξονίου του οχήματος έτσι</w:t>
      </w:r>
      <w:r>
        <w:rPr>
          <w:spacing w:val="1"/>
        </w:rPr>
        <w:t xml:space="preserve"> </w:t>
      </w:r>
      <w:r>
        <w:t>ώστε</w:t>
      </w:r>
      <w:r>
        <w:rPr>
          <w:spacing w:val="-1"/>
        </w:rPr>
        <w:t xml:space="preserve"> </w:t>
      </w:r>
      <w:r>
        <w:t>να</w:t>
      </w:r>
      <w:r>
        <w:rPr>
          <w:spacing w:val="-3"/>
        </w:rPr>
        <w:t xml:space="preserve"> </w:t>
      </w:r>
      <w:r>
        <w:t>υπάρχει ισομερής</w:t>
      </w:r>
      <w:r>
        <w:rPr>
          <w:spacing w:val="-2"/>
        </w:rPr>
        <w:t xml:space="preserve"> </w:t>
      </w:r>
      <w:r>
        <w:t>κατανομή</w:t>
      </w:r>
      <w:r>
        <w:rPr>
          <w:spacing w:val="-1"/>
        </w:rPr>
        <w:t xml:space="preserve"> </w:t>
      </w:r>
      <w:r>
        <w:t>του</w:t>
      </w:r>
      <w:r>
        <w:rPr>
          <w:spacing w:val="-2"/>
        </w:rPr>
        <w:t xml:space="preserve"> </w:t>
      </w:r>
      <w:r>
        <w:t>βάρους</w:t>
      </w:r>
      <w:r>
        <w:rPr>
          <w:spacing w:val="2"/>
        </w:rPr>
        <w:t xml:space="preserve"> </w:t>
      </w:r>
      <w:r>
        <w:t>επί</w:t>
      </w:r>
      <w:r>
        <w:rPr>
          <w:spacing w:val="-1"/>
        </w:rPr>
        <w:t xml:space="preserve"> </w:t>
      </w:r>
      <w:r>
        <w:t>του</w:t>
      </w:r>
      <w:r>
        <w:rPr>
          <w:spacing w:val="-2"/>
        </w:rPr>
        <w:t xml:space="preserve"> </w:t>
      </w:r>
      <w:r>
        <w:t>πλαισίου.</w:t>
      </w:r>
    </w:p>
    <w:p w:rsidR="00DD0FB1" w:rsidRDefault="00DD0FB1" w:rsidP="00DD0FB1">
      <w:pPr>
        <w:pStyle w:val="a3"/>
        <w:ind w:right="1790"/>
      </w:pPr>
      <w:r>
        <w:t>Ο</w:t>
      </w:r>
      <w:r>
        <w:rPr>
          <w:spacing w:val="1"/>
        </w:rPr>
        <w:t xml:space="preserve"> </w:t>
      </w:r>
      <w:r>
        <w:t>ανυψωτικός</w:t>
      </w:r>
      <w:r>
        <w:rPr>
          <w:spacing w:val="1"/>
        </w:rPr>
        <w:t xml:space="preserve"> </w:t>
      </w:r>
      <w:r>
        <w:t>μηχανισμός</w:t>
      </w:r>
      <w:r>
        <w:rPr>
          <w:spacing w:val="1"/>
        </w:rPr>
        <w:t xml:space="preserve"> </w:t>
      </w:r>
      <w:r>
        <w:t>θα</w:t>
      </w:r>
      <w:r>
        <w:rPr>
          <w:spacing w:val="1"/>
        </w:rPr>
        <w:t xml:space="preserve"> </w:t>
      </w:r>
      <w:r>
        <w:t>είναι</w:t>
      </w:r>
      <w:r>
        <w:rPr>
          <w:spacing w:val="1"/>
        </w:rPr>
        <w:t xml:space="preserve"> </w:t>
      </w:r>
      <w:r>
        <w:t>τηλεσκοπικού</w:t>
      </w:r>
      <w:r>
        <w:rPr>
          <w:spacing w:val="1"/>
        </w:rPr>
        <w:t xml:space="preserve"> </w:t>
      </w:r>
      <w:r>
        <w:t>τύπου</w:t>
      </w:r>
      <w:r>
        <w:rPr>
          <w:spacing w:val="1"/>
        </w:rPr>
        <w:t xml:space="preserve"> </w:t>
      </w:r>
      <w:r>
        <w:t>με</w:t>
      </w:r>
      <w:r>
        <w:rPr>
          <w:spacing w:val="1"/>
        </w:rPr>
        <w:t xml:space="preserve"> </w:t>
      </w:r>
      <w:r>
        <w:t>έναν</w:t>
      </w:r>
      <w:r>
        <w:rPr>
          <w:spacing w:val="1"/>
        </w:rPr>
        <w:t xml:space="preserve"> </w:t>
      </w:r>
      <w:r>
        <w:t>σταθερό</w:t>
      </w:r>
      <w:r>
        <w:rPr>
          <w:spacing w:val="1"/>
        </w:rPr>
        <w:t xml:space="preserve"> </w:t>
      </w:r>
      <w:r>
        <w:t>και</w:t>
      </w:r>
      <w:r>
        <w:rPr>
          <w:spacing w:val="1"/>
        </w:rPr>
        <w:t xml:space="preserve"> </w:t>
      </w:r>
      <w:r>
        <w:t>δυο</w:t>
      </w:r>
      <w:r>
        <w:rPr>
          <w:spacing w:val="1"/>
        </w:rPr>
        <w:t xml:space="preserve"> </w:t>
      </w:r>
      <w:r>
        <w:t xml:space="preserve">τηλεσκοπικές δοκούς, οι οποίες θα είναι βαμμένες με κατάλληλη </w:t>
      </w:r>
      <w:proofErr w:type="spellStart"/>
      <w:r>
        <w:t>αντισκωριακή</w:t>
      </w:r>
      <w:proofErr w:type="spellEnd"/>
      <w:r>
        <w:t xml:space="preserve"> βαφή με</w:t>
      </w:r>
      <w:r>
        <w:rPr>
          <w:spacing w:val="1"/>
        </w:rPr>
        <w:t xml:space="preserve"> </w:t>
      </w:r>
      <w:r>
        <w:t>σύστημα</w:t>
      </w:r>
      <w:r>
        <w:rPr>
          <w:spacing w:val="-1"/>
        </w:rPr>
        <w:t xml:space="preserve"> </w:t>
      </w:r>
      <w:proofErr w:type="spellStart"/>
      <w:r>
        <w:t>καταφόρεσης</w:t>
      </w:r>
      <w:proofErr w:type="spellEnd"/>
      <w:r>
        <w:t>.</w:t>
      </w:r>
    </w:p>
    <w:p w:rsidR="00DD0FB1" w:rsidRDefault="00DD0FB1" w:rsidP="00DD0FB1">
      <w:pPr>
        <w:pStyle w:val="a3"/>
        <w:ind w:right="1790"/>
      </w:pPr>
      <w:r>
        <w:t xml:space="preserve">Οι τηλεσκοπικές δοκοί θα είναι ειδικής σχεδίασης και μεγάλης αντοχής, κατασκευασμένες από ειδικό χάλυβα τύπου </w:t>
      </w:r>
      <w:proofErr w:type="spellStart"/>
      <w:r>
        <w:rPr>
          <w:lang w:val="en-US"/>
        </w:rPr>
        <w:t>Strenx</w:t>
      </w:r>
      <w:proofErr w:type="spellEnd"/>
      <w:r w:rsidRPr="00DC6B0C">
        <w:t xml:space="preserve"> </w:t>
      </w:r>
      <w:r>
        <w:t>για αυξημένη απόδοση με ταυτόχρονη μείωση του βάρους. Να δοθούν το</w:t>
      </w:r>
      <w:r>
        <w:rPr>
          <w:spacing w:val="-2"/>
        </w:rPr>
        <w:t xml:space="preserve"> </w:t>
      </w:r>
      <w:r>
        <w:t>είδος</w:t>
      </w:r>
      <w:r>
        <w:rPr>
          <w:spacing w:val="-3"/>
        </w:rPr>
        <w:t xml:space="preserve"> </w:t>
      </w:r>
      <w:r>
        <w:t>του</w:t>
      </w:r>
      <w:r>
        <w:rPr>
          <w:spacing w:val="1"/>
        </w:rPr>
        <w:t xml:space="preserve"> </w:t>
      </w:r>
      <w:r>
        <w:t>υλικού.</w:t>
      </w:r>
    </w:p>
    <w:p w:rsidR="00DD0FB1" w:rsidRDefault="00DD0FB1" w:rsidP="00DD0FB1">
      <w:pPr>
        <w:pStyle w:val="a3"/>
        <w:ind w:right="1791"/>
      </w:pPr>
      <w:r>
        <w:t>Το ύψος εργασίας θα είναι μεγαλύτερο από 18 μ (ύψος δαπέδου καλαθιού μεγαλύτερο από 16</w:t>
      </w:r>
      <w:r>
        <w:rPr>
          <w:spacing w:val="1"/>
        </w:rPr>
        <w:t xml:space="preserve"> </w:t>
      </w:r>
      <w:r>
        <w:t>μ)</w:t>
      </w:r>
      <w:r>
        <w:rPr>
          <w:spacing w:val="1"/>
        </w:rPr>
        <w:t xml:space="preserve"> </w:t>
      </w:r>
      <w:r>
        <w:t>και</w:t>
      </w:r>
      <w:r>
        <w:rPr>
          <w:spacing w:val="1"/>
        </w:rPr>
        <w:t xml:space="preserve"> </w:t>
      </w:r>
      <w:r>
        <w:t>το</w:t>
      </w:r>
      <w:r>
        <w:rPr>
          <w:spacing w:val="1"/>
        </w:rPr>
        <w:t xml:space="preserve"> </w:t>
      </w:r>
      <w:r>
        <w:t>μέγιστο</w:t>
      </w:r>
      <w:r>
        <w:rPr>
          <w:spacing w:val="1"/>
        </w:rPr>
        <w:t xml:space="preserve"> </w:t>
      </w:r>
      <w:r>
        <w:t>οριζόντιο</w:t>
      </w:r>
      <w:r>
        <w:rPr>
          <w:spacing w:val="1"/>
        </w:rPr>
        <w:t xml:space="preserve"> </w:t>
      </w:r>
      <w:r>
        <w:t>άνοιγμα</w:t>
      </w:r>
      <w:r>
        <w:rPr>
          <w:spacing w:val="1"/>
        </w:rPr>
        <w:t xml:space="preserve"> </w:t>
      </w:r>
      <w:r>
        <w:t>θα</w:t>
      </w:r>
      <w:r>
        <w:rPr>
          <w:spacing w:val="1"/>
        </w:rPr>
        <w:t xml:space="preserve"> </w:t>
      </w:r>
      <w:r>
        <w:t>είναι</w:t>
      </w:r>
      <w:r>
        <w:rPr>
          <w:spacing w:val="1"/>
        </w:rPr>
        <w:t xml:space="preserve"> </w:t>
      </w:r>
      <w:r>
        <w:t>μεγαλύτερο</w:t>
      </w:r>
      <w:r>
        <w:rPr>
          <w:spacing w:val="1"/>
        </w:rPr>
        <w:t xml:space="preserve"> </w:t>
      </w:r>
      <w:r>
        <w:t>από</w:t>
      </w:r>
      <w:r>
        <w:rPr>
          <w:spacing w:val="1"/>
        </w:rPr>
        <w:t xml:space="preserve"> </w:t>
      </w:r>
      <w:r>
        <w:t>11</w:t>
      </w:r>
      <w:r>
        <w:rPr>
          <w:spacing w:val="1"/>
        </w:rPr>
        <w:t xml:space="preserve"> </w:t>
      </w:r>
      <w:r>
        <w:t>μ</w:t>
      </w:r>
      <w:r>
        <w:rPr>
          <w:spacing w:val="1"/>
        </w:rPr>
        <w:t xml:space="preserve"> </w:t>
      </w:r>
      <w:r>
        <w:t>(τονίζεται,</w:t>
      </w:r>
      <w:r>
        <w:rPr>
          <w:spacing w:val="1"/>
        </w:rPr>
        <w:t xml:space="preserve"> </w:t>
      </w:r>
      <w:r>
        <w:t>ότι</w:t>
      </w:r>
      <w:r>
        <w:rPr>
          <w:spacing w:val="1"/>
        </w:rPr>
        <w:t xml:space="preserve"> </w:t>
      </w:r>
      <w:r>
        <w:t>ο</w:t>
      </w:r>
      <w:r>
        <w:rPr>
          <w:spacing w:val="1"/>
        </w:rPr>
        <w:t xml:space="preserve"> </w:t>
      </w:r>
      <w:r>
        <w:t>ανυψωτικός</w:t>
      </w:r>
      <w:r>
        <w:rPr>
          <w:spacing w:val="1"/>
        </w:rPr>
        <w:t xml:space="preserve"> </w:t>
      </w:r>
      <w:r>
        <w:t>μηχανισμός</w:t>
      </w:r>
      <w:r>
        <w:rPr>
          <w:spacing w:val="1"/>
        </w:rPr>
        <w:t xml:space="preserve"> </w:t>
      </w:r>
      <w:r>
        <w:t>θα</w:t>
      </w:r>
      <w:r>
        <w:rPr>
          <w:spacing w:val="1"/>
        </w:rPr>
        <w:t xml:space="preserve"> </w:t>
      </w:r>
      <w:r>
        <w:t>πρέπει</w:t>
      </w:r>
      <w:r>
        <w:rPr>
          <w:spacing w:val="1"/>
        </w:rPr>
        <w:t xml:space="preserve"> </w:t>
      </w:r>
      <w:r>
        <w:t>να</w:t>
      </w:r>
      <w:r>
        <w:rPr>
          <w:spacing w:val="1"/>
        </w:rPr>
        <w:t xml:space="preserve"> </w:t>
      </w:r>
      <w:r>
        <w:t>έχει</w:t>
      </w:r>
      <w:r>
        <w:rPr>
          <w:spacing w:val="1"/>
        </w:rPr>
        <w:t xml:space="preserve"> </w:t>
      </w:r>
      <w:r>
        <w:t>δυνατότητα</w:t>
      </w:r>
      <w:r>
        <w:rPr>
          <w:spacing w:val="1"/>
        </w:rPr>
        <w:t xml:space="preserve"> </w:t>
      </w:r>
      <w:r>
        <w:t>ανύψωσης</w:t>
      </w:r>
      <w:r>
        <w:rPr>
          <w:spacing w:val="1"/>
        </w:rPr>
        <w:t xml:space="preserve"> </w:t>
      </w:r>
      <w:r>
        <w:t>300</w:t>
      </w:r>
      <w:r>
        <w:rPr>
          <w:spacing w:val="1"/>
        </w:rPr>
        <w:t xml:space="preserve"> </w:t>
      </w:r>
      <w:r>
        <w:t>κιλών,</w:t>
      </w:r>
      <w:r>
        <w:rPr>
          <w:spacing w:val="1"/>
        </w:rPr>
        <w:t xml:space="preserve"> </w:t>
      </w:r>
      <w:r>
        <w:t>δηλ.</w:t>
      </w:r>
      <w:r>
        <w:rPr>
          <w:spacing w:val="1"/>
        </w:rPr>
        <w:t xml:space="preserve"> </w:t>
      </w:r>
      <w:r>
        <w:t>2</w:t>
      </w:r>
      <w:r>
        <w:rPr>
          <w:spacing w:val="1"/>
        </w:rPr>
        <w:t xml:space="preserve"> </w:t>
      </w:r>
      <w:r>
        <w:t>εργαζόμενοι με τα εργαλεία τους, στα τουλάχιστον 7 μ). Με την προσφορά να υποβληθεί</w:t>
      </w:r>
      <w:r>
        <w:rPr>
          <w:spacing w:val="1"/>
        </w:rPr>
        <w:t xml:space="preserve"> </w:t>
      </w:r>
      <w:r>
        <w:t>αναλυτικό διάγραμμα</w:t>
      </w:r>
      <w:r>
        <w:rPr>
          <w:spacing w:val="-1"/>
        </w:rPr>
        <w:t xml:space="preserve"> </w:t>
      </w:r>
      <w:r>
        <w:t>εργασίας</w:t>
      </w:r>
      <w:r>
        <w:rPr>
          <w:spacing w:val="-1"/>
        </w:rPr>
        <w:t xml:space="preserve"> </w:t>
      </w:r>
      <w:r>
        <w:t>του</w:t>
      </w:r>
      <w:r>
        <w:rPr>
          <w:spacing w:val="-2"/>
        </w:rPr>
        <w:t xml:space="preserve"> </w:t>
      </w:r>
      <w:r>
        <w:t>προσφερόμενου</w:t>
      </w:r>
      <w:r>
        <w:rPr>
          <w:spacing w:val="-3"/>
        </w:rPr>
        <w:t xml:space="preserve"> </w:t>
      </w:r>
      <w:proofErr w:type="spellStart"/>
      <w:r>
        <w:t>καλαθοφόρου</w:t>
      </w:r>
      <w:proofErr w:type="spellEnd"/>
      <w:r>
        <w:rPr>
          <w:spacing w:val="-3"/>
        </w:rPr>
        <w:t xml:space="preserve"> </w:t>
      </w:r>
      <w:r>
        <w:t>οχήματος.</w:t>
      </w:r>
    </w:p>
    <w:p w:rsidR="00DD0FB1" w:rsidRDefault="00DD0FB1" w:rsidP="00DD0FB1">
      <w:pPr>
        <w:pStyle w:val="a3"/>
        <w:ind w:right="1788"/>
      </w:pPr>
      <w:r>
        <w:t>Οι βραχίονες θα περιστρέφονται επί ειδικής βάσης κατά 320° περίπου με υδραυλική</w:t>
      </w:r>
      <w:r>
        <w:rPr>
          <w:spacing w:val="1"/>
        </w:rPr>
        <w:t xml:space="preserve"> </w:t>
      </w:r>
      <w:r>
        <w:t>περιστροφή</w:t>
      </w:r>
      <w:r>
        <w:rPr>
          <w:spacing w:val="-2"/>
        </w:rPr>
        <w:t xml:space="preserve"> </w:t>
      </w:r>
      <w:r>
        <w:t>σε</w:t>
      </w:r>
      <w:r>
        <w:rPr>
          <w:spacing w:val="-2"/>
        </w:rPr>
        <w:t xml:space="preserve"> </w:t>
      </w:r>
      <w:r>
        <w:t>σύστημα</w:t>
      </w:r>
      <w:r>
        <w:rPr>
          <w:spacing w:val="-4"/>
        </w:rPr>
        <w:t xml:space="preserve"> </w:t>
      </w:r>
      <w:r>
        <w:t>ατέρμονα</w:t>
      </w:r>
      <w:r>
        <w:rPr>
          <w:spacing w:val="-3"/>
        </w:rPr>
        <w:t xml:space="preserve"> </w:t>
      </w:r>
      <w:r>
        <w:t>με</w:t>
      </w:r>
      <w:r>
        <w:rPr>
          <w:spacing w:val="-2"/>
        </w:rPr>
        <w:t xml:space="preserve"> </w:t>
      </w:r>
      <w:r>
        <w:t>ρουλεμάν</w:t>
      </w:r>
      <w:r>
        <w:rPr>
          <w:spacing w:val="-5"/>
        </w:rPr>
        <w:t xml:space="preserve"> </w:t>
      </w:r>
      <w:r>
        <w:t>και</w:t>
      </w:r>
      <w:r>
        <w:rPr>
          <w:spacing w:val="-3"/>
        </w:rPr>
        <w:t xml:space="preserve"> </w:t>
      </w:r>
      <w:r>
        <w:t>προς</w:t>
      </w:r>
      <w:r>
        <w:rPr>
          <w:spacing w:val="-1"/>
        </w:rPr>
        <w:t xml:space="preserve"> </w:t>
      </w:r>
      <w:r>
        <w:t>τις δυο</w:t>
      </w:r>
      <w:r>
        <w:rPr>
          <w:spacing w:val="-1"/>
        </w:rPr>
        <w:t xml:space="preserve"> </w:t>
      </w:r>
      <w:r>
        <w:t>κατευθύνσεις και επιπλέον, το καλάθι θα διαθέτει, επίσης, υδραυλικό μηχανισμό περιστροφής 90</w:t>
      </w:r>
      <w:r w:rsidRPr="002872CE">
        <w:rPr>
          <w:vertAlign w:val="superscript"/>
        </w:rPr>
        <w:t>ο</w:t>
      </w:r>
      <w:r>
        <w:t xml:space="preserve"> +90</w:t>
      </w:r>
      <w:r w:rsidRPr="002872CE">
        <w:rPr>
          <w:vertAlign w:val="superscript"/>
        </w:rPr>
        <w:t>ο</w:t>
      </w:r>
      <w:r>
        <w:t>.</w:t>
      </w:r>
    </w:p>
    <w:p w:rsidR="00DD0FB1" w:rsidRDefault="00DD0FB1" w:rsidP="00DD0FB1">
      <w:pPr>
        <w:pStyle w:val="a3"/>
      </w:pPr>
      <w:r>
        <w:t>Να</w:t>
      </w:r>
      <w:r>
        <w:rPr>
          <w:spacing w:val="-1"/>
        </w:rPr>
        <w:t xml:space="preserve"> </w:t>
      </w:r>
      <w:r>
        <w:t>έχει</w:t>
      </w:r>
      <w:r>
        <w:rPr>
          <w:spacing w:val="-1"/>
        </w:rPr>
        <w:t xml:space="preserve"> </w:t>
      </w:r>
      <w:r>
        <w:t>σύστημα</w:t>
      </w:r>
      <w:r>
        <w:rPr>
          <w:spacing w:val="-4"/>
        </w:rPr>
        <w:t xml:space="preserve"> </w:t>
      </w:r>
      <w:r>
        <w:t>αυτομάτου</w:t>
      </w:r>
      <w:r>
        <w:rPr>
          <w:spacing w:val="-2"/>
        </w:rPr>
        <w:t xml:space="preserve"> </w:t>
      </w:r>
      <w:r>
        <w:t>οριζοντίωσης του</w:t>
      </w:r>
      <w:r>
        <w:rPr>
          <w:spacing w:val="47"/>
        </w:rPr>
        <w:t xml:space="preserve"> </w:t>
      </w:r>
      <w:r>
        <w:t>καλαθιού.</w:t>
      </w:r>
    </w:p>
    <w:p w:rsidR="00DD0FB1" w:rsidRDefault="00DD0FB1" w:rsidP="00DD0FB1">
      <w:pPr>
        <w:pStyle w:val="a3"/>
      </w:pPr>
      <w:r>
        <w:t>Η</w:t>
      </w:r>
      <w:r>
        <w:rPr>
          <w:spacing w:val="-3"/>
        </w:rPr>
        <w:t xml:space="preserve"> </w:t>
      </w:r>
      <w:r>
        <w:t>λειτουργία</w:t>
      </w:r>
      <w:r>
        <w:rPr>
          <w:spacing w:val="-1"/>
        </w:rPr>
        <w:t xml:space="preserve"> </w:t>
      </w:r>
      <w:r>
        <w:t>του</w:t>
      </w:r>
      <w:r>
        <w:rPr>
          <w:spacing w:val="-3"/>
        </w:rPr>
        <w:t xml:space="preserve"> </w:t>
      </w:r>
      <w:r>
        <w:t>να</w:t>
      </w:r>
      <w:r>
        <w:rPr>
          <w:spacing w:val="-2"/>
        </w:rPr>
        <w:t xml:space="preserve"> </w:t>
      </w:r>
      <w:r>
        <w:t>είναι</w:t>
      </w:r>
      <w:r>
        <w:rPr>
          <w:spacing w:val="-4"/>
        </w:rPr>
        <w:t xml:space="preserve"> </w:t>
      </w:r>
      <w:r>
        <w:t>αθόρυβη</w:t>
      </w:r>
      <w:r>
        <w:rPr>
          <w:spacing w:val="-2"/>
        </w:rPr>
        <w:t xml:space="preserve"> </w:t>
      </w:r>
      <w:proofErr w:type="spellStart"/>
      <w:r>
        <w:t>ηλεκτρο</w:t>
      </w:r>
      <w:proofErr w:type="spellEnd"/>
      <w:r>
        <w:t>-υδραυλική</w:t>
      </w:r>
      <w:r>
        <w:rPr>
          <w:spacing w:val="-1"/>
        </w:rPr>
        <w:t xml:space="preserve"> </w:t>
      </w:r>
      <w:r>
        <w:t>με</w:t>
      </w:r>
      <w:r>
        <w:rPr>
          <w:spacing w:val="-4"/>
        </w:rPr>
        <w:t xml:space="preserve"> </w:t>
      </w:r>
      <w:r>
        <w:t>κατάλληλα</w:t>
      </w:r>
      <w:r>
        <w:rPr>
          <w:spacing w:val="-1"/>
        </w:rPr>
        <w:t xml:space="preserve"> </w:t>
      </w:r>
      <w:r>
        <w:t>χειριστήρια.</w:t>
      </w:r>
    </w:p>
    <w:p w:rsidR="00DD0FB1" w:rsidRDefault="00DD0FB1" w:rsidP="00DD0FB1">
      <w:pPr>
        <w:pStyle w:val="a3"/>
        <w:ind w:right="1788"/>
      </w:pPr>
      <w:r>
        <w:t>Στο χειριστήριο του καλαθιού, θα πρέπει να</w:t>
      </w:r>
      <w:r>
        <w:rPr>
          <w:spacing w:val="1"/>
        </w:rPr>
        <w:t xml:space="preserve"> </w:t>
      </w:r>
      <w:r>
        <w:t>υπάρχει οθόνη</w:t>
      </w:r>
      <w:r w:rsidRPr="000B5E3D">
        <w:t>,</w:t>
      </w:r>
      <w:r>
        <w:t xml:space="preserve"> στην οποία θα εμφανίζονται οι παράμετροι λειτουργίας του ανυψωτικού</w:t>
      </w:r>
      <w:r>
        <w:rPr>
          <w:spacing w:val="1"/>
        </w:rPr>
        <w:t xml:space="preserve"> </w:t>
      </w:r>
      <w:r>
        <w:t xml:space="preserve">μηχανισμού καθώς και το εύρος των επιτρεπόμενων χειρισμών, συνδεδεμένο με το ηλεκτρονικό σύστημα ελέγχου τύπου </w:t>
      </w:r>
      <w:proofErr w:type="spellStart"/>
      <w:r>
        <w:rPr>
          <w:lang w:val="en-US"/>
        </w:rPr>
        <w:t>Canbus</w:t>
      </w:r>
      <w:proofErr w:type="spellEnd"/>
      <w:r w:rsidRPr="002872CE">
        <w:t xml:space="preserve"> </w:t>
      </w:r>
      <w:r>
        <w:t>της υπερκατασκευής, έτσι ώστε ο χειριστής να μπορεί να ελέγχει και να</w:t>
      </w:r>
      <w:r>
        <w:rPr>
          <w:spacing w:val="1"/>
        </w:rPr>
        <w:t xml:space="preserve"> </w:t>
      </w:r>
      <w:r>
        <w:t>γνωρίζει ανά πάσα στιγμή την κατάσταση του μηχανισμού. Τα χειριστήρια και οι οθόνες θα</w:t>
      </w:r>
      <w:r>
        <w:rPr>
          <w:spacing w:val="1"/>
        </w:rPr>
        <w:t xml:space="preserve"> </w:t>
      </w:r>
      <w:r>
        <w:t>είναι τοποθετημένα εργονομικά και με άμεση πρόσβαση, ειδικά αυτά των χειριστηρίων</w:t>
      </w:r>
      <w:r>
        <w:rPr>
          <w:spacing w:val="1"/>
        </w:rPr>
        <w:t xml:space="preserve"> </w:t>
      </w:r>
      <w:r>
        <w:t xml:space="preserve">εδάφους θα πρέπει να είναι τοποθετημένα σε ευχερή θέση. Θα αποτελείται από όλα τα απαραίτητα ηλεκτρονικά αναλογικά χειριστήρια, τύπου </w:t>
      </w:r>
      <w:r>
        <w:rPr>
          <w:lang w:val="en-US"/>
        </w:rPr>
        <w:t>Proportional</w:t>
      </w:r>
      <w:r w:rsidRPr="002872CE">
        <w:t xml:space="preserve"> </w:t>
      </w:r>
      <w:r>
        <w:t>για τον αμεσότερο και ακριβέστερο έλεγχο των κινήσεων της υπερκατασκευής.</w:t>
      </w:r>
      <w:r>
        <w:rPr>
          <w:spacing w:val="-47"/>
        </w:rPr>
        <w:t xml:space="preserve">  </w:t>
      </w:r>
      <w:r>
        <w:t>Θα</w:t>
      </w:r>
      <w:r>
        <w:rPr>
          <w:spacing w:val="1"/>
        </w:rPr>
        <w:t xml:space="preserve"> </w:t>
      </w:r>
      <w:r>
        <w:t>υπάρχουν</w:t>
      </w:r>
      <w:r>
        <w:rPr>
          <w:spacing w:val="1"/>
        </w:rPr>
        <w:t xml:space="preserve"> </w:t>
      </w:r>
      <w:r>
        <w:t>αναλογικοί ηλεκτρονικοί μοχλοί για όλες τις</w:t>
      </w:r>
      <w:r>
        <w:rPr>
          <w:spacing w:val="1"/>
        </w:rPr>
        <w:t xml:space="preserve"> </w:t>
      </w:r>
      <w:r>
        <w:t>κινήσεις του</w:t>
      </w:r>
      <w:r>
        <w:rPr>
          <w:spacing w:val="49"/>
        </w:rPr>
        <w:t xml:space="preserve"> </w:t>
      </w:r>
      <w:r>
        <w:t>μηχανισμού</w:t>
      </w:r>
      <w:r>
        <w:rPr>
          <w:spacing w:val="50"/>
        </w:rPr>
        <w:t xml:space="preserve"> </w:t>
      </w:r>
      <w:r>
        <w:t xml:space="preserve">ώστε </w:t>
      </w:r>
      <w:r>
        <w:rPr>
          <w:spacing w:val="-47"/>
        </w:rPr>
        <w:t xml:space="preserve"> </w:t>
      </w:r>
      <w:r>
        <w:t>να πραγματοποιούνται οι κινήσεις με ασφάλεια και με αναλογική ταχύτητα ελεγχόμενη από</w:t>
      </w:r>
      <w:r>
        <w:rPr>
          <w:spacing w:val="-47"/>
        </w:rPr>
        <w:t xml:space="preserve">                  </w:t>
      </w:r>
      <w:r>
        <w:t>το ηλεκτρονικό</w:t>
      </w:r>
      <w:r>
        <w:rPr>
          <w:spacing w:val="1"/>
        </w:rPr>
        <w:t xml:space="preserve"> </w:t>
      </w:r>
      <w:r>
        <w:t>σύστημα</w:t>
      </w:r>
      <w:r>
        <w:rPr>
          <w:spacing w:val="1"/>
        </w:rPr>
        <w:t xml:space="preserve"> </w:t>
      </w:r>
      <w:r>
        <w:t>CAN</w:t>
      </w:r>
      <w:r>
        <w:rPr>
          <w:spacing w:val="-2"/>
        </w:rPr>
        <w:t xml:space="preserve"> </w:t>
      </w:r>
      <w:proofErr w:type="spellStart"/>
      <w:r>
        <w:t>bus</w:t>
      </w:r>
      <w:proofErr w:type="spellEnd"/>
      <w:r>
        <w:t>.</w:t>
      </w:r>
    </w:p>
    <w:p w:rsidR="00DD0FB1" w:rsidRDefault="00DD0FB1" w:rsidP="00DD0FB1">
      <w:pPr>
        <w:pStyle w:val="a3"/>
        <w:jc w:val="left"/>
      </w:pPr>
      <w:r>
        <w:t>Επίσης</w:t>
      </w:r>
      <w:r>
        <w:rPr>
          <w:spacing w:val="-1"/>
        </w:rPr>
        <w:t xml:space="preserve"> </w:t>
      </w:r>
      <w:r>
        <w:t>θα</w:t>
      </w:r>
      <w:r>
        <w:rPr>
          <w:spacing w:val="-3"/>
        </w:rPr>
        <w:t xml:space="preserve"> </w:t>
      </w:r>
      <w:r>
        <w:t>υπάρχει:</w:t>
      </w:r>
    </w:p>
    <w:p w:rsidR="00DD0FB1" w:rsidRDefault="00DD0FB1" w:rsidP="00DD0FB1">
      <w:pPr>
        <w:pStyle w:val="a3"/>
        <w:spacing w:before="1"/>
        <w:jc w:val="left"/>
      </w:pPr>
      <w:r>
        <w:t>α.</w:t>
      </w:r>
      <w:r>
        <w:rPr>
          <w:spacing w:val="-1"/>
        </w:rPr>
        <w:t xml:space="preserve"> </w:t>
      </w:r>
      <w:r>
        <w:t>Κεντρικός</w:t>
      </w:r>
      <w:r>
        <w:rPr>
          <w:spacing w:val="-1"/>
        </w:rPr>
        <w:t xml:space="preserve"> </w:t>
      </w:r>
      <w:r>
        <w:t>γενικός</w:t>
      </w:r>
      <w:r>
        <w:rPr>
          <w:spacing w:val="-3"/>
        </w:rPr>
        <w:t xml:space="preserve"> </w:t>
      </w:r>
      <w:r>
        <w:t>διακόπτης</w:t>
      </w:r>
    </w:p>
    <w:p w:rsidR="00DD0FB1" w:rsidRDefault="00DD0FB1" w:rsidP="00DD0FB1">
      <w:pPr>
        <w:pStyle w:val="a3"/>
        <w:jc w:val="left"/>
      </w:pPr>
      <w:r>
        <w:t>β.</w:t>
      </w:r>
      <w:r>
        <w:rPr>
          <w:spacing w:val="-5"/>
        </w:rPr>
        <w:t xml:space="preserve"> </w:t>
      </w:r>
      <w:r>
        <w:t>Διάταξη</w:t>
      </w:r>
      <w:r>
        <w:rPr>
          <w:spacing w:val="-5"/>
        </w:rPr>
        <w:t xml:space="preserve"> </w:t>
      </w:r>
      <w:r>
        <w:t>κλειδώματος</w:t>
      </w:r>
      <w:r>
        <w:rPr>
          <w:spacing w:val="-2"/>
        </w:rPr>
        <w:t xml:space="preserve"> </w:t>
      </w:r>
      <w:r>
        <w:t>χειριστηρίου</w:t>
      </w:r>
      <w:r>
        <w:rPr>
          <w:spacing w:val="-3"/>
        </w:rPr>
        <w:t xml:space="preserve"> </w:t>
      </w:r>
      <w:r>
        <w:t>πελμάτων</w:t>
      </w:r>
    </w:p>
    <w:p w:rsidR="00DD0FB1" w:rsidRDefault="00DD0FB1" w:rsidP="00DD0FB1">
      <w:pPr>
        <w:pStyle w:val="a3"/>
        <w:spacing w:before="1"/>
        <w:ind w:right="1789"/>
      </w:pPr>
      <w:r>
        <w:t>γ. Διάταξη κλειδώματος με κλειδί, όλων των λειτουργιών που μπορεί να γίνουν από το</w:t>
      </w:r>
      <w:r>
        <w:rPr>
          <w:spacing w:val="1"/>
        </w:rPr>
        <w:t xml:space="preserve"> </w:t>
      </w:r>
      <w:r>
        <w:t>έδαφος,</w:t>
      </w:r>
      <w:r>
        <w:rPr>
          <w:spacing w:val="1"/>
        </w:rPr>
        <w:t xml:space="preserve"> </w:t>
      </w:r>
      <w:r>
        <w:t>εφόσον</w:t>
      </w:r>
      <w:r>
        <w:rPr>
          <w:spacing w:val="1"/>
        </w:rPr>
        <w:t xml:space="preserve"> </w:t>
      </w:r>
      <w:r>
        <w:t>γυρίσουμε</w:t>
      </w:r>
      <w:r>
        <w:rPr>
          <w:spacing w:val="1"/>
        </w:rPr>
        <w:t xml:space="preserve"> </w:t>
      </w:r>
      <w:r>
        <w:t>τις</w:t>
      </w:r>
      <w:r>
        <w:rPr>
          <w:spacing w:val="1"/>
        </w:rPr>
        <w:t xml:space="preserve"> </w:t>
      </w:r>
      <w:r>
        <w:t>εντολές</w:t>
      </w:r>
      <w:r>
        <w:rPr>
          <w:spacing w:val="1"/>
        </w:rPr>
        <w:t xml:space="preserve"> </w:t>
      </w:r>
      <w:r>
        <w:t>στο</w:t>
      </w:r>
      <w:r>
        <w:rPr>
          <w:spacing w:val="1"/>
        </w:rPr>
        <w:t xml:space="preserve"> </w:t>
      </w:r>
      <w:r>
        <w:t>καλάθι,</w:t>
      </w:r>
      <w:r>
        <w:rPr>
          <w:spacing w:val="1"/>
        </w:rPr>
        <w:t xml:space="preserve"> </w:t>
      </w:r>
      <w:r>
        <w:t>ούτως</w:t>
      </w:r>
      <w:r>
        <w:rPr>
          <w:spacing w:val="1"/>
        </w:rPr>
        <w:t xml:space="preserve"> </w:t>
      </w:r>
      <w:r>
        <w:t>ώστε</w:t>
      </w:r>
      <w:r>
        <w:rPr>
          <w:spacing w:val="1"/>
        </w:rPr>
        <w:t xml:space="preserve"> </w:t>
      </w:r>
      <w:r>
        <w:t>όταν</w:t>
      </w:r>
      <w:r>
        <w:rPr>
          <w:spacing w:val="1"/>
        </w:rPr>
        <w:t xml:space="preserve"> </w:t>
      </w:r>
      <w:r>
        <w:t>βρίσκεται</w:t>
      </w:r>
      <w:r>
        <w:rPr>
          <w:spacing w:val="1"/>
        </w:rPr>
        <w:t xml:space="preserve"> </w:t>
      </w:r>
      <w:r>
        <w:t>σε</w:t>
      </w:r>
      <w:r>
        <w:rPr>
          <w:spacing w:val="1"/>
        </w:rPr>
        <w:t xml:space="preserve"> </w:t>
      </w:r>
      <w:r>
        <w:t>λειτουργία το χειριστήριο του καλαθιού το αντίστοιχο του εδάφους να τίθεται αυτόματα</w:t>
      </w:r>
      <w:r>
        <w:rPr>
          <w:spacing w:val="1"/>
        </w:rPr>
        <w:t xml:space="preserve"> </w:t>
      </w:r>
      <w:r>
        <w:t>εκτός</w:t>
      </w:r>
      <w:r>
        <w:rPr>
          <w:spacing w:val="-2"/>
        </w:rPr>
        <w:t xml:space="preserve"> </w:t>
      </w:r>
      <w:r>
        <w:t>λειτουργίας</w:t>
      </w:r>
    </w:p>
    <w:p w:rsidR="00DD0FB1" w:rsidRDefault="00DD0FB1" w:rsidP="00DD0FB1">
      <w:pPr>
        <w:pStyle w:val="a3"/>
        <w:spacing w:line="267" w:lineRule="exact"/>
      </w:pPr>
      <w:r>
        <w:t>δ.</w:t>
      </w:r>
      <w:r>
        <w:rPr>
          <w:spacing w:val="-2"/>
        </w:rPr>
        <w:t xml:space="preserve"> </w:t>
      </w:r>
      <w:r>
        <w:t>Κεντρικό</w:t>
      </w:r>
      <w:r>
        <w:rPr>
          <w:spacing w:val="-3"/>
        </w:rPr>
        <w:t xml:space="preserve"> </w:t>
      </w:r>
      <w:r>
        <w:t>(</w:t>
      </w:r>
      <w:proofErr w:type="spellStart"/>
      <w:r>
        <w:t>emergency</w:t>
      </w:r>
      <w:proofErr w:type="spellEnd"/>
      <w:r>
        <w:rPr>
          <w:spacing w:val="-3"/>
        </w:rPr>
        <w:t xml:space="preserve"> </w:t>
      </w:r>
      <w:proofErr w:type="spellStart"/>
      <w:r>
        <w:t>stop</w:t>
      </w:r>
      <w:proofErr w:type="spellEnd"/>
      <w:r>
        <w:t>)</w:t>
      </w:r>
      <w:r>
        <w:rPr>
          <w:spacing w:val="-2"/>
        </w:rPr>
        <w:t xml:space="preserve"> </w:t>
      </w:r>
      <w:r>
        <w:t>για</w:t>
      </w:r>
      <w:r>
        <w:rPr>
          <w:spacing w:val="-2"/>
        </w:rPr>
        <w:t xml:space="preserve"> </w:t>
      </w:r>
      <w:r>
        <w:t>άμεση</w:t>
      </w:r>
      <w:r>
        <w:rPr>
          <w:spacing w:val="-3"/>
        </w:rPr>
        <w:t xml:space="preserve"> </w:t>
      </w:r>
      <w:r>
        <w:t>διακοπή</w:t>
      </w:r>
      <w:r>
        <w:rPr>
          <w:spacing w:val="-3"/>
        </w:rPr>
        <w:t xml:space="preserve"> </w:t>
      </w:r>
      <w:r>
        <w:t>λειτουργίας</w:t>
      </w:r>
    </w:p>
    <w:p w:rsidR="00DD0FB1" w:rsidRDefault="00DD0FB1" w:rsidP="00DD0FB1">
      <w:pPr>
        <w:pStyle w:val="a3"/>
        <w:ind w:right="1788"/>
      </w:pPr>
      <w:r>
        <w:t>ε. Αυτόματο σύστημα ρύθμισης στροφών λειτουργίας κινητήρα οχήματος, μετρητής ωρών</w:t>
      </w:r>
      <w:r>
        <w:rPr>
          <w:spacing w:val="1"/>
        </w:rPr>
        <w:t xml:space="preserve"> </w:t>
      </w:r>
      <w:r>
        <w:t>εργασίας</w:t>
      </w:r>
      <w:r>
        <w:rPr>
          <w:spacing w:val="1"/>
        </w:rPr>
        <w:t xml:space="preserve"> </w:t>
      </w:r>
      <w:r>
        <w:t>μηχανής.</w:t>
      </w:r>
    </w:p>
    <w:p w:rsidR="00DD0FB1" w:rsidRDefault="00DD0FB1" w:rsidP="00DD0FB1">
      <w:pPr>
        <w:pStyle w:val="21"/>
        <w:spacing w:before="1"/>
      </w:pPr>
      <w:r>
        <w:t>Χειριστήριο</w:t>
      </w:r>
      <w:r>
        <w:rPr>
          <w:spacing w:val="-4"/>
        </w:rPr>
        <w:t xml:space="preserve"> </w:t>
      </w:r>
      <w:r>
        <w:t>καλαθιού</w:t>
      </w:r>
    </w:p>
    <w:p w:rsidR="00DD0FB1" w:rsidRDefault="00DD0FB1" w:rsidP="00DD0FB1">
      <w:pPr>
        <w:pStyle w:val="a3"/>
        <w:ind w:right="1787"/>
      </w:pPr>
      <w:r>
        <w:t>α. Ομαλά, αναλογικά χειριστήρια για όλες τις κινήσεις του μηχανισμού που θα απαιτούν και</w:t>
      </w:r>
      <w:r>
        <w:rPr>
          <w:spacing w:val="-47"/>
        </w:rPr>
        <w:t xml:space="preserve"> </w:t>
      </w:r>
      <w:r>
        <w:t>τα</w:t>
      </w:r>
      <w:r>
        <w:rPr>
          <w:spacing w:val="1"/>
        </w:rPr>
        <w:t xml:space="preserve"> </w:t>
      </w:r>
      <w:r>
        <w:t>2</w:t>
      </w:r>
      <w:r>
        <w:rPr>
          <w:spacing w:val="1"/>
        </w:rPr>
        <w:t xml:space="preserve"> </w:t>
      </w:r>
      <w:r>
        <w:t>χέρια</w:t>
      </w:r>
      <w:r>
        <w:rPr>
          <w:spacing w:val="1"/>
        </w:rPr>
        <w:t xml:space="preserve"> </w:t>
      </w:r>
      <w:r>
        <w:t>του</w:t>
      </w:r>
      <w:r>
        <w:rPr>
          <w:spacing w:val="1"/>
        </w:rPr>
        <w:t xml:space="preserve"> </w:t>
      </w:r>
      <w:r>
        <w:t>χειριστή,</w:t>
      </w:r>
      <w:r>
        <w:rPr>
          <w:spacing w:val="1"/>
        </w:rPr>
        <w:t xml:space="preserve"> </w:t>
      </w:r>
      <w:r>
        <w:t>ώστε</w:t>
      </w:r>
      <w:r>
        <w:rPr>
          <w:spacing w:val="1"/>
        </w:rPr>
        <w:t xml:space="preserve"> </w:t>
      </w:r>
      <w:r>
        <w:t>να</w:t>
      </w:r>
      <w:r>
        <w:rPr>
          <w:spacing w:val="1"/>
        </w:rPr>
        <w:t xml:space="preserve"> </w:t>
      </w:r>
      <w:r>
        <w:t>πραγματοποιούνται</w:t>
      </w:r>
      <w:r>
        <w:rPr>
          <w:spacing w:val="1"/>
        </w:rPr>
        <w:t xml:space="preserve"> </w:t>
      </w:r>
      <w:r>
        <w:t>όλες</w:t>
      </w:r>
      <w:r>
        <w:rPr>
          <w:spacing w:val="1"/>
        </w:rPr>
        <w:t xml:space="preserve"> </w:t>
      </w:r>
      <w:r>
        <w:t>οι</w:t>
      </w:r>
      <w:r>
        <w:rPr>
          <w:spacing w:val="1"/>
        </w:rPr>
        <w:t xml:space="preserve"> απαραίτητες </w:t>
      </w:r>
      <w:r>
        <w:t>κινήσεις</w:t>
      </w:r>
      <w:r>
        <w:rPr>
          <w:spacing w:val="1"/>
        </w:rPr>
        <w:t xml:space="preserve"> </w:t>
      </w:r>
      <w:r>
        <w:t>με</w:t>
      </w:r>
      <w:r>
        <w:rPr>
          <w:spacing w:val="1"/>
        </w:rPr>
        <w:t xml:space="preserve"> </w:t>
      </w:r>
      <w:r>
        <w:t>ασφάλεια,</w:t>
      </w:r>
      <w:r>
        <w:rPr>
          <w:spacing w:val="1"/>
        </w:rPr>
        <w:t xml:space="preserve"> </w:t>
      </w:r>
      <w:r>
        <w:t>ελεγχόμενης επιτάχυνσης και με διατάξεις επιβράδυνσης, ελεγχόμενα από το ηλεκτρονικό</w:t>
      </w:r>
      <w:r>
        <w:rPr>
          <w:spacing w:val="1"/>
        </w:rPr>
        <w:t xml:space="preserve"> </w:t>
      </w:r>
      <w:r>
        <w:t>σύστημα.</w:t>
      </w:r>
    </w:p>
    <w:p w:rsidR="00DD0FB1" w:rsidRDefault="00DD0FB1" w:rsidP="00DD0FB1">
      <w:pPr>
        <w:pStyle w:val="a3"/>
        <w:spacing w:line="268" w:lineRule="exact"/>
      </w:pPr>
      <w:r>
        <w:t>β.</w:t>
      </w:r>
      <w:r>
        <w:rPr>
          <w:spacing w:val="-2"/>
        </w:rPr>
        <w:t xml:space="preserve"> </w:t>
      </w:r>
      <w:r>
        <w:t>Κεντρικό</w:t>
      </w:r>
      <w:r>
        <w:rPr>
          <w:spacing w:val="-1"/>
        </w:rPr>
        <w:t xml:space="preserve"> </w:t>
      </w:r>
      <w:r>
        <w:t>(</w:t>
      </w:r>
      <w:proofErr w:type="spellStart"/>
      <w:r>
        <w:t>emergency</w:t>
      </w:r>
      <w:proofErr w:type="spellEnd"/>
      <w:r>
        <w:rPr>
          <w:spacing w:val="-3"/>
        </w:rPr>
        <w:t xml:space="preserve"> </w:t>
      </w:r>
      <w:proofErr w:type="spellStart"/>
      <w:r>
        <w:t>stop</w:t>
      </w:r>
      <w:proofErr w:type="spellEnd"/>
      <w:r>
        <w:t>)</w:t>
      </w:r>
      <w:r>
        <w:rPr>
          <w:spacing w:val="-2"/>
        </w:rPr>
        <w:t xml:space="preserve"> </w:t>
      </w:r>
      <w:r>
        <w:t>για</w:t>
      </w:r>
      <w:r>
        <w:rPr>
          <w:spacing w:val="-3"/>
        </w:rPr>
        <w:t xml:space="preserve"> </w:t>
      </w:r>
      <w:r>
        <w:t>άμεση</w:t>
      </w:r>
      <w:r>
        <w:rPr>
          <w:spacing w:val="-3"/>
        </w:rPr>
        <w:t xml:space="preserve"> </w:t>
      </w:r>
      <w:r>
        <w:t>διακοπή</w:t>
      </w:r>
      <w:r>
        <w:rPr>
          <w:spacing w:val="-3"/>
        </w:rPr>
        <w:t xml:space="preserve"> </w:t>
      </w:r>
      <w:r>
        <w:t>λειτουργίας</w:t>
      </w:r>
    </w:p>
    <w:p w:rsidR="00DD0FB1" w:rsidRDefault="00DD0FB1" w:rsidP="00DD0FB1">
      <w:pPr>
        <w:pStyle w:val="a3"/>
        <w:spacing w:before="31"/>
        <w:ind w:right="1792"/>
      </w:pPr>
      <w:r>
        <w:t>γ. Οθόνη στην οποία θα φαίνεται αν υπάρχει τροφοδοσία στο χειριστήριο,</w:t>
      </w:r>
      <w:r>
        <w:rPr>
          <w:spacing w:val="1"/>
        </w:rPr>
        <w:t xml:space="preserve"> </w:t>
      </w:r>
      <w:r>
        <w:t>αν το σύστημα</w:t>
      </w:r>
      <w:r>
        <w:rPr>
          <w:spacing w:val="1"/>
        </w:rPr>
        <w:t xml:space="preserve"> </w:t>
      </w:r>
      <w:r>
        <w:t>ευστάθειας</w:t>
      </w:r>
      <w:r>
        <w:rPr>
          <w:spacing w:val="1"/>
        </w:rPr>
        <w:t xml:space="preserve"> </w:t>
      </w:r>
      <w:r>
        <w:t>είναι στη σωστή θέση και</w:t>
      </w:r>
      <w:r>
        <w:rPr>
          <w:spacing w:val="1"/>
        </w:rPr>
        <w:t xml:space="preserve"> </w:t>
      </w:r>
      <w:r>
        <w:t>αν το</w:t>
      </w:r>
      <w:r>
        <w:rPr>
          <w:spacing w:val="1"/>
        </w:rPr>
        <w:t xml:space="preserve"> </w:t>
      </w:r>
      <w:r>
        <w:t>σύστημα του ανυψωτικού</w:t>
      </w:r>
      <w:r>
        <w:rPr>
          <w:spacing w:val="1"/>
        </w:rPr>
        <w:t xml:space="preserve"> </w:t>
      </w:r>
      <w:r>
        <w:t>μηχανισμού</w:t>
      </w:r>
      <w:r>
        <w:rPr>
          <w:spacing w:val="-2"/>
        </w:rPr>
        <w:t xml:space="preserve"> </w:t>
      </w:r>
      <w:r>
        <w:t>είναι</w:t>
      </w:r>
      <w:r>
        <w:rPr>
          <w:spacing w:val="-3"/>
        </w:rPr>
        <w:t xml:space="preserve"> </w:t>
      </w:r>
      <w:r>
        <w:t>μέσα</w:t>
      </w:r>
      <w:r>
        <w:rPr>
          <w:spacing w:val="-3"/>
        </w:rPr>
        <w:t xml:space="preserve"> </w:t>
      </w:r>
      <w:r>
        <w:t>στα όρια</w:t>
      </w:r>
      <w:r>
        <w:rPr>
          <w:spacing w:val="-3"/>
        </w:rPr>
        <w:t xml:space="preserve"> </w:t>
      </w:r>
      <w:r>
        <w:t>λειτουργίας.</w:t>
      </w:r>
    </w:p>
    <w:p w:rsidR="00DD0FB1" w:rsidRDefault="00DD0FB1" w:rsidP="00DD0FB1">
      <w:pPr>
        <w:pStyle w:val="21"/>
        <w:spacing w:before="1"/>
      </w:pPr>
      <w:r>
        <w:t>Χειριστήριο</w:t>
      </w:r>
      <w:r>
        <w:rPr>
          <w:spacing w:val="-5"/>
        </w:rPr>
        <w:t xml:space="preserve"> </w:t>
      </w:r>
      <w:r>
        <w:t>ποδαρικών</w:t>
      </w:r>
      <w:r>
        <w:rPr>
          <w:spacing w:val="-2"/>
        </w:rPr>
        <w:t xml:space="preserve"> </w:t>
      </w:r>
      <w:r>
        <w:t>στήριξης</w:t>
      </w:r>
    </w:p>
    <w:p w:rsidR="00DD0FB1" w:rsidRDefault="00DD0FB1" w:rsidP="00DD0FB1">
      <w:pPr>
        <w:pStyle w:val="a3"/>
      </w:pPr>
      <w:r>
        <w:t>α.</w:t>
      </w:r>
      <w:r>
        <w:rPr>
          <w:spacing w:val="-3"/>
        </w:rPr>
        <w:t xml:space="preserve"> </w:t>
      </w:r>
      <w:r>
        <w:t>Ασφαλιστική</w:t>
      </w:r>
      <w:r>
        <w:rPr>
          <w:spacing w:val="-4"/>
        </w:rPr>
        <w:t xml:space="preserve"> </w:t>
      </w:r>
      <w:r>
        <w:t>βαλβίδα</w:t>
      </w:r>
    </w:p>
    <w:p w:rsidR="00DD0FB1" w:rsidRDefault="00DD0FB1" w:rsidP="00DD0FB1">
      <w:pPr>
        <w:pStyle w:val="a3"/>
        <w:spacing w:before="1"/>
      </w:pPr>
      <w:r>
        <w:t>β.</w:t>
      </w:r>
      <w:r>
        <w:rPr>
          <w:spacing w:val="-2"/>
        </w:rPr>
        <w:t xml:space="preserve"> </w:t>
      </w:r>
      <w:r>
        <w:t>4</w:t>
      </w:r>
      <w:r>
        <w:rPr>
          <w:spacing w:val="-3"/>
        </w:rPr>
        <w:t xml:space="preserve"> </w:t>
      </w:r>
      <w:r>
        <w:t>ξεχωριστές</w:t>
      </w:r>
      <w:r>
        <w:rPr>
          <w:spacing w:val="-1"/>
        </w:rPr>
        <w:t xml:space="preserve"> </w:t>
      </w:r>
      <w:r>
        <w:t>αναλογικές</w:t>
      </w:r>
      <w:r>
        <w:rPr>
          <w:spacing w:val="-3"/>
        </w:rPr>
        <w:t xml:space="preserve"> </w:t>
      </w:r>
      <w:r>
        <w:t>βαλβίδες για</w:t>
      </w:r>
      <w:r>
        <w:rPr>
          <w:spacing w:val="-4"/>
        </w:rPr>
        <w:t xml:space="preserve"> </w:t>
      </w:r>
      <w:r>
        <w:t>κάθε</w:t>
      </w:r>
      <w:r>
        <w:rPr>
          <w:spacing w:val="-3"/>
        </w:rPr>
        <w:t xml:space="preserve"> </w:t>
      </w:r>
      <w:r>
        <w:t>κίνηση</w:t>
      </w:r>
      <w:r>
        <w:rPr>
          <w:spacing w:val="-2"/>
        </w:rPr>
        <w:t xml:space="preserve"> </w:t>
      </w:r>
      <w:r>
        <w:t>πέλματος</w:t>
      </w:r>
    </w:p>
    <w:p w:rsidR="00DD0FB1" w:rsidRDefault="00DD0FB1" w:rsidP="00DD0FB1">
      <w:pPr>
        <w:pStyle w:val="a3"/>
      </w:pPr>
      <w:r>
        <w:t>γ.</w:t>
      </w:r>
      <w:r>
        <w:rPr>
          <w:spacing w:val="-5"/>
        </w:rPr>
        <w:t xml:space="preserve"> </w:t>
      </w:r>
      <w:r>
        <w:t>Αρθρωτά</w:t>
      </w:r>
      <w:r>
        <w:rPr>
          <w:spacing w:val="-4"/>
        </w:rPr>
        <w:t xml:space="preserve"> </w:t>
      </w:r>
      <w:r>
        <w:t>πέλματα</w:t>
      </w:r>
      <w:r>
        <w:rPr>
          <w:spacing w:val="-4"/>
        </w:rPr>
        <w:t xml:space="preserve"> </w:t>
      </w:r>
      <w:r>
        <w:t>αυτόματης</w:t>
      </w:r>
      <w:r>
        <w:rPr>
          <w:spacing w:val="-5"/>
        </w:rPr>
        <w:t xml:space="preserve"> </w:t>
      </w:r>
      <w:r>
        <w:t>προσαρμογής</w:t>
      </w:r>
    </w:p>
    <w:p w:rsidR="00DD0FB1" w:rsidRDefault="00DD0FB1" w:rsidP="00DD0FB1">
      <w:pPr>
        <w:pStyle w:val="a3"/>
        <w:ind w:right="1789"/>
      </w:pPr>
      <w:r>
        <w:t>Τα</w:t>
      </w:r>
      <w:r>
        <w:rPr>
          <w:spacing w:val="1"/>
        </w:rPr>
        <w:t xml:space="preserve"> </w:t>
      </w:r>
      <w:r>
        <w:t>ποδαρικά</w:t>
      </w:r>
      <w:r>
        <w:rPr>
          <w:spacing w:val="1"/>
        </w:rPr>
        <w:t xml:space="preserve"> </w:t>
      </w:r>
      <w:r>
        <w:t>στήριξης</w:t>
      </w:r>
      <w:r>
        <w:rPr>
          <w:spacing w:val="1"/>
        </w:rPr>
        <w:t xml:space="preserve"> </w:t>
      </w:r>
      <w:r>
        <w:t>θα</w:t>
      </w:r>
      <w:r>
        <w:rPr>
          <w:spacing w:val="1"/>
        </w:rPr>
        <w:t xml:space="preserve"> </w:t>
      </w:r>
      <w:r>
        <w:t>πρέπει</w:t>
      </w:r>
      <w:r>
        <w:rPr>
          <w:spacing w:val="1"/>
        </w:rPr>
        <w:t xml:space="preserve"> </w:t>
      </w:r>
      <w:r>
        <w:t>να</w:t>
      </w:r>
      <w:r>
        <w:rPr>
          <w:spacing w:val="1"/>
        </w:rPr>
        <w:t xml:space="preserve"> </w:t>
      </w:r>
      <w:r>
        <w:t>εκτείνονται</w:t>
      </w:r>
      <w:r>
        <w:rPr>
          <w:spacing w:val="1"/>
        </w:rPr>
        <w:t xml:space="preserve"> </w:t>
      </w:r>
      <w:r>
        <w:t>κατάλληλα,</w:t>
      </w:r>
      <w:r>
        <w:rPr>
          <w:spacing w:val="1"/>
        </w:rPr>
        <w:t xml:space="preserve"> </w:t>
      </w:r>
      <w:r>
        <w:t>ώστε</w:t>
      </w:r>
      <w:r>
        <w:rPr>
          <w:spacing w:val="1"/>
        </w:rPr>
        <w:t xml:space="preserve"> </w:t>
      </w:r>
      <w:r>
        <w:t>αφενός</w:t>
      </w:r>
      <w:r>
        <w:rPr>
          <w:spacing w:val="1"/>
        </w:rPr>
        <w:t xml:space="preserve"> </w:t>
      </w:r>
      <w:r>
        <w:t>να</w:t>
      </w:r>
      <w:r>
        <w:rPr>
          <w:spacing w:val="1"/>
        </w:rPr>
        <w:t xml:space="preserve"> </w:t>
      </w:r>
      <w:r>
        <w:t>υπάρχει</w:t>
      </w:r>
      <w:r>
        <w:rPr>
          <w:spacing w:val="1"/>
        </w:rPr>
        <w:t xml:space="preserve"> </w:t>
      </w:r>
      <w:r>
        <w:t>πλήρης</w:t>
      </w:r>
      <w:r>
        <w:rPr>
          <w:spacing w:val="1"/>
        </w:rPr>
        <w:t xml:space="preserve"> </w:t>
      </w:r>
      <w:r>
        <w:t>και</w:t>
      </w:r>
      <w:r>
        <w:rPr>
          <w:spacing w:val="1"/>
        </w:rPr>
        <w:t xml:space="preserve"> </w:t>
      </w:r>
      <w:r>
        <w:t>ασφαλή σταθεροποίηση του</w:t>
      </w:r>
      <w:r>
        <w:rPr>
          <w:spacing w:val="1"/>
        </w:rPr>
        <w:t xml:space="preserve"> </w:t>
      </w:r>
      <w:proofErr w:type="spellStart"/>
      <w:r>
        <w:t>καλαθοφόρου</w:t>
      </w:r>
      <w:proofErr w:type="spellEnd"/>
      <w:r>
        <w:t xml:space="preserve"> οχήματος</w:t>
      </w:r>
      <w:r>
        <w:rPr>
          <w:spacing w:val="1"/>
        </w:rPr>
        <w:t xml:space="preserve"> </w:t>
      </w:r>
      <w:r>
        <w:t>και</w:t>
      </w:r>
      <w:r>
        <w:rPr>
          <w:spacing w:val="1"/>
        </w:rPr>
        <w:t xml:space="preserve"> </w:t>
      </w:r>
      <w:r>
        <w:t>αφετέρου</w:t>
      </w:r>
      <w:r>
        <w:rPr>
          <w:spacing w:val="1"/>
        </w:rPr>
        <w:t xml:space="preserve"> </w:t>
      </w:r>
      <w:r>
        <w:t>να</w:t>
      </w:r>
      <w:r>
        <w:rPr>
          <w:spacing w:val="1"/>
        </w:rPr>
        <w:t xml:space="preserve"> </w:t>
      </w:r>
      <w:r>
        <w:t>μην</w:t>
      </w:r>
      <w:r>
        <w:rPr>
          <w:spacing w:val="1"/>
        </w:rPr>
        <w:t xml:space="preserve"> </w:t>
      </w:r>
      <w:r>
        <w:t>δημιουργούνται</w:t>
      </w:r>
      <w:r>
        <w:rPr>
          <w:spacing w:val="-1"/>
        </w:rPr>
        <w:t xml:space="preserve"> </w:t>
      </w:r>
      <w:r>
        <w:t>φθορές</w:t>
      </w:r>
      <w:r>
        <w:rPr>
          <w:spacing w:val="-2"/>
        </w:rPr>
        <w:t xml:space="preserve"> </w:t>
      </w:r>
      <w:r>
        <w:t>στο</w:t>
      </w:r>
      <w:r>
        <w:rPr>
          <w:spacing w:val="-2"/>
        </w:rPr>
        <w:t xml:space="preserve"> </w:t>
      </w:r>
      <w:r>
        <w:t>οδόστρωμα.</w:t>
      </w:r>
    </w:p>
    <w:p w:rsidR="00DD0FB1" w:rsidRDefault="00DD0FB1" w:rsidP="00DD0FB1">
      <w:pPr>
        <w:pStyle w:val="a3"/>
        <w:ind w:right="1789"/>
      </w:pPr>
    </w:p>
    <w:p w:rsidR="00DD0FB1" w:rsidRPr="003B50D5" w:rsidRDefault="00DD0FB1" w:rsidP="00DD0FB1">
      <w:pPr>
        <w:pStyle w:val="21"/>
        <w:tabs>
          <w:tab w:val="left" w:pos="1522"/>
        </w:tabs>
        <w:spacing w:line="267" w:lineRule="exact"/>
        <w:ind w:left="1522"/>
      </w:pPr>
      <w:r>
        <w:t xml:space="preserve">                                                       </w:t>
      </w:r>
      <w:r w:rsidRPr="003B50D5">
        <w:t>ΚΑΛΑΘΙ</w:t>
      </w:r>
      <w:r w:rsidRPr="003B50D5">
        <w:rPr>
          <w:spacing w:val="-7"/>
        </w:rPr>
        <w:t xml:space="preserve"> </w:t>
      </w:r>
      <w:r w:rsidRPr="003B50D5">
        <w:t>ΕΡΓΑΣΙΑΣ</w:t>
      </w:r>
    </w:p>
    <w:p w:rsidR="00DD0FB1" w:rsidRDefault="00DD0FB1" w:rsidP="00DD0FB1">
      <w:pPr>
        <w:pStyle w:val="a3"/>
        <w:ind w:right="1788"/>
      </w:pPr>
      <w:r>
        <w:t>Το καλάθι εργασίας είναι αρίστης κατασκευής υψηλής αντοχής και ποιότητας ανάλογων</w:t>
      </w:r>
      <w:r>
        <w:rPr>
          <w:spacing w:val="1"/>
        </w:rPr>
        <w:t xml:space="preserve"> </w:t>
      </w:r>
      <w:r>
        <w:t>διαστάσεων</w:t>
      </w:r>
      <w:r>
        <w:rPr>
          <w:spacing w:val="1"/>
        </w:rPr>
        <w:t xml:space="preserve"> </w:t>
      </w:r>
      <w:r>
        <w:t>(περίπου</w:t>
      </w:r>
      <w:r>
        <w:rPr>
          <w:spacing w:val="1"/>
        </w:rPr>
        <w:t xml:space="preserve"> </w:t>
      </w:r>
      <w:r>
        <w:t>1.4</w:t>
      </w:r>
      <w:r>
        <w:rPr>
          <w:spacing w:val="1"/>
        </w:rPr>
        <w:t>Χ</w:t>
      </w:r>
      <w:r>
        <w:t>0,7</w:t>
      </w:r>
      <w:r>
        <w:rPr>
          <w:spacing w:val="1"/>
        </w:rPr>
        <w:t xml:space="preserve"> Χ</w:t>
      </w:r>
      <w:r>
        <w:t>1.1</w:t>
      </w:r>
      <w:r>
        <w:rPr>
          <w:spacing w:val="1"/>
        </w:rPr>
        <w:t xml:space="preserve"> </w:t>
      </w:r>
      <w:r>
        <w:t>μ)</w:t>
      </w:r>
      <w:r>
        <w:rPr>
          <w:spacing w:val="1"/>
        </w:rPr>
        <w:t xml:space="preserve"> </w:t>
      </w:r>
      <w:r>
        <w:t>με</w:t>
      </w:r>
      <w:r>
        <w:rPr>
          <w:spacing w:val="1"/>
        </w:rPr>
        <w:t xml:space="preserve"> </w:t>
      </w:r>
      <w:r>
        <w:t>ειδικό</w:t>
      </w:r>
      <w:r>
        <w:rPr>
          <w:spacing w:val="1"/>
        </w:rPr>
        <w:t xml:space="preserve"> </w:t>
      </w:r>
      <w:r>
        <w:t>υλικό</w:t>
      </w:r>
      <w:r>
        <w:rPr>
          <w:spacing w:val="1"/>
        </w:rPr>
        <w:t xml:space="preserve"> </w:t>
      </w:r>
      <w:r>
        <w:t>(αποκλειστικά</w:t>
      </w:r>
      <w:r>
        <w:rPr>
          <w:spacing w:val="1"/>
        </w:rPr>
        <w:t xml:space="preserve"> </w:t>
      </w:r>
      <w:r>
        <w:t>FIBERGLASS)</w:t>
      </w:r>
      <w:r>
        <w:rPr>
          <w:spacing w:val="1"/>
        </w:rPr>
        <w:t xml:space="preserve"> </w:t>
      </w:r>
      <w:r>
        <w:t>παρέχοντας</w:t>
      </w:r>
      <w:r>
        <w:rPr>
          <w:spacing w:val="1"/>
        </w:rPr>
        <w:t xml:space="preserve"> </w:t>
      </w:r>
      <w:r>
        <w:t>επαρκή</w:t>
      </w:r>
      <w:r>
        <w:rPr>
          <w:spacing w:val="1"/>
        </w:rPr>
        <w:t xml:space="preserve"> </w:t>
      </w:r>
      <w:r>
        <w:t>μόνωση</w:t>
      </w:r>
      <w:r>
        <w:rPr>
          <w:spacing w:val="1"/>
        </w:rPr>
        <w:t xml:space="preserve"> </w:t>
      </w:r>
      <w:r>
        <w:t>για</w:t>
      </w:r>
      <w:r>
        <w:rPr>
          <w:spacing w:val="1"/>
        </w:rPr>
        <w:t xml:space="preserve"> </w:t>
      </w:r>
      <w:r>
        <w:t>ηλεκτρική</w:t>
      </w:r>
      <w:r>
        <w:rPr>
          <w:spacing w:val="1"/>
        </w:rPr>
        <w:t xml:space="preserve"> </w:t>
      </w:r>
      <w:r>
        <w:t>εργασία</w:t>
      </w:r>
      <w:r>
        <w:rPr>
          <w:spacing w:val="1"/>
        </w:rPr>
        <w:t xml:space="preserve"> </w:t>
      </w:r>
      <w:r>
        <w:t>τουλάχιστον</w:t>
      </w:r>
      <w:r>
        <w:rPr>
          <w:spacing w:val="1"/>
        </w:rPr>
        <w:t xml:space="preserve"> </w:t>
      </w:r>
      <w:r>
        <w:t>1000V.</w:t>
      </w:r>
      <w:r>
        <w:rPr>
          <w:spacing w:val="1"/>
        </w:rPr>
        <w:t xml:space="preserve"> </w:t>
      </w:r>
      <w:r>
        <w:t>Θα</w:t>
      </w:r>
      <w:r>
        <w:rPr>
          <w:spacing w:val="1"/>
        </w:rPr>
        <w:t xml:space="preserve"> </w:t>
      </w:r>
      <w:r>
        <w:t>πρέπει</w:t>
      </w:r>
      <w:r>
        <w:rPr>
          <w:spacing w:val="1"/>
        </w:rPr>
        <w:t xml:space="preserve"> </w:t>
      </w:r>
      <w:r>
        <w:t>να</w:t>
      </w:r>
      <w:r>
        <w:rPr>
          <w:spacing w:val="1"/>
        </w:rPr>
        <w:t xml:space="preserve"> </w:t>
      </w:r>
      <w:r>
        <w:t>κατατεθεί</w:t>
      </w:r>
      <w:r>
        <w:rPr>
          <w:spacing w:val="1"/>
        </w:rPr>
        <w:t xml:space="preserve"> </w:t>
      </w:r>
      <w:r>
        <w:t>βεβαίωση</w:t>
      </w:r>
      <w:r>
        <w:rPr>
          <w:spacing w:val="1"/>
        </w:rPr>
        <w:t xml:space="preserve"> </w:t>
      </w:r>
      <w:r>
        <w:t>του</w:t>
      </w:r>
      <w:r>
        <w:rPr>
          <w:spacing w:val="1"/>
        </w:rPr>
        <w:t xml:space="preserve"> </w:t>
      </w:r>
      <w:r>
        <w:t>κατασκευαστικού</w:t>
      </w:r>
      <w:r>
        <w:rPr>
          <w:spacing w:val="1"/>
        </w:rPr>
        <w:t xml:space="preserve"> </w:t>
      </w:r>
      <w:r>
        <w:t>οίκου</w:t>
      </w:r>
      <w:r>
        <w:rPr>
          <w:spacing w:val="1"/>
        </w:rPr>
        <w:t xml:space="preserve"> </w:t>
      </w:r>
      <w:r>
        <w:t>που</w:t>
      </w:r>
      <w:r>
        <w:rPr>
          <w:spacing w:val="1"/>
        </w:rPr>
        <w:t xml:space="preserve"> </w:t>
      </w:r>
      <w:r>
        <w:t>θα</w:t>
      </w:r>
      <w:r>
        <w:rPr>
          <w:spacing w:val="1"/>
        </w:rPr>
        <w:t xml:space="preserve"> </w:t>
      </w:r>
      <w:r>
        <w:t>βεβαιώνει</w:t>
      </w:r>
      <w:r>
        <w:rPr>
          <w:spacing w:val="1"/>
        </w:rPr>
        <w:t xml:space="preserve"> </w:t>
      </w:r>
      <w:r>
        <w:t>ότι</w:t>
      </w:r>
      <w:r>
        <w:rPr>
          <w:spacing w:val="1"/>
        </w:rPr>
        <w:t xml:space="preserve"> </w:t>
      </w:r>
      <w:r>
        <w:t>η</w:t>
      </w:r>
      <w:r>
        <w:rPr>
          <w:spacing w:val="1"/>
        </w:rPr>
        <w:t xml:space="preserve"> </w:t>
      </w:r>
      <w:r>
        <w:t>ηλεκτρική</w:t>
      </w:r>
      <w:r>
        <w:rPr>
          <w:spacing w:val="1"/>
        </w:rPr>
        <w:t xml:space="preserve"> </w:t>
      </w:r>
      <w:r>
        <w:t>μόνωση</w:t>
      </w:r>
      <w:r>
        <w:rPr>
          <w:spacing w:val="1"/>
        </w:rPr>
        <w:t xml:space="preserve"> </w:t>
      </w:r>
      <w:r>
        <w:t>είναι</w:t>
      </w:r>
      <w:r>
        <w:rPr>
          <w:spacing w:val="49"/>
        </w:rPr>
        <w:t xml:space="preserve"> </w:t>
      </w:r>
      <w:r>
        <w:t>τουλάχιστον</w:t>
      </w:r>
      <w:r>
        <w:rPr>
          <w:spacing w:val="1"/>
        </w:rPr>
        <w:t xml:space="preserve"> </w:t>
      </w:r>
      <w:r>
        <w:t>1000V. Το</w:t>
      </w:r>
      <w:r>
        <w:rPr>
          <w:spacing w:val="-2"/>
        </w:rPr>
        <w:t xml:space="preserve"> </w:t>
      </w:r>
      <w:r>
        <w:t>καλάθι</w:t>
      </w:r>
      <w:r>
        <w:rPr>
          <w:spacing w:val="-3"/>
        </w:rPr>
        <w:t xml:space="preserve"> </w:t>
      </w:r>
      <w:r>
        <w:t>θα φέρει</w:t>
      </w:r>
      <w:r>
        <w:rPr>
          <w:spacing w:val="-2"/>
        </w:rPr>
        <w:t xml:space="preserve"> </w:t>
      </w:r>
      <w:r>
        <w:t>παροχή</w:t>
      </w:r>
      <w:r>
        <w:rPr>
          <w:spacing w:val="-2"/>
        </w:rPr>
        <w:t xml:space="preserve"> </w:t>
      </w:r>
      <w:r>
        <w:t>ρευματολήπτη</w:t>
      </w:r>
      <w:r>
        <w:rPr>
          <w:spacing w:val="48"/>
        </w:rPr>
        <w:t xml:space="preserve"> </w:t>
      </w:r>
      <w:r>
        <w:t>230</w:t>
      </w:r>
      <w:r>
        <w:rPr>
          <w:spacing w:val="-4"/>
        </w:rPr>
        <w:t xml:space="preserve"> </w:t>
      </w:r>
      <w:r>
        <w:rPr>
          <w:lang w:val="en-US"/>
        </w:rPr>
        <w:t>VAC</w:t>
      </w:r>
      <w:r>
        <w:t>.</w:t>
      </w:r>
    </w:p>
    <w:p w:rsidR="00DD0FB1" w:rsidRDefault="00DD0FB1" w:rsidP="00DD0FB1">
      <w:pPr>
        <w:pStyle w:val="a4"/>
        <w:numPr>
          <w:ilvl w:val="0"/>
          <w:numId w:val="4"/>
        </w:numPr>
        <w:tabs>
          <w:tab w:val="left" w:pos="1677"/>
          <w:tab w:val="left" w:pos="1678"/>
        </w:tabs>
        <w:spacing w:before="3"/>
        <w:ind w:right="1794"/>
      </w:pPr>
      <w:r>
        <w:t>Στη θέση ηρεμίας του μηχανισμού το καλάθι βρίσκεται σε ευπρόσιτο σημείο του</w:t>
      </w:r>
      <w:r>
        <w:rPr>
          <w:spacing w:val="1"/>
        </w:rPr>
        <w:t xml:space="preserve"> </w:t>
      </w:r>
      <w:r>
        <w:t>οχήματος</w:t>
      </w:r>
      <w:r>
        <w:rPr>
          <w:spacing w:val="1"/>
        </w:rPr>
        <w:t xml:space="preserve"> </w:t>
      </w:r>
      <w:r>
        <w:t>ώστε</w:t>
      </w:r>
      <w:r>
        <w:rPr>
          <w:spacing w:val="1"/>
        </w:rPr>
        <w:t xml:space="preserve"> </w:t>
      </w:r>
      <w:r>
        <w:t>να</w:t>
      </w:r>
      <w:r>
        <w:rPr>
          <w:spacing w:val="1"/>
        </w:rPr>
        <w:t xml:space="preserve"> </w:t>
      </w:r>
      <w:r>
        <w:t>ανεβαίνει</w:t>
      </w:r>
      <w:r>
        <w:rPr>
          <w:spacing w:val="1"/>
        </w:rPr>
        <w:t xml:space="preserve"> </w:t>
      </w:r>
      <w:r>
        <w:t>ο</w:t>
      </w:r>
      <w:r>
        <w:rPr>
          <w:spacing w:val="1"/>
        </w:rPr>
        <w:t xml:space="preserve"> </w:t>
      </w:r>
      <w:r>
        <w:t>χειριστής</w:t>
      </w:r>
      <w:r>
        <w:rPr>
          <w:spacing w:val="1"/>
        </w:rPr>
        <w:t xml:space="preserve"> </w:t>
      </w:r>
      <w:r>
        <w:t>χωρίς</w:t>
      </w:r>
      <w:r>
        <w:rPr>
          <w:spacing w:val="1"/>
        </w:rPr>
        <w:t xml:space="preserve"> </w:t>
      </w:r>
      <w:r>
        <w:t>πρόβλημα</w:t>
      </w:r>
      <w:r>
        <w:rPr>
          <w:spacing w:val="1"/>
        </w:rPr>
        <w:t xml:space="preserve"> </w:t>
      </w:r>
      <w:r>
        <w:t>από</w:t>
      </w:r>
      <w:r>
        <w:rPr>
          <w:spacing w:val="1"/>
        </w:rPr>
        <w:t xml:space="preserve"> </w:t>
      </w:r>
      <w:r>
        <w:t>το</w:t>
      </w:r>
      <w:r>
        <w:rPr>
          <w:spacing w:val="1"/>
        </w:rPr>
        <w:t xml:space="preserve"> </w:t>
      </w:r>
      <w:r>
        <w:t>δάπεδο</w:t>
      </w:r>
      <w:r>
        <w:rPr>
          <w:spacing w:val="1"/>
        </w:rPr>
        <w:t xml:space="preserve"> </w:t>
      </w:r>
      <w:r>
        <w:t>της</w:t>
      </w:r>
      <w:r>
        <w:rPr>
          <w:spacing w:val="1"/>
        </w:rPr>
        <w:t xml:space="preserve"> </w:t>
      </w:r>
      <w:r>
        <w:t>πλατφόρμας.</w:t>
      </w:r>
    </w:p>
    <w:p w:rsidR="00DD0FB1" w:rsidRDefault="00DD0FB1" w:rsidP="00DD0FB1">
      <w:pPr>
        <w:pStyle w:val="a4"/>
        <w:numPr>
          <w:ilvl w:val="0"/>
          <w:numId w:val="4"/>
        </w:numPr>
        <w:tabs>
          <w:tab w:val="left" w:pos="1677"/>
          <w:tab w:val="left" w:pos="1678"/>
        </w:tabs>
        <w:ind w:right="1787"/>
      </w:pPr>
      <w:r>
        <w:t>Αυτόματη</w:t>
      </w:r>
      <w:r>
        <w:rPr>
          <w:spacing w:val="29"/>
        </w:rPr>
        <w:t xml:space="preserve"> </w:t>
      </w:r>
      <w:r>
        <w:t>διάταξη</w:t>
      </w:r>
      <w:r>
        <w:rPr>
          <w:spacing w:val="30"/>
        </w:rPr>
        <w:t xml:space="preserve"> </w:t>
      </w:r>
      <w:r>
        <w:t>(υποχρεωτικά</w:t>
      </w:r>
      <w:r>
        <w:rPr>
          <w:spacing w:val="27"/>
        </w:rPr>
        <w:t xml:space="preserve"> </w:t>
      </w:r>
      <w:r>
        <w:t>με</w:t>
      </w:r>
      <w:r>
        <w:rPr>
          <w:spacing w:val="28"/>
        </w:rPr>
        <w:t xml:space="preserve"> </w:t>
      </w:r>
      <w:r>
        <w:t>την</w:t>
      </w:r>
      <w:r>
        <w:rPr>
          <w:spacing w:val="30"/>
        </w:rPr>
        <w:t xml:space="preserve"> </w:t>
      </w:r>
      <w:r>
        <w:t>ενεργοποίηση</w:t>
      </w:r>
      <w:r>
        <w:rPr>
          <w:spacing w:val="30"/>
        </w:rPr>
        <w:t xml:space="preserve"> </w:t>
      </w:r>
      <w:r>
        <w:t>μόνο</w:t>
      </w:r>
      <w:r>
        <w:rPr>
          <w:spacing w:val="32"/>
        </w:rPr>
        <w:t xml:space="preserve"> </w:t>
      </w:r>
      <w:r>
        <w:t>ενός</w:t>
      </w:r>
      <w:r>
        <w:rPr>
          <w:spacing w:val="29"/>
        </w:rPr>
        <w:t xml:space="preserve"> </w:t>
      </w:r>
      <w:r>
        <w:t>κομβίου),</w:t>
      </w:r>
      <w:r>
        <w:rPr>
          <w:spacing w:val="28"/>
        </w:rPr>
        <w:t xml:space="preserve"> </w:t>
      </w:r>
      <w:r>
        <w:t>όπου</w:t>
      </w:r>
      <w:r>
        <w:rPr>
          <w:spacing w:val="-47"/>
        </w:rPr>
        <w:t xml:space="preserve"> </w:t>
      </w:r>
      <w:r>
        <w:t>θα πραγματοποιείται η κάθοδος των ποδαρικών και ισορρόπηση του οχήματος για</w:t>
      </w:r>
      <w:r>
        <w:rPr>
          <w:spacing w:val="1"/>
        </w:rPr>
        <w:t xml:space="preserve"> </w:t>
      </w:r>
      <w:r>
        <w:t>εργασία,</w:t>
      </w:r>
      <w:r>
        <w:rPr>
          <w:spacing w:val="1"/>
        </w:rPr>
        <w:t xml:space="preserve"> </w:t>
      </w:r>
      <w:r>
        <w:t>από τον</w:t>
      </w:r>
      <w:r>
        <w:rPr>
          <w:spacing w:val="1"/>
        </w:rPr>
        <w:t xml:space="preserve"> </w:t>
      </w:r>
      <w:r>
        <w:t>χειριστή,</w:t>
      </w:r>
      <w:r>
        <w:rPr>
          <w:spacing w:val="1"/>
        </w:rPr>
        <w:t xml:space="preserve"> </w:t>
      </w:r>
      <w:r>
        <w:t>μέσα στο καλάθι,</w:t>
      </w:r>
      <w:r>
        <w:rPr>
          <w:spacing w:val="1"/>
        </w:rPr>
        <w:t xml:space="preserve"> </w:t>
      </w:r>
      <w:r>
        <w:t>καθώς</w:t>
      </w:r>
      <w:r>
        <w:rPr>
          <w:spacing w:val="1"/>
        </w:rPr>
        <w:t xml:space="preserve"> </w:t>
      </w:r>
      <w:r>
        <w:t>και</w:t>
      </w:r>
      <w:r>
        <w:rPr>
          <w:spacing w:val="1"/>
        </w:rPr>
        <w:t xml:space="preserve"> </w:t>
      </w:r>
      <w:r>
        <w:t>η επάνοδός</w:t>
      </w:r>
      <w:r>
        <w:rPr>
          <w:spacing w:val="1"/>
        </w:rPr>
        <w:t xml:space="preserve"> </w:t>
      </w:r>
      <w:r>
        <w:t>τους στην</w:t>
      </w:r>
      <w:r>
        <w:rPr>
          <w:spacing w:val="1"/>
        </w:rPr>
        <w:t xml:space="preserve"> </w:t>
      </w:r>
      <w:r>
        <w:t>αρχική</w:t>
      </w:r>
      <w:r>
        <w:rPr>
          <w:spacing w:val="-1"/>
        </w:rPr>
        <w:t xml:space="preserve"> </w:t>
      </w:r>
      <w:r>
        <w:t>διάταξη</w:t>
      </w:r>
      <w:r>
        <w:rPr>
          <w:spacing w:val="-3"/>
        </w:rPr>
        <w:t xml:space="preserve"> </w:t>
      </w:r>
      <w:r>
        <w:t>πορείας,</w:t>
      </w:r>
      <w:r>
        <w:rPr>
          <w:spacing w:val="-3"/>
        </w:rPr>
        <w:t xml:space="preserve"> </w:t>
      </w:r>
      <w:r>
        <w:t>με αντίστοιχο</w:t>
      </w:r>
      <w:r>
        <w:rPr>
          <w:spacing w:val="1"/>
        </w:rPr>
        <w:t xml:space="preserve"> </w:t>
      </w:r>
      <w:proofErr w:type="spellStart"/>
      <w:r>
        <w:t>κομβίο</w:t>
      </w:r>
      <w:proofErr w:type="spellEnd"/>
      <w:r>
        <w:t>.</w:t>
      </w:r>
    </w:p>
    <w:p w:rsidR="00DD0FB1" w:rsidRDefault="00DD0FB1" w:rsidP="00DD0FB1">
      <w:pPr>
        <w:pStyle w:val="a4"/>
        <w:numPr>
          <w:ilvl w:val="0"/>
          <w:numId w:val="4"/>
        </w:numPr>
        <w:tabs>
          <w:tab w:val="left" w:pos="1677"/>
          <w:tab w:val="left" w:pos="1678"/>
        </w:tabs>
        <w:ind w:right="1794"/>
      </w:pPr>
      <w:r>
        <w:t>Ο τηλεσκοπικός βραχίονας, θα επανέρχεται στη θέση ηρεμίας αυτόματα, με την</w:t>
      </w:r>
      <w:r>
        <w:rPr>
          <w:spacing w:val="1"/>
        </w:rPr>
        <w:t xml:space="preserve"> </w:t>
      </w:r>
      <w:r>
        <w:t>χρήση</w:t>
      </w:r>
      <w:r>
        <w:rPr>
          <w:spacing w:val="-1"/>
        </w:rPr>
        <w:t xml:space="preserve"> </w:t>
      </w:r>
      <w:r>
        <w:t>κατάλληλου</w:t>
      </w:r>
      <w:r>
        <w:rPr>
          <w:spacing w:val="1"/>
        </w:rPr>
        <w:t xml:space="preserve"> </w:t>
      </w:r>
      <w:r>
        <w:t>κομβίου</w:t>
      </w:r>
      <w:r>
        <w:rPr>
          <w:spacing w:val="1"/>
        </w:rPr>
        <w:t xml:space="preserve"> </w:t>
      </w:r>
      <w:r>
        <w:t>(</w:t>
      </w:r>
      <w:proofErr w:type="spellStart"/>
      <w:r>
        <w:t>μπουτόν</w:t>
      </w:r>
      <w:proofErr w:type="spellEnd"/>
      <w:r>
        <w:t xml:space="preserve">)- </w:t>
      </w:r>
      <w:r>
        <w:rPr>
          <w:lang w:val="en-US"/>
        </w:rPr>
        <w:t>home</w:t>
      </w:r>
      <w:r w:rsidRPr="0049693C">
        <w:t xml:space="preserve"> </w:t>
      </w:r>
      <w:r>
        <w:rPr>
          <w:lang w:val="en-US"/>
        </w:rPr>
        <w:t>function</w:t>
      </w:r>
      <w:r w:rsidRPr="0049693C">
        <w:t>.</w:t>
      </w:r>
    </w:p>
    <w:p w:rsidR="00DD0FB1" w:rsidRDefault="00DD0FB1" w:rsidP="00DD0FB1">
      <w:pPr>
        <w:pStyle w:val="a4"/>
        <w:numPr>
          <w:ilvl w:val="0"/>
          <w:numId w:val="4"/>
        </w:numPr>
        <w:tabs>
          <w:tab w:val="left" w:pos="1677"/>
          <w:tab w:val="left" w:pos="1678"/>
        </w:tabs>
      </w:pPr>
      <w:r>
        <w:t>Το</w:t>
      </w:r>
      <w:r>
        <w:rPr>
          <w:spacing w:val="-2"/>
        </w:rPr>
        <w:t xml:space="preserve"> </w:t>
      </w:r>
      <w:r>
        <w:t>καλάθι</w:t>
      </w:r>
      <w:r>
        <w:rPr>
          <w:spacing w:val="-4"/>
        </w:rPr>
        <w:t xml:space="preserve"> </w:t>
      </w:r>
      <w:r>
        <w:t>εργασίας</w:t>
      </w:r>
      <w:r>
        <w:rPr>
          <w:spacing w:val="-1"/>
        </w:rPr>
        <w:t xml:space="preserve"> </w:t>
      </w:r>
      <w:r>
        <w:t>θα</w:t>
      </w:r>
      <w:r>
        <w:rPr>
          <w:spacing w:val="-3"/>
        </w:rPr>
        <w:t xml:space="preserve"> </w:t>
      </w:r>
      <w:r>
        <w:t>έχει</w:t>
      </w:r>
      <w:r>
        <w:rPr>
          <w:spacing w:val="-2"/>
        </w:rPr>
        <w:t xml:space="preserve"> </w:t>
      </w:r>
      <w:r>
        <w:t>την</w:t>
      </w:r>
      <w:r>
        <w:rPr>
          <w:spacing w:val="-2"/>
        </w:rPr>
        <w:t xml:space="preserve"> </w:t>
      </w:r>
      <w:r>
        <w:t>δυνατότητα περιστροφής</w:t>
      </w:r>
      <w:r>
        <w:rPr>
          <w:spacing w:val="-1"/>
        </w:rPr>
        <w:t xml:space="preserve"> </w:t>
      </w:r>
      <w:r>
        <w:t>κατά</w:t>
      </w:r>
      <w:r>
        <w:rPr>
          <w:spacing w:val="-4"/>
        </w:rPr>
        <w:t xml:space="preserve"> </w:t>
      </w:r>
      <w:r>
        <w:t>+/-90</w:t>
      </w:r>
      <w:r>
        <w:rPr>
          <w:vertAlign w:val="superscript"/>
        </w:rPr>
        <w:t>ο</w:t>
      </w:r>
    </w:p>
    <w:p w:rsidR="00DD0FB1" w:rsidRDefault="00DD0FB1" w:rsidP="00DD0FB1">
      <w:pPr>
        <w:pStyle w:val="a4"/>
        <w:numPr>
          <w:ilvl w:val="0"/>
          <w:numId w:val="4"/>
        </w:numPr>
        <w:tabs>
          <w:tab w:val="left" w:pos="1677"/>
          <w:tab w:val="left" w:pos="1678"/>
        </w:tabs>
        <w:spacing w:line="267" w:lineRule="exact"/>
      </w:pPr>
      <w:r>
        <w:t>Θύρα</w:t>
      </w:r>
      <w:r>
        <w:rPr>
          <w:spacing w:val="-2"/>
        </w:rPr>
        <w:t xml:space="preserve"> </w:t>
      </w:r>
      <w:r>
        <w:t>ασφαλείας</w:t>
      </w:r>
    </w:p>
    <w:p w:rsidR="00DD0FB1" w:rsidRDefault="00DD0FB1" w:rsidP="00DD0FB1">
      <w:pPr>
        <w:pStyle w:val="a4"/>
        <w:numPr>
          <w:ilvl w:val="0"/>
          <w:numId w:val="4"/>
        </w:numPr>
        <w:tabs>
          <w:tab w:val="left" w:pos="1677"/>
          <w:tab w:val="left" w:pos="1678"/>
        </w:tabs>
        <w:ind w:right="1791"/>
      </w:pPr>
      <w:r>
        <w:t>Προσαρμογή καλαθιού στον πυθμένα και σύστημα οριζοντίωσης του καλαθιού σε</w:t>
      </w:r>
      <w:r>
        <w:rPr>
          <w:spacing w:val="1"/>
        </w:rPr>
        <w:t xml:space="preserve"> </w:t>
      </w:r>
      <w:r>
        <w:t>όλες</w:t>
      </w:r>
      <w:r>
        <w:rPr>
          <w:spacing w:val="-3"/>
        </w:rPr>
        <w:t xml:space="preserve"> </w:t>
      </w:r>
      <w:r>
        <w:t>τις</w:t>
      </w:r>
      <w:r>
        <w:rPr>
          <w:spacing w:val="-1"/>
        </w:rPr>
        <w:t xml:space="preserve"> </w:t>
      </w:r>
      <w:r>
        <w:t>θέσεις</w:t>
      </w:r>
      <w:r>
        <w:rPr>
          <w:spacing w:val="-3"/>
        </w:rPr>
        <w:t xml:space="preserve"> </w:t>
      </w:r>
      <w:r>
        <w:t>εργασίας.</w:t>
      </w:r>
    </w:p>
    <w:p w:rsidR="00DD0FB1" w:rsidRPr="002B1C8B" w:rsidRDefault="00DD0FB1" w:rsidP="00DD0FB1">
      <w:pPr>
        <w:pStyle w:val="21"/>
        <w:numPr>
          <w:ilvl w:val="2"/>
          <w:numId w:val="7"/>
        </w:numPr>
        <w:tabs>
          <w:tab w:val="left" w:pos="1520"/>
        </w:tabs>
      </w:pPr>
    </w:p>
    <w:p w:rsidR="00DD0FB1" w:rsidRPr="003B50D5" w:rsidRDefault="00DD0FB1" w:rsidP="00DD0FB1">
      <w:pPr>
        <w:pStyle w:val="21"/>
        <w:numPr>
          <w:ilvl w:val="2"/>
          <w:numId w:val="7"/>
        </w:numPr>
        <w:tabs>
          <w:tab w:val="left" w:pos="1520"/>
        </w:tabs>
      </w:pPr>
      <w:r>
        <w:t xml:space="preserve">                                                        </w:t>
      </w:r>
      <w:r w:rsidRPr="003B50D5">
        <w:t>ΥΔΡΑΥΛΙΚΟ</w:t>
      </w:r>
      <w:r w:rsidRPr="003B50D5">
        <w:rPr>
          <w:spacing w:val="-3"/>
        </w:rPr>
        <w:t xml:space="preserve"> </w:t>
      </w:r>
      <w:r w:rsidRPr="003B50D5">
        <w:t>ΣΥΣΤΗΜΑ</w:t>
      </w:r>
    </w:p>
    <w:p w:rsidR="00DD0FB1" w:rsidRDefault="00DD0FB1" w:rsidP="00DD0FB1">
      <w:pPr>
        <w:pStyle w:val="a3"/>
        <w:ind w:right="1788"/>
      </w:pPr>
      <w:r>
        <w:t>Η</w:t>
      </w:r>
      <w:r>
        <w:rPr>
          <w:spacing w:val="1"/>
        </w:rPr>
        <w:t xml:space="preserve"> </w:t>
      </w:r>
      <w:r>
        <w:t>κίνηση</w:t>
      </w:r>
      <w:r>
        <w:rPr>
          <w:spacing w:val="1"/>
        </w:rPr>
        <w:t xml:space="preserve"> </w:t>
      </w:r>
      <w:r>
        <w:t>του</w:t>
      </w:r>
      <w:r>
        <w:rPr>
          <w:spacing w:val="1"/>
        </w:rPr>
        <w:t xml:space="preserve"> </w:t>
      </w:r>
      <w:r>
        <w:t>ανυψωτικού</w:t>
      </w:r>
      <w:r>
        <w:rPr>
          <w:spacing w:val="1"/>
        </w:rPr>
        <w:t xml:space="preserve"> </w:t>
      </w:r>
      <w:r>
        <w:t>μηχανισμού</w:t>
      </w:r>
      <w:r>
        <w:rPr>
          <w:spacing w:val="1"/>
        </w:rPr>
        <w:t xml:space="preserve"> </w:t>
      </w:r>
      <w:r>
        <w:t>θα</w:t>
      </w:r>
      <w:r>
        <w:rPr>
          <w:spacing w:val="1"/>
        </w:rPr>
        <w:t xml:space="preserve"> </w:t>
      </w:r>
      <w:r>
        <w:t>επιτυγχάνεται</w:t>
      </w:r>
      <w:r>
        <w:rPr>
          <w:spacing w:val="1"/>
        </w:rPr>
        <w:t xml:space="preserve"> </w:t>
      </w:r>
      <w:r>
        <w:t>με</w:t>
      </w:r>
      <w:r>
        <w:rPr>
          <w:spacing w:val="1"/>
        </w:rPr>
        <w:t xml:space="preserve"> </w:t>
      </w:r>
      <w:r>
        <w:t>τροφοδοσία</w:t>
      </w:r>
      <w:r>
        <w:rPr>
          <w:spacing w:val="49"/>
        </w:rPr>
        <w:t xml:space="preserve"> </w:t>
      </w:r>
      <w:r>
        <w:t>υδραυλικού</w:t>
      </w:r>
      <w:r>
        <w:rPr>
          <w:spacing w:val="1"/>
        </w:rPr>
        <w:t xml:space="preserve"> </w:t>
      </w:r>
      <w:r>
        <w:t>ελαίου από</w:t>
      </w:r>
      <w:r>
        <w:rPr>
          <w:spacing w:val="1"/>
        </w:rPr>
        <w:t xml:space="preserve"> </w:t>
      </w:r>
      <w:r>
        <w:t xml:space="preserve">κατάλληλης απόδοσης αντλία ελαίου η οποία προσαρμόζεται στο </w:t>
      </w:r>
      <w:proofErr w:type="spellStart"/>
      <w:r>
        <w:t>δυναμοδότη</w:t>
      </w:r>
      <w:proofErr w:type="spellEnd"/>
      <w:r>
        <w:rPr>
          <w:spacing w:val="1"/>
        </w:rPr>
        <w:t xml:space="preserve"> </w:t>
      </w:r>
      <w:r>
        <w:t>του αυτοκινήτου (PTO). Με εντολή εμπλοκής και απεμπλοκής από τον χειριστή. Με την</w:t>
      </w:r>
      <w:r>
        <w:rPr>
          <w:spacing w:val="1"/>
        </w:rPr>
        <w:t xml:space="preserve"> </w:t>
      </w:r>
      <w:r>
        <w:t>προσφορά</w:t>
      </w:r>
      <w:r>
        <w:rPr>
          <w:spacing w:val="-1"/>
        </w:rPr>
        <w:t xml:space="preserve"> </w:t>
      </w:r>
      <w:r>
        <w:t>να δοθούν</w:t>
      </w:r>
      <w:r>
        <w:rPr>
          <w:spacing w:val="-2"/>
        </w:rPr>
        <w:t xml:space="preserve"> </w:t>
      </w:r>
      <w:r>
        <w:t>τεχνικά στοιχεία</w:t>
      </w:r>
      <w:r>
        <w:rPr>
          <w:spacing w:val="-4"/>
        </w:rPr>
        <w:t xml:space="preserve"> </w:t>
      </w:r>
      <w:r>
        <w:t>της υδραυλικής αντλίας.</w:t>
      </w:r>
    </w:p>
    <w:p w:rsidR="00DD0FB1" w:rsidRDefault="00DD0FB1" w:rsidP="00DD0FB1">
      <w:pPr>
        <w:pStyle w:val="a3"/>
        <w:spacing w:before="2"/>
        <w:ind w:right="1789"/>
      </w:pPr>
      <w:r>
        <w:t>Όλες οι σωληνώσεις υψηλής πίεσης να είναι υψηλής ποιότητας και αντοχής, στηριγμένες με</w:t>
      </w:r>
      <w:r>
        <w:rPr>
          <w:spacing w:val="-47"/>
        </w:rPr>
        <w:t xml:space="preserve"> </w:t>
      </w:r>
      <w:r>
        <w:t>ασφάλεια.</w:t>
      </w:r>
    </w:p>
    <w:p w:rsidR="00DD0FB1" w:rsidRPr="003B50D5" w:rsidRDefault="00DD0FB1" w:rsidP="00DD0FB1">
      <w:pPr>
        <w:pStyle w:val="21"/>
        <w:numPr>
          <w:ilvl w:val="2"/>
          <w:numId w:val="5"/>
        </w:numPr>
        <w:tabs>
          <w:tab w:val="left" w:pos="1462"/>
        </w:tabs>
        <w:spacing w:line="267" w:lineRule="exact"/>
      </w:pPr>
      <w:r>
        <w:t xml:space="preserve">                                            </w:t>
      </w:r>
      <w:r w:rsidRPr="003B50D5">
        <w:t>ΠΕΛΜΑΤΑ</w:t>
      </w:r>
      <w:r w:rsidRPr="003B50D5">
        <w:rPr>
          <w:spacing w:val="-5"/>
        </w:rPr>
        <w:t xml:space="preserve"> </w:t>
      </w:r>
      <w:r w:rsidRPr="003B50D5">
        <w:t>ΕΔΡΑΣΗΣ</w:t>
      </w:r>
      <w:r w:rsidRPr="003B50D5">
        <w:rPr>
          <w:spacing w:val="-3"/>
        </w:rPr>
        <w:t xml:space="preserve"> </w:t>
      </w:r>
      <w:r w:rsidRPr="003B50D5">
        <w:t>(ΠΟΔΑΡΙΚΑ</w:t>
      </w:r>
      <w:r w:rsidRPr="003B50D5">
        <w:rPr>
          <w:spacing w:val="-2"/>
        </w:rPr>
        <w:t xml:space="preserve"> </w:t>
      </w:r>
      <w:r w:rsidRPr="003B50D5">
        <w:t>ΣΤΗΡΙΞΗΣ)</w:t>
      </w:r>
    </w:p>
    <w:p w:rsidR="00DD0FB1" w:rsidRDefault="00DD0FB1" w:rsidP="00DD0FB1">
      <w:pPr>
        <w:pStyle w:val="a3"/>
        <w:tabs>
          <w:tab w:val="left" w:pos="4725"/>
        </w:tabs>
        <w:ind w:right="1786"/>
      </w:pPr>
      <w:r>
        <w:t>Το</w:t>
      </w:r>
      <w:r>
        <w:rPr>
          <w:spacing w:val="86"/>
        </w:rPr>
        <w:t xml:space="preserve"> </w:t>
      </w:r>
      <w:proofErr w:type="spellStart"/>
      <w:r>
        <w:t>καλαθοφόρο</w:t>
      </w:r>
      <w:proofErr w:type="spellEnd"/>
      <w:r>
        <w:rPr>
          <w:spacing w:val="88"/>
        </w:rPr>
        <w:t xml:space="preserve"> </w:t>
      </w:r>
      <w:r>
        <w:t>θα</w:t>
      </w:r>
      <w:r>
        <w:rPr>
          <w:spacing w:val="87"/>
        </w:rPr>
        <w:t xml:space="preserve"> </w:t>
      </w:r>
      <w:r>
        <w:t>φέρει</w:t>
      </w:r>
      <w:r>
        <w:rPr>
          <w:spacing w:val="87"/>
        </w:rPr>
        <w:t xml:space="preserve"> </w:t>
      </w:r>
      <w:r>
        <w:t>τέσσερις</w:t>
      </w:r>
      <w:r>
        <w:tab/>
        <w:t>(4)</w:t>
      </w:r>
      <w:r>
        <w:rPr>
          <w:spacing w:val="38"/>
        </w:rPr>
        <w:t xml:space="preserve"> </w:t>
      </w:r>
      <w:r>
        <w:t>σταθεροποιητές</w:t>
      </w:r>
      <w:r>
        <w:rPr>
          <w:spacing w:val="39"/>
        </w:rPr>
        <w:t xml:space="preserve"> </w:t>
      </w:r>
      <w:r>
        <w:t>–</w:t>
      </w:r>
      <w:r>
        <w:rPr>
          <w:spacing w:val="36"/>
        </w:rPr>
        <w:t xml:space="preserve"> </w:t>
      </w:r>
      <w:r>
        <w:t>πέλματα</w:t>
      </w:r>
      <w:r>
        <w:rPr>
          <w:spacing w:val="35"/>
        </w:rPr>
        <w:t xml:space="preserve"> </w:t>
      </w:r>
      <w:r>
        <w:t>στη</w:t>
      </w:r>
      <w:r>
        <w:rPr>
          <w:spacing w:val="34"/>
        </w:rPr>
        <w:t xml:space="preserve"> </w:t>
      </w:r>
      <w:r>
        <w:t>βάση</w:t>
      </w:r>
      <w:r>
        <w:rPr>
          <w:spacing w:val="36"/>
        </w:rPr>
        <w:t xml:space="preserve"> </w:t>
      </w:r>
      <w:r>
        <w:t>του</w:t>
      </w:r>
      <w:r>
        <w:rPr>
          <w:spacing w:val="-47"/>
        </w:rPr>
        <w:t xml:space="preserve"> </w:t>
      </w:r>
      <w:r>
        <w:t>ανυψωτικού</w:t>
      </w:r>
      <w:r>
        <w:rPr>
          <w:spacing w:val="20"/>
        </w:rPr>
        <w:t xml:space="preserve"> </w:t>
      </w:r>
      <w:r>
        <w:t>δύο</w:t>
      </w:r>
      <w:r>
        <w:rPr>
          <w:spacing w:val="23"/>
        </w:rPr>
        <w:t xml:space="preserve"> </w:t>
      </w:r>
      <w:r>
        <w:t>(2)</w:t>
      </w:r>
      <w:r>
        <w:rPr>
          <w:spacing w:val="20"/>
        </w:rPr>
        <w:t xml:space="preserve"> </w:t>
      </w:r>
      <w:r>
        <w:t>εμπρόσθια</w:t>
      </w:r>
      <w:r>
        <w:rPr>
          <w:spacing w:val="21"/>
        </w:rPr>
        <w:t xml:space="preserve"> </w:t>
      </w:r>
      <w:r>
        <w:t>δυο</w:t>
      </w:r>
      <w:r>
        <w:rPr>
          <w:spacing w:val="22"/>
        </w:rPr>
        <w:t xml:space="preserve"> </w:t>
      </w:r>
      <w:r>
        <w:t>(2)</w:t>
      </w:r>
      <w:r>
        <w:rPr>
          <w:spacing w:val="20"/>
        </w:rPr>
        <w:t xml:space="preserve"> </w:t>
      </w:r>
      <w:r>
        <w:t>οπίσθια</w:t>
      </w:r>
      <w:r>
        <w:rPr>
          <w:spacing w:val="21"/>
        </w:rPr>
        <w:t xml:space="preserve"> </w:t>
      </w:r>
      <w:r>
        <w:t>με</w:t>
      </w:r>
      <w:r>
        <w:rPr>
          <w:spacing w:val="20"/>
        </w:rPr>
        <w:t xml:space="preserve"> </w:t>
      </w:r>
      <w:r>
        <w:t>ανεξάρτητη</w:t>
      </w:r>
      <w:r>
        <w:rPr>
          <w:spacing w:val="22"/>
        </w:rPr>
        <w:t xml:space="preserve"> </w:t>
      </w:r>
      <w:r>
        <w:t>στήριξη.</w:t>
      </w:r>
      <w:r>
        <w:rPr>
          <w:spacing w:val="26"/>
        </w:rPr>
        <w:t xml:space="preserve"> </w:t>
      </w:r>
      <w:r>
        <w:rPr>
          <w:spacing w:val="26"/>
          <w:lang w:val="en-US"/>
        </w:rPr>
        <w:t>H</w:t>
      </w:r>
      <w:r>
        <w:rPr>
          <w:spacing w:val="1"/>
        </w:rPr>
        <w:t xml:space="preserve"> </w:t>
      </w:r>
      <w:r>
        <w:t>απόσταση</w:t>
      </w:r>
      <w:r>
        <w:rPr>
          <w:spacing w:val="-2"/>
        </w:rPr>
        <w:t xml:space="preserve"> </w:t>
      </w:r>
      <w:r>
        <w:t>των</w:t>
      </w:r>
      <w:r>
        <w:rPr>
          <w:spacing w:val="1"/>
        </w:rPr>
        <w:t xml:space="preserve"> </w:t>
      </w:r>
      <w:r>
        <w:t>κέντρων</w:t>
      </w:r>
      <w:r>
        <w:rPr>
          <w:spacing w:val="-1"/>
        </w:rPr>
        <w:t xml:space="preserve"> </w:t>
      </w:r>
      <w:r>
        <w:t>των</w:t>
      </w:r>
      <w:r>
        <w:rPr>
          <w:spacing w:val="1"/>
        </w:rPr>
        <w:t xml:space="preserve"> </w:t>
      </w:r>
      <w:r>
        <w:t>εμπρόσθιων</w:t>
      </w:r>
      <w:r>
        <w:rPr>
          <w:spacing w:val="1"/>
        </w:rPr>
        <w:t xml:space="preserve"> </w:t>
      </w:r>
      <w:r>
        <w:t>με</w:t>
      </w:r>
      <w:r>
        <w:rPr>
          <w:spacing w:val="3"/>
        </w:rPr>
        <w:t xml:space="preserve"> </w:t>
      </w:r>
      <w:r>
        <w:t>τα οπίσθια</w:t>
      </w:r>
      <w:r>
        <w:rPr>
          <w:spacing w:val="2"/>
        </w:rPr>
        <w:t xml:space="preserve"> </w:t>
      </w:r>
      <w:r>
        <w:t>ποδαρικά</w:t>
      </w:r>
      <w:r>
        <w:rPr>
          <w:spacing w:val="-1"/>
        </w:rPr>
        <w:t xml:space="preserve"> </w:t>
      </w:r>
      <w:r>
        <w:t>θα είναι</w:t>
      </w:r>
      <w:r>
        <w:rPr>
          <w:spacing w:val="1"/>
        </w:rPr>
        <w:t xml:space="preserve"> </w:t>
      </w:r>
      <w:r>
        <w:t>έως</w:t>
      </w:r>
      <w:r>
        <w:rPr>
          <w:spacing w:val="1"/>
        </w:rPr>
        <w:t xml:space="preserve"> </w:t>
      </w:r>
      <w:r>
        <w:t>3</w:t>
      </w:r>
      <w:proofErr w:type="gramStart"/>
      <w:r>
        <w:t>,4</w:t>
      </w:r>
      <w:proofErr w:type="gramEnd"/>
      <w:r>
        <w:rPr>
          <w:spacing w:val="-47"/>
        </w:rPr>
        <w:t xml:space="preserve"> </w:t>
      </w:r>
      <w:r>
        <w:t>μ,</w:t>
      </w:r>
      <w:r>
        <w:rPr>
          <w:spacing w:val="5"/>
        </w:rPr>
        <w:t xml:space="preserve"> </w:t>
      </w:r>
      <w:r>
        <w:t>για</w:t>
      </w:r>
      <w:r>
        <w:rPr>
          <w:spacing w:val="3"/>
        </w:rPr>
        <w:t xml:space="preserve"> </w:t>
      </w:r>
      <w:r>
        <w:t>καλύτερη</w:t>
      </w:r>
      <w:r>
        <w:rPr>
          <w:spacing w:val="5"/>
        </w:rPr>
        <w:t xml:space="preserve"> </w:t>
      </w:r>
      <w:r>
        <w:t>ευστάθεια.</w:t>
      </w:r>
      <w:r>
        <w:rPr>
          <w:spacing w:val="6"/>
        </w:rPr>
        <w:t xml:space="preserve"> </w:t>
      </w:r>
      <w:r>
        <w:t>Να</w:t>
      </w:r>
      <w:r>
        <w:rPr>
          <w:spacing w:val="5"/>
        </w:rPr>
        <w:t xml:space="preserve"> </w:t>
      </w:r>
      <w:r>
        <w:t>υποβληθεί</w:t>
      </w:r>
      <w:r>
        <w:rPr>
          <w:spacing w:val="4"/>
        </w:rPr>
        <w:t xml:space="preserve"> </w:t>
      </w:r>
      <w:r>
        <w:t>σχέδιο</w:t>
      </w:r>
      <w:r>
        <w:rPr>
          <w:spacing w:val="4"/>
        </w:rPr>
        <w:t xml:space="preserve"> </w:t>
      </w:r>
      <w:r>
        <w:t>με</w:t>
      </w:r>
      <w:r>
        <w:rPr>
          <w:spacing w:val="2"/>
        </w:rPr>
        <w:t xml:space="preserve"> </w:t>
      </w:r>
      <w:r>
        <w:t>διαστάσεις</w:t>
      </w:r>
      <w:r>
        <w:rPr>
          <w:spacing w:val="6"/>
        </w:rPr>
        <w:t xml:space="preserve"> </w:t>
      </w:r>
      <w:r>
        <w:t>του</w:t>
      </w:r>
      <w:r>
        <w:rPr>
          <w:spacing w:val="3"/>
        </w:rPr>
        <w:t xml:space="preserve"> </w:t>
      </w:r>
      <w:r>
        <w:t>πλήρους</w:t>
      </w:r>
      <w:r>
        <w:rPr>
          <w:spacing w:val="6"/>
        </w:rPr>
        <w:t xml:space="preserve"> </w:t>
      </w:r>
      <w:r>
        <w:t>οχήματος</w:t>
      </w:r>
      <w:r>
        <w:rPr>
          <w:spacing w:val="5"/>
        </w:rPr>
        <w:t xml:space="preserve"> </w:t>
      </w:r>
      <w:r>
        <w:t>(με</w:t>
      </w:r>
      <w:r w:rsidRPr="007338B8">
        <w:t xml:space="preserve"> </w:t>
      </w:r>
      <w:r>
        <w:rPr>
          <w:spacing w:val="-46"/>
        </w:rPr>
        <w:t xml:space="preserve"> </w:t>
      </w:r>
      <w:r>
        <w:t>την υπερκατασκευή), όπου θα παρουσιάζονται όλες οι σχετικές με τα ανωτέρω διαστάσεις.</w:t>
      </w:r>
      <w:r>
        <w:rPr>
          <w:spacing w:val="1"/>
        </w:rPr>
        <w:t xml:space="preserve"> </w:t>
      </w:r>
      <w:r>
        <w:t>Επίσης,</w:t>
      </w:r>
      <w:r>
        <w:rPr>
          <w:spacing w:val="-1"/>
        </w:rPr>
        <w:t xml:space="preserve"> </w:t>
      </w:r>
      <w:r>
        <w:t>θα</w:t>
      </w:r>
      <w:r>
        <w:rPr>
          <w:spacing w:val="-3"/>
        </w:rPr>
        <w:t xml:space="preserve"> </w:t>
      </w:r>
      <w:r>
        <w:t>διαθέτει:</w:t>
      </w:r>
    </w:p>
    <w:p w:rsidR="00DD0FB1" w:rsidRDefault="00DD0FB1" w:rsidP="00DD0FB1">
      <w:pPr>
        <w:pStyle w:val="a4"/>
        <w:numPr>
          <w:ilvl w:val="3"/>
          <w:numId w:val="5"/>
        </w:numPr>
        <w:tabs>
          <w:tab w:val="left" w:pos="1677"/>
          <w:tab w:val="left" w:pos="1678"/>
        </w:tabs>
        <w:jc w:val="left"/>
      </w:pPr>
      <w:r>
        <w:t>Ασφαλιστική</w:t>
      </w:r>
      <w:r>
        <w:rPr>
          <w:spacing w:val="-4"/>
        </w:rPr>
        <w:t xml:space="preserve"> </w:t>
      </w:r>
      <w:r>
        <w:t>βαλβίδα</w:t>
      </w:r>
    </w:p>
    <w:p w:rsidR="00DD0FB1" w:rsidRDefault="00DD0FB1" w:rsidP="00DD0FB1">
      <w:pPr>
        <w:pStyle w:val="a4"/>
        <w:numPr>
          <w:ilvl w:val="3"/>
          <w:numId w:val="5"/>
        </w:numPr>
        <w:tabs>
          <w:tab w:val="left" w:pos="1677"/>
          <w:tab w:val="left" w:pos="1678"/>
        </w:tabs>
        <w:spacing w:before="1"/>
        <w:jc w:val="left"/>
      </w:pPr>
      <w:r>
        <w:t>Ισχυρή</w:t>
      </w:r>
      <w:r>
        <w:rPr>
          <w:spacing w:val="-3"/>
        </w:rPr>
        <w:t xml:space="preserve"> </w:t>
      </w:r>
      <w:r>
        <w:t>κατασκευή</w:t>
      </w:r>
    </w:p>
    <w:p w:rsidR="00DD0FB1" w:rsidRDefault="00DD0FB1" w:rsidP="00DD0FB1">
      <w:pPr>
        <w:pStyle w:val="a4"/>
        <w:numPr>
          <w:ilvl w:val="3"/>
          <w:numId w:val="5"/>
        </w:numPr>
        <w:tabs>
          <w:tab w:val="left" w:pos="1678"/>
        </w:tabs>
        <w:spacing w:before="71"/>
        <w:ind w:right="1795"/>
      </w:pPr>
      <w:r>
        <w:t>Θα</w:t>
      </w:r>
      <w:r>
        <w:rPr>
          <w:spacing w:val="1"/>
        </w:rPr>
        <w:t xml:space="preserve"> </w:t>
      </w:r>
      <w:r>
        <w:t>φέρουν</w:t>
      </w:r>
      <w:r>
        <w:rPr>
          <w:spacing w:val="1"/>
        </w:rPr>
        <w:t xml:space="preserve"> </w:t>
      </w:r>
      <w:r>
        <w:t>διάταξη</w:t>
      </w:r>
      <w:r>
        <w:rPr>
          <w:spacing w:val="1"/>
        </w:rPr>
        <w:t xml:space="preserve"> </w:t>
      </w:r>
      <w:r>
        <w:t>επαφής</w:t>
      </w:r>
      <w:r>
        <w:rPr>
          <w:spacing w:val="1"/>
        </w:rPr>
        <w:t xml:space="preserve"> </w:t>
      </w:r>
      <w:r>
        <w:t>στο</w:t>
      </w:r>
      <w:r>
        <w:rPr>
          <w:spacing w:val="1"/>
        </w:rPr>
        <w:t xml:space="preserve"> </w:t>
      </w:r>
      <w:r>
        <w:t>έδαφος,</w:t>
      </w:r>
      <w:r>
        <w:rPr>
          <w:spacing w:val="1"/>
        </w:rPr>
        <w:t xml:space="preserve"> </w:t>
      </w:r>
      <w:r>
        <w:t>με</w:t>
      </w:r>
      <w:r>
        <w:rPr>
          <w:spacing w:val="49"/>
        </w:rPr>
        <w:t xml:space="preserve"> </w:t>
      </w:r>
      <w:r>
        <w:t>πέλματα</w:t>
      </w:r>
      <w:r>
        <w:rPr>
          <w:spacing w:val="-1"/>
        </w:rPr>
        <w:t xml:space="preserve"> </w:t>
      </w:r>
      <w:r>
        <w:t>αυτόματης</w:t>
      </w:r>
      <w:r>
        <w:rPr>
          <w:spacing w:val="-2"/>
        </w:rPr>
        <w:t xml:space="preserve"> </w:t>
      </w:r>
      <w:r>
        <w:t>προσαρμογής</w:t>
      </w:r>
    </w:p>
    <w:p w:rsidR="00DD0FB1" w:rsidRDefault="00DD0FB1" w:rsidP="00DD0FB1">
      <w:pPr>
        <w:pStyle w:val="a4"/>
        <w:numPr>
          <w:ilvl w:val="3"/>
          <w:numId w:val="5"/>
        </w:numPr>
        <w:tabs>
          <w:tab w:val="left" w:pos="1678"/>
        </w:tabs>
        <w:spacing w:before="2"/>
        <w:ind w:right="1797"/>
      </w:pPr>
      <w:r>
        <w:t>Οπτική ένδειξη εντός της καμπίνας για τη θέση των πελμάτων όπως ορίζει η οδηγία</w:t>
      </w:r>
      <w:r>
        <w:rPr>
          <w:spacing w:val="1"/>
        </w:rPr>
        <w:t xml:space="preserve"> </w:t>
      </w:r>
      <w:r>
        <w:t>ΕΝ280</w:t>
      </w:r>
    </w:p>
    <w:p w:rsidR="00DD0FB1" w:rsidRDefault="00DD0FB1" w:rsidP="00DD0FB1">
      <w:pPr>
        <w:pStyle w:val="a4"/>
        <w:numPr>
          <w:ilvl w:val="3"/>
          <w:numId w:val="5"/>
        </w:numPr>
        <w:tabs>
          <w:tab w:val="left" w:pos="1678"/>
        </w:tabs>
        <w:ind w:right="1788"/>
      </w:pPr>
      <w:r>
        <w:t>Θα</w:t>
      </w:r>
      <w:r>
        <w:rPr>
          <w:spacing w:val="1"/>
        </w:rPr>
        <w:t xml:space="preserve"> </w:t>
      </w:r>
      <w:r>
        <w:t>υπάρχει</w:t>
      </w:r>
      <w:r>
        <w:rPr>
          <w:spacing w:val="1"/>
        </w:rPr>
        <w:t xml:space="preserve"> </w:t>
      </w:r>
      <w:r>
        <w:t>αυτόματη</w:t>
      </w:r>
      <w:r>
        <w:rPr>
          <w:spacing w:val="1"/>
        </w:rPr>
        <w:t xml:space="preserve"> </w:t>
      </w:r>
      <w:r>
        <w:t>διάταξη</w:t>
      </w:r>
      <w:r>
        <w:rPr>
          <w:spacing w:val="1"/>
        </w:rPr>
        <w:t xml:space="preserve"> </w:t>
      </w:r>
      <w:r>
        <w:t>όπου</w:t>
      </w:r>
      <w:r>
        <w:rPr>
          <w:spacing w:val="1"/>
        </w:rPr>
        <w:t xml:space="preserve"> </w:t>
      </w:r>
      <w:r>
        <w:t>θα</w:t>
      </w:r>
      <w:r>
        <w:rPr>
          <w:spacing w:val="1"/>
        </w:rPr>
        <w:t xml:space="preserve"> </w:t>
      </w:r>
      <w:r>
        <w:t>πραγματοποιείται</w:t>
      </w:r>
      <w:r>
        <w:rPr>
          <w:spacing w:val="1"/>
        </w:rPr>
        <w:t xml:space="preserve"> </w:t>
      </w:r>
      <w:r>
        <w:t>η</w:t>
      </w:r>
      <w:r>
        <w:rPr>
          <w:spacing w:val="1"/>
        </w:rPr>
        <w:t xml:space="preserve"> </w:t>
      </w:r>
      <w:r>
        <w:t>κάθοδος</w:t>
      </w:r>
      <w:r>
        <w:rPr>
          <w:spacing w:val="1"/>
        </w:rPr>
        <w:t xml:space="preserve"> </w:t>
      </w:r>
      <w:r>
        <w:t>των</w:t>
      </w:r>
      <w:r>
        <w:rPr>
          <w:spacing w:val="1"/>
        </w:rPr>
        <w:t xml:space="preserve"> </w:t>
      </w:r>
      <w:r>
        <w:t>ποδαρικών και ισορρόπηση του οχήματος για εργασία, από τον χειριστή με την</w:t>
      </w:r>
      <w:r>
        <w:rPr>
          <w:spacing w:val="1"/>
        </w:rPr>
        <w:t xml:space="preserve"> </w:t>
      </w:r>
      <w:r>
        <w:t>χρήση</w:t>
      </w:r>
      <w:r>
        <w:rPr>
          <w:spacing w:val="-1"/>
        </w:rPr>
        <w:t xml:space="preserve"> </w:t>
      </w:r>
      <w:r>
        <w:t>ενός</w:t>
      </w:r>
      <w:r>
        <w:rPr>
          <w:spacing w:val="-3"/>
        </w:rPr>
        <w:t xml:space="preserve"> </w:t>
      </w:r>
      <w:r>
        <w:t>και</w:t>
      </w:r>
      <w:r>
        <w:rPr>
          <w:spacing w:val="-3"/>
        </w:rPr>
        <w:t xml:space="preserve"> </w:t>
      </w:r>
      <w:r>
        <w:t>μόνο</w:t>
      </w:r>
      <w:r>
        <w:rPr>
          <w:spacing w:val="-1"/>
        </w:rPr>
        <w:t xml:space="preserve"> </w:t>
      </w:r>
      <w:r>
        <w:t>κομβίου.</w:t>
      </w:r>
    </w:p>
    <w:p w:rsidR="00DD0FB1" w:rsidRPr="003B50D5" w:rsidRDefault="00DD0FB1" w:rsidP="00DD0FB1">
      <w:pPr>
        <w:pStyle w:val="21"/>
        <w:numPr>
          <w:ilvl w:val="2"/>
          <w:numId w:val="3"/>
        </w:numPr>
        <w:tabs>
          <w:tab w:val="left" w:pos="1522"/>
        </w:tabs>
      </w:pPr>
      <w:r>
        <w:t xml:space="preserve">                            </w:t>
      </w:r>
      <w:r w:rsidRPr="003B50D5">
        <w:t>ΣΥΣΤΗΜΑΤΑ</w:t>
      </w:r>
      <w:r w:rsidRPr="003B50D5">
        <w:rPr>
          <w:spacing w:val="-3"/>
        </w:rPr>
        <w:t xml:space="preserve"> </w:t>
      </w:r>
      <w:r w:rsidRPr="003B50D5">
        <w:t>ΑΣΦΑΛΕΙΑΣ</w:t>
      </w:r>
      <w:r w:rsidRPr="003B50D5">
        <w:rPr>
          <w:spacing w:val="-2"/>
        </w:rPr>
        <w:t xml:space="preserve"> </w:t>
      </w:r>
      <w:r w:rsidRPr="003B50D5">
        <w:t>-</w:t>
      </w:r>
      <w:r w:rsidRPr="003B50D5">
        <w:rPr>
          <w:spacing w:val="-1"/>
        </w:rPr>
        <w:t xml:space="preserve"> </w:t>
      </w:r>
      <w:r w:rsidRPr="003B50D5">
        <w:t>ΑΣΦΑΛΙΣΤΙΚΕΣ</w:t>
      </w:r>
      <w:r w:rsidRPr="003B50D5">
        <w:rPr>
          <w:spacing w:val="-4"/>
        </w:rPr>
        <w:t xml:space="preserve"> </w:t>
      </w:r>
      <w:r w:rsidRPr="003B50D5">
        <w:t>ΔΙΑΤΑΞΕΙΣ</w:t>
      </w:r>
    </w:p>
    <w:p w:rsidR="00DD0FB1" w:rsidRDefault="00DD0FB1" w:rsidP="00DD0FB1">
      <w:pPr>
        <w:pStyle w:val="a3"/>
        <w:ind w:right="1786"/>
      </w:pPr>
      <w:r>
        <w:t>Επί ποινή αποκλεισμού, ο ανυψωτικός μηχανισμός θα διαθέτει κατάλληλο ηλεκτρονικό</w:t>
      </w:r>
      <w:r>
        <w:rPr>
          <w:spacing w:val="1"/>
        </w:rPr>
        <w:t xml:space="preserve"> </w:t>
      </w:r>
      <w:r>
        <w:t>σύστημα</w:t>
      </w:r>
      <w:r>
        <w:rPr>
          <w:spacing w:val="1"/>
        </w:rPr>
        <w:t xml:space="preserve"> </w:t>
      </w:r>
      <w:r>
        <w:t>ελέγχου</w:t>
      </w:r>
      <w:r>
        <w:rPr>
          <w:spacing w:val="1"/>
        </w:rPr>
        <w:t xml:space="preserve"> </w:t>
      </w:r>
      <w:r>
        <w:t>ευστάθειας,</w:t>
      </w:r>
      <w:r>
        <w:rPr>
          <w:spacing w:val="1"/>
        </w:rPr>
        <w:t xml:space="preserve"> </w:t>
      </w:r>
      <w:r>
        <w:t>μέσω</w:t>
      </w:r>
      <w:r>
        <w:rPr>
          <w:spacing w:val="1"/>
        </w:rPr>
        <w:t xml:space="preserve"> </w:t>
      </w:r>
      <w:r>
        <w:t>κατάλληλης</w:t>
      </w:r>
      <w:r>
        <w:rPr>
          <w:spacing w:val="1"/>
        </w:rPr>
        <w:t xml:space="preserve"> </w:t>
      </w:r>
      <w:r>
        <w:t>πλατφόρμας</w:t>
      </w:r>
      <w:r>
        <w:rPr>
          <w:spacing w:val="1"/>
        </w:rPr>
        <w:t xml:space="preserve"> </w:t>
      </w:r>
      <w:proofErr w:type="spellStart"/>
      <w:r>
        <w:t>διεπαφής</w:t>
      </w:r>
      <w:proofErr w:type="spellEnd"/>
      <w:r w:rsidRPr="007338B8">
        <w:t xml:space="preserve"> </w:t>
      </w:r>
      <w:r>
        <w:t xml:space="preserve">τύπου </w:t>
      </w:r>
      <w:proofErr w:type="spellStart"/>
      <w:r>
        <w:rPr>
          <w:lang w:val="en-US"/>
        </w:rPr>
        <w:t>Canbus</w:t>
      </w:r>
      <w:proofErr w:type="spellEnd"/>
      <w:r>
        <w:t>,</w:t>
      </w:r>
      <w:r>
        <w:rPr>
          <w:spacing w:val="1"/>
        </w:rPr>
        <w:t xml:space="preserve"> το </w:t>
      </w:r>
      <w:r>
        <w:t>οποίο</w:t>
      </w:r>
      <w:r>
        <w:rPr>
          <w:spacing w:val="1"/>
        </w:rPr>
        <w:t xml:space="preserve"> </w:t>
      </w:r>
      <w:r>
        <w:t>θα</w:t>
      </w:r>
      <w:r>
        <w:rPr>
          <w:spacing w:val="1"/>
        </w:rPr>
        <w:t xml:space="preserve"> </w:t>
      </w:r>
      <w:r>
        <w:t>εξασφαλίζει</w:t>
      </w:r>
      <w:r>
        <w:rPr>
          <w:spacing w:val="-4"/>
        </w:rPr>
        <w:t xml:space="preserve"> </w:t>
      </w:r>
      <w:r>
        <w:t>τουλάχιστον</w:t>
      </w:r>
      <w:r>
        <w:rPr>
          <w:spacing w:val="-3"/>
        </w:rPr>
        <w:t xml:space="preserve"> </w:t>
      </w:r>
      <w:r>
        <w:t>τα παρακάτω:</w:t>
      </w:r>
    </w:p>
    <w:p w:rsidR="00DD0FB1" w:rsidRDefault="00DD0FB1" w:rsidP="00DD0FB1">
      <w:pPr>
        <w:pStyle w:val="a4"/>
        <w:numPr>
          <w:ilvl w:val="3"/>
          <w:numId w:val="3"/>
        </w:numPr>
        <w:tabs>
          <w:tab w:val="left" w:pos="1678"/>
        </w:tabs>
        <w:spacing w:before="2"/>
        <w:ind w:right="1788"/>
      </w:pPr>
      <w:r>
        <w:t>Συνεχής</w:t>
      </w:r>
      <w:r>
        <w:rPr>
          <w:spacing w:val="1"/>
        </w:rPr>
        <w:t xml:space="preserve"> </w:t>
      </w:r>
      <w:r>
        <w:t>έλεγχος</w:t>
      </w:r>
      <w:r>
        <w:rPr>
          <w:spacing w:val="1"/>
        </w:rPr>
        <w:t xml:space="preserve"> </w:t>
      </w:r>
      <w:r>
        <w:t>όλων</w:t>
      </w:r>
      <w:r>
        <w:rPr>
          <w:spacing w:val="1"/>
        </w:rPr>
        <w:t xml:space="preserve"> </w:t>
      </w:r>
      <w:r>
        <w:t>των</w:t>
      </w:r>
      <w:r>
        <w:rPr>
          <w:spacing w:val="1"/>
        </w:rPr>
        <w:t xml:space="preserve"> </w:t>
      </w:r>
      <w:r>
        <w:t>παραμέτρων</w:t>
      </w:r>
      <w:r>
        <w:rPr>
          <w:spacing w:val="1"/>
        </w:rPr>
        <w:t xml:space="preserve"> </w:t>
      </w:r>
      <w:r>
        <w:t>λειτουργίας,</w:t>
      </w:r>
      <w:r>
        <w:rPr>
          <w:spacing w:val="1"/>
        </w:rPr>
        <w:t xml:space="preserve"> </w:t>
      </w:r>
      <w:r>
        <w:t>δείχνοντας</w:t>
      </w:r>
      <w:r>
        <w:rPr>
          <w:spacing w:val="1"/>
        </w:rPr>
        <w:t xml:space="preserve"> </w:t>
      </w:r>
      <w:r>
        <w:t>ποιοι</w:t>
      </w:r>
      <w:r>
        <w:rPr>
          <w:spacing w:val="1"/>
        </w:rPr>
        <w:t xml:space="preserve"> </w:t>
      </w:r>
      <w:r>
        <w:t>ελιγμοί</w:t>
      </w:r>
      <w:r>
        <w:rPr>
          <w:spacing w:val="1"/>
        </w:rPr>
        <w:t xml:space="preserve"> </w:t>
      </w:r>
      <w:r>
        <w:t>επιτρέπονται,</w:t>
      </w:r>
      <w:r>
        <w:rPr>
          <w:spacing w:val="1"/>
        </w:rPr>
        <w:t xml:space="preserve"> </w:t>
      </w:r>
      <w:r>
        <w:t>αποφεύγοντας αυτόματα αυτούς που δεν επιτρέπονται, έτσι ώστε ο</w:t>
      </w:r>
      <w:r>
        <w:rPr>
          <w:spacing w:val="1"/>
        </w:rPr>
        <w:t xml:space="preserve"> </w:t>
      </w:r>
      <w:r>
        <w:t>χειριστής να έχει τη μέγιστη συγκέντρωση και ασφάλεια, έχοντας τα πάντα πλήρη</w:t>
      </w:r>
      <w:r>
        <w:rPr>
          <w:spacing w:val="1"/>
        </w:rPr>
        <w:t xml:space="preserve"> </w:t>
      </w:r>
      <w:r>
        <w:t>έλεγχο.</w:t>
      </w:r>
    </w:p>
    <w:p w:rsidR="00DD0FB1" w:rsidRDefault="00DD0FB1" w:rsidP="00DD0FB1">
      <w:pPr>
        <w:pStyle w:val="a4"/>
        <w:numPr>
          <w:ilvl w:val="3"/>
          <w:numId w:val="3"/>
        </w:numPr>
        <w:tabs>
          <w:tab w:val="left" w:pos="1678"/>
        </w:tabs>
        <w:ind w:right="1791"/>
      </w:pPr>
      <w:r>
        <w:t>Αυτόματος έλεγχος διαφόρων παραμέτρων λειτουργίας, όπως βάρος καλαθιού και</w:t>
      </w:r>
      <w:r>
        <w:rPr>
          <w:spacing w:val="1"/>
        </w:rPr>
        <w:t xml:space="preserve"> </w:t>
      </w:r>
      <w:r>
        <w:t>θέση βραχιόνων, προσαρμόζοντας ανάλογα την μέγιστη επιτρεπτή θέση εργασίας</w:t>
      </w:r>
      <w:r>
        <w:rPr>
          <w:spacing w:val="1"/>
        </w:rPr>
        <w:t xml:space="preserve"> </w:t>
      </w:r>
      <w:r>
        <w:t>(ύψος</w:t>
      </w:r>
      <w:r>
        <w:rPr>
          <w:spacing w:val="-1"/>
        </w:rPr>
        <w:t xml:space="preserve"> </w:t>
      </w:r>
      <w:r>
        <w:t>και</w:t>
      </w:r>
      <w:r>
        <w:rPr>
          <w:spacing w:val="-3"/>
        </w:rPr>
        <w:t xml:space="preserve"> </w:t>
      </w:r>
      <w:r>
        <w:t>έκταση).</w:t>
      </w:r>
    </w:p>
    <w:p w:rsidR="00DD0FB1" w:rsidRDefault="00DD0FB1" w:rsidP="00DD0FB1">
      <w:pPr>
        <w:pStyle w:val="a4"/>
        <w:numPr>
          <w:ilvl w:val="3"/>
          <w:numId w:val="3"/>
        </w:numPr>
        <w:tabs>
          <w:tab w:val="left" w:pos="1678"/>
        </w:tabs>
        <w:ind w:right="1790"/>
      </w:pPr>
      <w:r>
        <w:t>Διαγνωστική</w:t>
      </w:r>
      <w:r>
        <w:rPr>
          <w:spacing w:val="1"/>
        </w:rPr>
        <w:t xml:space="preserve"> </w:t>
      </w:r>
      <w:r>
        <w:t>οθόνη</w:t>
      </w:r>
      <w:r>
        <w:rPr>
          <w:spacing w:val="1"/>
        </w:rPr>
        <w:t xml:space="preserve"> </w:t>
      </w:r>
      <w:r>
        <w:t>LED,</w:t>
      </w:r>
      <w:r>
        <w:rPr>
          <w:spacing w:val="1"/>
        </w:rPr>
        <w:t xml:space="preserve"> </w:t>
      </w:r>
      <w:r>
        <w:t>που</w:t>
      </w:r>
      <w:r>
        <w:rPr>
          <w:spacing w:val="1"/>
        </w:rPr>
        <w:t xml:space="preserve"> </w:t>
      </w:r>
      <w:r>
        <w:t>θα</w:t>
      </w:r>
      <w:r>
        <w:rPr>
          <w:spacing w:val="1"/>
        </w:rPr>
        <w:t xml:space="preserve"> </w:t>
      </w:r>
      <w:r>
        <w:t>επιτρέπει</w:t>
      </w:r>
      <w:r>
        <w:rPr>
          <w:spacing w:val="1"/>
        </w:rPr>
        <w:t xml:space="preserve"> </w:t>
      </w:r>
      <w:r>
        <w:t>στον</w:t>
      </w:r>
      <w:r>
        <w:rPr>
          <w:spacing w:val="1"/>
        </w:rPr>
        <w:t xml:space="preserve"> </w:t>
      </w:r>
      <w:r>
        <w:t>χειριστή</w:t>
      </w:r>
      <w:r>
        <w:rPr>
          <w:spacing w:val="1"/>
        </w:rPr>
        <w:t xml:space="preserve"> </w:t>
      </w:r>
      <w:r>
        <w:t>να</w:t>
      </w:r>
      <w:r>
        <w:rPr>
          <w:spacing w:val="1"/>
        </w:rPr>
        <w:t xml:space="preserve"> </w:t>
      </w:r>
      <w:r>
        <w:t>έχει</w:t>
      </w:r>
      <w:r>
        <w:rPr>
          <w:spacing w:val="1"/>
        </w:rPr>
        <w:t xml:space="preserve"> </w:t>
      </w:r>
      <w:r>
        <w:t>πάντα</w:t>
      </w:r>
      <w:r>
        <w:rPr>
          <w:spacing w:val="1"/>
        </w:rPr>
        <w:t xml:space="preserve"> </w:t>
      </w:r>
      <w:r>
        <w:t>τις</w:t>
      </w:r>
      <w:r>
        <w:rPr>
          <w:spacing w:val="1"/>
        </w:rPr>
        <w:t xml:space="preserve"> </w:t>
      </w:r>
      <w:r>
        <w:t xml:space="preserve">παραμέτρους λειτουργίας του </w:t>
      </w:r>
      <w:proofErr w:type="spellStart"/>
      <w:r>
        <w:t>καλαθοφόρου</w:t>
      </w:r>
      <w:proofErr w:type="spellEnd"/>
      <w:r>
        <w:t xml:space="preserve"> ανυψωτικού μηχανισμού κάτω από</w:t>
      </w:r>
      <w:r>
        <w:rPr>
          <w:spacing w:val="1"/>
        </w:rPr>
        <w:t xml:space="preserve"> </w:t>
      </w:r>
      <w:r>
        <w:t>πλήρη</w:t>
      </w:r>
      <w:r>
        <w:rPr>
          <w:spacing w:val="-1"/>
        </w:rPr>
        <w:t xml:space="preserve"> </w:t>
      </w:r>
      <w:r>
        <w:t>έλεγχο</w:t>
      </w:r>
      <w:r>
        <w:rPr>
          <w:spacing w:val="1"/>
        </w:rPr>
        <w:t xml:space="preserve"> </w:t>
      </w:r>
      <w:r>
        <w:t>κατά</w:t>
      </w:r>
      <w:r>
        <w:rPr>
          <w:spacing w:val="-3"/>
        </w:rPr>
        <w:t xml:space="preserve"> </w:t>
      </w:r>
      <w:r>
        <w:t>τις</w:t>
      </w:r>
      <w:r>
        <w:rPr>
          <w:spacing w:val="-1"/>
        </w:rPr>
        <w:t xml:space="preserve"> </w:t>
      </w:r>
      <w:r>
        <w:t>φάσεις εργασίας.</w:t>
      </w:r>
    </w:p>
    <w:p w:rsidR="00DD0FB1" w:rsidRDefault="00DD0FB1" w:rsidP="00DD0FB1">
      <w:pPr>
        <w:pStyle w:val="a4"/>
        <w:numPr>
          <w:ilvl w:val="3"/>
          <w:numId w:val="3"/>
        </w:numPr>
        <w:tabs>
          <w:tab w:val="left" w:pos="1678"/>
        </w:tabs>
        <w:spacing w:before="3" w:line="237" w:lineRule="auto"/>
        <w:ind w:right="1791"/>
      </w:pPr>
      <w:r>
        <w:t>Επιλογή αυτόματης λειτουργίας, επιστροφής του ανυψωτικού μηχανισμού στην κλειστή θέση</w:t>
      </w:r>
      <w:r>
        <w:rPr>
          <w:spacing w:val="1"/>
        </w:rPr>
        <w:t xml:space="preserve"> </w:t>
      </w:r>
      <w:r>
        <w:t xml:space="preserve"> (</w:t>
      </w:r>
      <w:r>
        <w:rPr>
          <w:lang w:val="en-US"/>
        </w:rPr>
        <w:t>home</w:t>
      </w:r>
      <w:r w:rsidRPr="007338B8">
        <w:t xml:space="preserve"> </w:t>
      </w:r>
      <w:r>
        <w:rPr>
          <w:lang w:val="en-US"/>
        </w:rPr>
        <w:t>function</w:t>
      </w:r>
      <w:r w:rsidRPr="007338B8">
        <w:t>)</w:t>
      </w:r>
    </w:p>
    <w:p w:rsidR="00DD0FB1" w:rsidRDefault="00DD0FB1" w:rsidP="00DD0FB1">
      <w:pPr>
        <w:pStyle w:val="a4"/>
        <w:numPr>
          <w:ilvl w:val="3"/>
          <w:numId w:val="3"/>
        </w:numPr>
        <w:tabs>
          <w:tab w:val="left" w:pos="1678"/>
        </w:tabs>
        <w:spacing w:before="1"/>
        <w:ind w:right="1790"/>
      </w:pPr>
      <w:r>
        <w:t>Επιλογή</w:t>
      </w:r>
      <w:r>
        <w:rPr>
          <w:spacing w:val="1"/>
        </w:rPr>
        <w:t xml:space="preserve"> </w:t>
      </w:r>
      <w:r>
        <w:t>αυτόματης</w:t>
      </w:r>
      <w:r>
        <w:rPr>
          <w:spacing w:val="1"/>
        </w:rPr>
        <w:t xml:space="preserve"> </w:t>
      </w:r>
      <w:r>
        <w:t>λειτουργίας,</w:t>
      </w:r>
      <w:r>
        <w:rPr>
          <w:spacing w:val="1"/>
        </w:rPr>
        <w:t xml:space="preserve"> </w:t>
      </w:r>
      <w:r>
        <w:t>έτσι</w:t>
      </w:r>
      <w:r>
        <w:rPr>
          <w:spacing w:val="1"/>
        </w:rPr>
        <w:t xml:space="preserve"> </w:t>
      </w:r>
      <w:r>
        <w:t>ώστε</w:t>
      </w:r>
      <w:r>
        <w:rPr>
          <w:spacing w:val="1"/>
        </w:rPr>
        <w:t xml:space="preserve"> </w:t>
      </w:r>
      <w:r>
        <w:t>να</w:t>
      </w:r>
      <w:r>
        <w:rPr>
          <w:spacing w:val="1"/>
        </w:rPr>
        <w:t xml:space="preserve"> </w:t>
      </w:r>
      <w:r>
        <w:t>γίνεται,</w:t>
      </w:r>
      <w:r>
        <w:rPr>
          <w:spacing w:val="1"/>
        </w:rPr>
        <w:t xml:space="preserve"> </w:t>
      </w:r>
      <w:r>
        <w:t>μετά</w:t>
      </w:r>
      <w:r>
        <w:rPr>
          <w:spacing w:val="1"/>
        </w:rPr>
        <w:t xml:space="preserve"> </w:t>
      </w:r>
      <w:r>
        <w:t>από</w:t>
      </w:r>
      <w:r>
        <w:rPr>
          <w:spacing w:val="1"/>
        </w:rPr>
        <w:t xml:space="preserve"> </w:t>
      </w:r>
      <w:r>
        <w:t>διαδοχικούς</w:t>
      </w:r>
      <w:r>
        <w:rPr>
          <w:spacing w:val="1"/>
        </w:rPr>
        <w:t xml:space="preserve"> </w:t>
      </w:r>
      <w:r>
        <w:t>απαραίτητους ελιγμούς, το σωστό άνοιγμα της μπούμας και αποφυγή τυχών ζημιών</w:t>
      </w:r>
      <w:r>
        <w:rPr>
          <w:spacing w:val="-47"/>
        </w:rPr>
        <w:t xml:space="preserve"> </w:t>
      </w:r>
      <w:r>
        <w:t>από</w:t>
      </w:r>
      <w:r>
        <w:rPr>
          <w:spacing w:val="-1"/>
        </w:rPr>
        <w:t xml:space="preserve"> </w:t>
      </w:r>
      <w:r>
        <w:t>σύγκρουση.</w:t>
      </w:r>
    </w:p>
    <w:p w:rsidR="00DD0FB1" w:rsidRDefault="00DD0FB1" w:rsidP="00DD0FB1">
      <w:pPr>
        <w:pStyle w:val="a3"/>
        <w:ind w:right="1789"/>
      </w:pPr>
      <w:r>
        <w:t>Με</w:t>
      </w:r>
      <w:r>
        <w:rPr>
          <w:spacing w:val="1"/>
        </w:rPr>
        <w:t xml:space="preserve"> </w:t>
      </w:r>
      <w:r>
        <w:t>την</w:t>
      </w:r>
      <w:r>
        <w:rPr>
          <w:spacing w:val="1"/>
        </w:rPr>
        <w:t xml:space="preserve"> </w:t>
      </w:r>
      <w:r>
        <w:t>προσφορά</w:t>
      </w:r>
      <w:r>
        <w:rPr>
          <w:spacing w:val="1"/>
        </w:rPr>
        <w:t xml:space="preserve"> </w:t>
      </w:r>
      <w:r>
        <w:t>να</w:t>
      </w:r>
      <w:r>
        <w:rPr>
          <w:spacing w:val="1"/>
        </w:rPr>
        <w:t xml:space="preserve"> </w:t>
      </w:r>
      <w:r>
        <w:t>κατατεθεί</w:t>
      </w:r>
      <w:r>
        <w:rPr>
          <w:spacing w:val="1"/>
        </w:rPr>
        <w:t xml:space="preserve"> </w:t>
      </w:r>
      <w:r>
        <w:t>επί</w:t>
      </w:r>
      <w:r>
        <w:rPr>
          <w:spacing w:val="1"/>
        </w:rPr>
        <w:t xml:space="preserve"> </w:t>
      </w:r>
      <w:r>
        <w:t>ποινή</w:t>
      </w:r>
      <w:r>
        <w:rPr>
          <w:spacing w:val="1"/>
        </w:rPr>
        <w:t xml:space="preserve"> </w:t>
      </w:r>
      <w:r>
        <w:t>αποκλεισμού,</w:t>
      </w:r>
      <w:r>
        <w:rPr>
          <w:spacing w:val="1"/>
        </w:rPr>
        <w:t xml:space="preserve"> </w:t>
      </w:r>
      <w:r>
        <w:t>σχετικό</w:t>
      </w:r>
      <w:r>
        <w:rPr>
          <w:spacing w:val="1"/>
        </w:rPr>
        <w:t xml:space="preserve"> </w:t>
      </w:r>
      <w:r>
        <w:t>φυλλάδιο</w:t>
      </w:r>
      <w:r>
        <w:rPr>
          <w:spacing w:val="1"/>
        </w:rPr>
        <w:t xml:space="preserve"> </w:t>
      </w:r>
      <w:r>
        <w:t>του</w:t>
      </w:r>
      <w:r>
        <w:rPr>
          <w:spacing w:val="1"/>
        </w:rPr>
        <w:t xml:space="preserve"> </w:t>
      </w:r>
      <w:r>
        <w:t>κατασκευαστή</w:t>
      </w:r>
      <w:r>
        <w:rPr>
          <w:spacing w:val="1"/>
        </w:rPr>
        <w:t xml:space="preserve"> </w:t>
      </w:r>
      <w:r>
        <w:t>του</w:t>
      </w:r>
      <w:r>
        <w:rPr>
          <w:spacing w:val="1"/>
        </w:rPr>
        <w:t xml:space="preserve"> </w:t>
      </w:r>
      <w:r>
        <w:t>ανυψωτικού</w:t>
      </w:r>
      <w:r>
        <w:rPr>
          <w:spacing w:val="1"/>
        </w:rPr>
        <w:t xml:space="preserve"> </w:t>
      </w:r>
      <w:r>
        <w:t>μηχανισμού,</w:t>
      </w:r>
      <w:r>
        <w:rPr>
          <w:spacing w:val="1"/>
        </w:rPr>
        <w:t xml:space="preserve"> </w:t>
      </w:r>
      <w:r>
        <w:t>με</w:t>
      </w:r>
      <w:r>
        <w:rPr>
          <w:spacing w:val="1"/>
        </w:rPr>
        <w:t xml:space="preserve"> </w:t>
      </w:r>
      <w:r>
        <w:t>την</w:t>
      </w:r>
      <w:r>
        <w:rPr>
          <w:spacing w:val="1"/>
        </w:rPr>
        <w:t xml:space="preserve"> </w:t>
      </w:r>
      <w:r>
        <w:t>παρουσίαση</w:t>
      </w:r>
      <w:r>
        <w:rPr>
          <w:spacing w:val="1"/>
        </w:rPr>
        <w:t xml:space="preserve"> </w:t>
      </w:r>
      <w:r>
        <w:t>του</w:t>
      </w:r>
      <w:r>
        <w:rPr>
          <w:spacing w:val="1"/>
        </w:rPr>
        <w:t xml:space="preserve"> </w:t>
      </w:r>
      <w:r>
        <w:t>ανωτέρου</w:t>
      </w:r>
      <w:r>
        <w:rPr>
          <w:spacing w:val="1"/>
        </w:rPr>
        <w:t xml:space="preserve"> </w:t>
      </w:r>
      <w:r>
        <w:t>συστήματος.</w:t>
      </w:r>
    </w:p>
    <w:p w:rsidR="00DD0FB1" w:rsidRDefault="00DD0FB1" w:rsidP="00DD0FB1">
      <w:pPr>
        <w:pStyle w:val="a3"/>
        <w:spacing w:before="1"/>
        <w:ind w:right="1792"/>
      </w:pPr>
      <w:r>
        <w:t>Επιπλέον, ο ανυψωτικός μηχανισμός θα πρέπει να διαθέτει τις ακόλουθες ασφαλιστικές</w:t>
      </w:r>
      <w:r>
        <w:rPr>
          <w:spacing w:val="1"/>
        </w:rPr>
        <w:t xml:space="preserve"> </w:t>
      </w:r>
      <w:r>
        <w:t>διατάξεις:</w:t>
      </w:r>
    </w:p>
    <w:p w:rsidR="00DD0FB1" w:rsidRDefault="00DD0FB1" w:rsidP="00DD0FB1">
      <w:pPr>
        <w:pStyle w:val="a4"/>
        <w:numPr>
          <w:ilvl w:val="3"/>
          <w:numId w:val="3"/>
        </w:numPr>
        <w:tabs>
          <w:tab w:val="left" w:pos="1678"/>
        </w:tabs>
        <w:ind w:right="1793"/>
      </w:pPr>
      <w:r>
        <w:t>Σε</w:t>
      </w:r>
      <w:r>
        <w:rPr>
          <w:spacing w:val="11"/>
        </w:rPr>
        <w:t xml:space="preserve"> </w:t>
      </w:r>
      <w:r>
        <w:t>περίπτωση</w:t>
      </w:r>
      <w:r>
        <w:rPr>
          <w:spacing w:val="11"/>
        </w:rPr>
        <w:t xml:space="preserve"> </w:t>
      </w:r>
      <w:r>
        <w:t>βλάβης</w:t>
      </w:r>
      <w:r>
        <w:rPr>
          <w:spacing w:val="10"/>
        </w:rPr>
        <w:t xml:space="preserve"> </w:t>
      </w:r>
      <w:r>
        <w:t>η</w:t>
      </w:r>
      <w:r>
        <w:rPr>
          <w:spacing w:val="11"/>
        </w:rPr>
        <w:t xml:space="preserve"> </w:t>
      </w:r>
      <w:r>
        <w:t>εμπλοκής</w:t>
      </w:r>
      <w:r>
        <w:rPr>
          <w:spacing w:val="10"/>
        </w:rPr>
        <w:t xml:space="preserve"> </w:t>
      </w:r>
      <w:r>
        <w:t>του</w:t>
      </w:r>
      <w:r>
        <w:rPr>
          <w:spacing w:val="10"/>
        </w:rPr>
        <w:t xml:space="preserve"> </w:t>
      </w:r>
      <w:r>
        <w:t>υδραυλικού</w:t>
      </w:r>
      <w:r>
        <w:rPr>
          <w:spacing w:val="10"/>
        </w:rPr>
        <w:t xml:space="preserve"> </w:t>
      </w:r>
      <w:r>
        <w:t>κυκλώματος</w:t>
      </w:r>
      <w:r>
        <w:rPr>
          <w:spacing w:val="13"/>
        </w:rPr>
        <w:t xml:space="preserve"> </w:t>
      </w:r>
      <w:r>
        <w:t>να</w:t>
      </w:r>
      <w:r>
        <w:rPr>
          <w:spacing w:val="12"/>
        </w:rPr>
        <w:t xml:space="preserve"> </w:t>
      </w:r>
      <w:r>
        <w:t>ακινητοποιείται</w:t>
      </w:r>
      <w:r>
        <w:rPr>
          <w:spacing w:val="-47"/>
        </w:rPr>
        <w:t xml:space="preserve"> </w:t>
      </w:r>
      <w:r>
        <w:t>ο βραχίονας</w:t>
      </w:r>
      <w:r>
        <w:rPr>
          <w:spacing w:val="-2"/>
        </w:rPr>
        <w:t xml:space="preserve"> </w:t>
      </w:r>
      <w:r>
        <w:t>και</w:t>
      </w:r>
      <w:r>
        <w:rPr>
          <w:spacing w:val="-1"/>
        </w:rPr>
        <w:t xml:space="preserve"> </w:t>
      </w:r>
      <w:r>
        <w:t>στη</w:t>
      </w:r>
      <w:r>
        <w:rPr>
          <w:spacing w:val="-1"/>
        </w:rPr>
        <w:t xml:space="preserve"> </w:t>
      </w:r>
      <w:r>
        <w:t>συνέχεια</w:t>
      </w:r>
      <w:r>
        <w:rPr>
          <w:spacing w:val="-2"/>
        </w:rPr>
        <w:t xml:space="preserve"> </w:t>
      </w:r>
      <w:r>
        <w:t>να μετακινείται</w:t>
      </w:r>
      <w:r>
        <w:rPr>
          <w:spacing w:val="-4"/>
        </w:rPr>
        <w:t xml:space="preserve"> </w:t>
      </w:r>
      <w:r>
        <w:t>μέσω χειροκίνητης</w:t>
      </w:r>
      <w:r>
        <w:rPr>
          <w:spacing w:val="-1"/>
        </w:rPr>
        <w:t xml:space="preserve"> </w:t>
      </w:r>
      <w:r>
        <w:t>αντλίας.</w:t>
      </w:r>
    </w:p>
    <w:p w:rsidR="00DD0FB1" w:rsidRDefault="00DD0FB1" w:rsidP="00DD0FB1">
      <w:pPr>
        <w:pStyle w:val="a4"/>
        <w:numPr>
          <w:ilvl w:val="3"/>
          <w:numId w:val="3"/>
        </w:numPr>
        <w:tabs>
          <w:tab w:val="left" w:pos="1678"/>
        </w:tabs>
        <w:ind w:right="1795"/>
      </w:pPr>
      <w:r>
        <w:t>Σε περίπτωση βλάβης η εμπλοκής του ηλεκτρικού κυκλώματος να ακινητοποιείται ο</w:t>
      </w:r>
      <w:r>
        <w:rPr>
          <w:spacing w:val="-47"/>
        </w:rPr>
        <w:t xml:space="preserve"> </w:t>
      </w:r>
      <w:r>
        <w:t>βραχίονας</w:t>
      </w:r>
      <w:r>
        <w:rPr>
          <w:spacing w:val="-4"/>
        </w:rPr>
        <w:t xml:space="preserve"> </w:t>
      </w:r>
      <w:r>
        <w:t>και</w:t>
      </w:r>
      <w:r>
        <w:rPr>
          <w:spacing w:val="-1"/>
        </w:rPr>
        <w:t xml:space="preserve"> </w:t>
      </w:r>
      <w:r>
        <w:t>στη</w:t>
      </w:r>
      <w:r>
        <w:rPr>
          <w:spacing w:val="-2"/>
        </w:rPr>
        <w:t xml:space="preserve"> </w:t>
      </w:r>
      <w:r>
        <w:t>συνέχεια</w:t>
      </w:r>
      <w:r>
        <w:rPr>
          <w:spacing w:val="-1"/>
        </w:rPr>
        <w:t xml:space="preserve"> </w:t>
      </w:r>
      <w:r>
        <w:t>να</w:t>
      </w:r>
      <w:r>
        <w:rPr>
          <w:spacing w:val="-1"/>
        </w:rPr>
        <w:t xml:space="preserve"> </w:t>
      </w:r>
      <w:r>
        <w:t>μετακινείται</w:t>
      </w:r>
      <w:r>
        <w:rPr>
          <w:spacing w:val="-3"/>
        </w:rPr>
        <w:t xml:space="preserve"> </w:t>
      </w:r>
      <w:r>
        <w:t>μέσω χειροκίνητης</w:t>
      </w:r>
      <w:r>
        <w:rPr>
          <w:spacing w:val="-3"/>
        </w:rPr>
        <w:t xml:space="preserve"> </w:t>
      </w:r>
      <w:r>
        <w:t>αντλίας.</w:t>
      </w:r>
    </w:p>
    <w:p w:rsidR="00DD0FB1" w:rsidRDefault="00DD0FB1" w:rsidP="00DD0FB1">
      <w:pPr>
        <w:pStyle w:val="a4"/>
        <w:numPr>
          <w:ilvl w:val="3"/>
          <w:numId w:val="3"/>
        </w:numPr>
        <w:tabs>
          <w:tab w:val="left" w:pos="1678"/>
        </w:tabs>
        <w:ind w:right="1790"/>
      </w:pPr>
      <w:r>
        <w:t>Παράλληλα</w:t>
      </w:r>
      <w:r>
        <w:rPr>
          <w:spacing w:val="1"/>
        </w:rPr>
        <w:t xml:space="preserve"> </w:t>
      </w:r>
      <w:r>
        <w:t>να</w:t>
      </w:r>
      <w:r>
        <w:rPr>
          <w:spacing w:val="1"/>
        </w:rPr>
        <w:t xml:space="preserve"> </w:t>
      </w:r>
      <w:r>
        <w:t>ελέγχεται</w:t>
      </w:r>
      <w:r>
        <w:rPr>
          <w:spacing w:val="1"/>
        </w:rPr>
        <w:t xml:space="preserve"> </w:t>
      </w:r>
      <w:r>
        <w:t>η</w:t>
      </w:r>
      <w:r>
        <w:rPr>
          <w:spacing w:val="1"/>
        </w:rPr>
        <w:t xml:space="preserve"> </w:t>
      </w:r>
      <w:r>
        <w:t>έναρξη</w:t>
      </w:r>
      <w:r>
        <w:rPr>
          <w:spacing w:val="1"/>
        </w:rPr>
        <w:t xml:space="preserve"> </w:t>
      </w:r>
      <w:r>
        <w:t>λειτουργίας</w:t>
      </w:r>
      <w:r>
        <w:rPr>
          <w:spacing w:val="1"/>
        </w:rPr>
        <w:t xml:space="preserve"> </w:t>
      </w:r>
      <w:r>
        <w:t>του</w:t>
      </w:r>
      <w:r>
        <w:rPr>
          <w:spacing w:val="1"/>
        </w:rPr>
        <w:t xml:space="preserve"> </w:t>
      </w:r>
      <w:r>
        <w:t>ανυψωτικού</w:t>
      </w:r>
      <w:r>
        <w:rPr>
          <w:spacing w:val="1"/>
        </w:rPr>
        <w:t xml:space="preserve"> </w:t>
      </w:r>
      <w:r>
        <w:t>και</w:t>
      </w:r>
      <w:r>
        <w:rPr>
          <w:spacing w:val="1"/>
        </w:rPr>
        <w:t xml:space="preserve"> </w:t>
      </w:r>
      <w:r>
        <w:t>δεν</w:t>
      </w:r>
      <w:r>
        <w:rPr>
          <w:spacing w:val="1"/>
        </w:rPr>
        <w:t xml:space="preserve"> </w:t>
      </w:r>
      <w:r>
        <w:t>θα</w:t>
      </w:r>
      <w:r>
        <w:rPr>
          <w:spacing w:val="1"/>
        </w:rPr>
        <w:t xml:space="preserve"> </w:t>
      </w:r>
      <w:r>
        <w:t>επιτρέπεται η έναρξη από τον χειριστή εφόσον δε πατήσουν σωστά τα πέλματα ή</w:t>
      </w:r>
      <w:r>
        <w:rPr>
          <w:spacing w:val="1"/>
        </w:rPr>
        <w:t xml:space="preserve"> </w:t>
      </w:r>
      <w:r>
        <w:t>είναι</w:t>
      </w:r>
      <w:r>
        <w:rPr>
          <w:spacing w:val="-2"/>
        </w:rPr>
        <w:t xml:space="preserve"> </w:t>
      </w:r>
      <w:r>
        <w:t>ασταθής</w:t>
      </w:r>
      <w:r>
        <w:rPr>
          <w:spacing w:val="2"/>
        </w:rPr>
        <w:t xml:space="preserve"> </w:t>
      </w:r>
      <w:r>
        <w:t>η</w:t>
      </w:r>
      <w:r>
        <w:rPr>
          <w:spacing w:val="-3"/>
        </w:rPr>
        <w:t xml:space="preserve"> </w:t>
      </w:r>
      <w:proofErr w:type="spellStart"/>
      <w:r>
        <w:t>έδραση</w:t>
      </w:r>
      <w:proofErr w:type="spellEnd"/>
      <w:r>
        <w:rPr>
          <w:spacing w:val="-3"/>
        </w:rPr>
        <w:t xml:space="preserve"> </w:t>
      </w:r>
      <w:r>
        <w:t>του</w:t>
      </w:r>
      <w:r>
        <w:rPr>
          <w:spacing w:val="1"/>
        </w:rPr>
        <w:t xml:space="preserve"> </w:t>
      </w:r>
      <w:r>
        <w:t>οχήματος.</w:t>
      </w:r>
    </w:p>
    <w:p w:rsidR="00DD0FB1" w:rsidRDefault="00DD0FB1" w:rsidP="00DD0FB1">
      <w:pPr>
        <w:pStyle w:val="a4"/>
        <w:numPr>
          <w:ilvl w:val="4"/>
          <w:numId w:val="3"/>
        </w:numPr>
        <w:tabs>
          <w:tab w:val="left" w:pos="2386"/>
        </w:tabs>
        <w:ind w:left="2386"/>
      </w:pPr>
      <w:r>
        <w:t>Διακόπτης</w:t>
      </w:r>
      <w:r>
        <w:rPr>
          <w:spacing w:val="-3"/>
        </w:rPr>
        <w:t xml:space="preserve"> </w:t>
      </w:r>
      <w:r>
        <w:t>(</w:t>
      </w:r>
      <w:proofErr w:type="spellStart"/>
      <w:r>
        <w:t>emergency</w:t>
      </w:r>
      <w:proofErr w:type="spellEnd"/>
      <w:r>
        <w:rPr>
          <w:spacing w:val="-2"/>
        </w:rPr>
        <w:t xml:space="preserve"> </w:t>
      </w:r>
      <w:proofErr w:type="spellStart"/>
      <w:r>
        <w:t>stop</w:t>
      </w:r>
      <w:proofErr w:type="spellEnd"/>
      <w:r>
        <w:t>)με</w:t>
      </w:r>
      <w:r>
        <w:rPr>
          <w:spacing w:val="-2"/>
        </w:rPr>
        <w:t xml:space="preserve"> </w:t>
      </w:r>
      <w:r>
        <w:t>ειδικό</w:t>
      </w:r>
      <w:r>
        <w:rPr>
          <w:spacing w:val="-2"/>
        </w:rPr>
        <w:t xml:space="preserve"> </w:t>
      </w:r>
      <w:r>
        <w:t>χειριστήριο</w:t>
      </w:r>
      <w:r>
        <w:rPr>
          <w:spacing w:val="-4"/>
        </w:rPr>
        <w:t xml:space="preserve"> </w:t>
      </w:r>
      <w:r>
        <w:t>τύπου</w:t>
      </w:r>
      <w:r>
        <w:rPr>
          <w:spacing w:val="-4"/>
        </w:rPr>
        <w:t xml:space="preserve"> </w:t>
      </w:r>
      <w:r>
        <w:t>μανιτάρι.</w:t>
      </w:r>
    </w:p>
    <w:p w:rsidR="00DD0FB1" w:rsidRDefault="00DD0FB1" w:rsidP="00DD0FB1">
      <w:pPr>
        <w:pStyle w:val="a4"/>
        <w:numPr>
          <w:ilvl w:val="3"/>
          <w:numId w:val="3"/>
        </w:numPr>
        <w:tabs>
          <w:tab w:val="left" w:pos="1678"/>
        </w:tabs>
        <w:spacing w:before="3" w:line="237" w:lineRule="auto"/>
        <w:ind w:right="1794"/>
      </w:pPr>
      <w:r>
        <w:t>Οι</w:t>
      </w:r>
      <w:r>
        <w:rPr>
          <w:spacing w:val="1"/>
        </w:rPr>
        <w:t xml:space="preserve"> </w:t>
      </w:r>
      <w:r>
        <w:t>υδροστατικοί</w:t>
      </w:r>
      <w:r>
        <w:rPr>
          <w:spacing w:val="1"/>
        </w:rPr>
        <w:t xml:space="preserve"> </w:t>
      </w:r>
      <w:r>
        <w:t>κύλινδροι</w:t>
      </w:r>
      <w:r>
        <w:rPr>
          <w:spacing w:val="1"/>
        </w:rPr>
        <w:t xml:space="preserve"> </w:t>
      </w:r>
      <w:r>
        <w:t>θα</w:t>
      </w:r>
      <w:r>
        <w:rPr>
          <w:spacing w:val="1"/>
        </w:rPr>
        <w:t xml:space="preserve"> </w:t>
      </w:r>
      <w:r>
        <w:t>φέρουν</w:t>
      </w:r>
      <w:r>
        <w:rPr>
          <w:spacing w:val="1"/>
        </w:rPr>
        <w:t xml:space="preserve"> </w:t>
      </w:r>
      <w:r>
        <w:t>βαλβίδες</w:t>
      </w:r>
      <w:r>
        <w:rPr>
          <w:spacing w:val="1"/>
        </w:rPr>
        <w:t xml:space="preserve"> </w:t>
      </w:r>
      <w:r>
        <w:t>διακοπής</w:t>
      </w:r>
      <w:r>
        <w:rPr>
          <w:spacing w:val="1"/>
        </w:rPr>
        <w:t xml:space="preserve"> </w:t>
      </w:r>
      <w:r>
        <w:t>ροής</w:t>
      </w:r>
      <w:r>
        <w:rPr>
          <w:spacing w:val="1"/>
        </w:rPr>
        <w:t xml:space="preserve"> </w:t>
      </w:r>
      <w:r>
        <w:t>ελαίου</w:t>
      </w:r>
      <w:r>
        <w:rPr>
          <w:spacing w:val="1"/>
        </w:rPr>
        <w:t xml:space="preserve"> </w:t>
      </w:r>
      <w:r>
        <w:t>σε</w:t>
      </w:r>
      <w:r>
        <w:rPr>
          <w:spacing w:val="1"/>
        </w:rPr>
        <w:t xml:space="preserve"> </w:t>
      </w:r>
      <w:r>
        <w:t>περίπτωση</w:t>
      </w:r>
      <w:r>
        <w:rPr>
          <w:spacing w:val="-2"/>
        </w:rPr>
        <w:t xml:space="preserve"> </w:t>
      </w:r>
      <w:r>
        <w:t>θραύσης</w:t>
      </w:r>
      <w:r>
        <w:rPr>
          <w:spacing w:val="-3"/>
        </w:rPr>
        <w:t xml:space="preserve"> </w:t>
      </w:r>
      <w:r>
        <w:t>των</w:t>
      </w:r>
      <w:r>
        <w:rPr>
          <w:spacing w:val="-2"/>
        </w:rPr>
        <w:t xml:space="preserve"> </w:t>
      </w:r>
      <w:r>
        <w:t>ελαστικών</w:t>
      </w:r>
      <w:r>
        <w:rPr>
          <w:spacing w:val="-1"/>
        </w:rPr>
        <w:t xml:space="preserve"> </w:t>
      </w:r>
      <w:r>
        <w:t>σωλήνων.</w:t>
      </w:r>
    </w:p>
    <w:p w:rsidR="00DD0FB1" w:rsidRDefault="00DD0FB1" w:rsidP="00DD0FB1">
      <w:pPr>
        <w:pStyle w:val="a4"/>
        <w:numPr>
          <w:ilvl w:val="3"/>
          <w:numId w:val="3"/>
        </w:numPr>
        <w:tabs>
          <w:tab w:val="left" w:pos="1678"/>
        </w:tabs>
        <w:spacing w:before="2"/>
        <w:ind w:right="1790"/>
      </w:pPr>
      <w:r>
        <w:t>Οι σταθεροποιητές – πέλματα δεν θα επιτρέπουν τη λειτουργία του ανυψωτικού αν</w:t>
      </w:r>
      <w:r>
        <w:rPr>
          <w:spacing w:val="-47"/>
        </w:rPr>
        <w:t xml:space="preserve"> </w:t>
      </w:r>
      <w:r>
        <w:t>πρώτα δεν τοποθετηθούν και δε θα επιτρέπουν τη λειτουργία τους (αλλαγή θέσης) όταν το καλάθι</w:t>
      </w:r>
      <w:r>
        <w:rPr>
          <w:spacing w:val="1"/>
        </w:rPr>
        <w:t xml:space="preserve"> </w:t>
      </w:r>
      <w:r>
        <w:t>βρίσκεται</w:t>
      </w:r>
      <w:r>
        <w:rPr>
          <w:spacing w:val="-2"/>
        </w:rPr>
        <w:t xml:space="preserve"> </w:t>
      </w:r>
      <w:r>
        <w:t>ψηλά.</w:t>
      </w:r>
    </w:p>
    <w:p w:rsidR="00DD0FB1" w:rsidRDefault="00DD0FB1" w:rsidP="00DD0FB1">
      <w:pPr>
        <w:pStyle w:val="a4"/>
        <w:numPr>
          <w:ilvl w:val="3"/>
          <w:numId w:val="3"/>
        </w:numPr>
        <w:tabs>
          <w:tab w:val="left" w:pos="1678"/>
        </w:tabs>
        <w:ind w:right="1790"/>
      </w:pPr>
      <w:r>
        <w:t>Σε</w:t>
      </w:r>
      <w:r>
        <w:rPr>
          <w:spacing w:val="1"/>
        </w:rPr>
        <w:t xml:space="preserve"> </w:t>
      </w:r>
      <w:r>
        <w:t>κάθε</w:t>
      </w:r>
      <w:r>
        <w:rPr>
          <w:spacing w:val="1"/>
        </w:rPr>
        <w:t xml:space="preserve"> </w:t>
      </w:r>
      <w:r>
        <w:t>περίπτωση</w:t>
      </w:r>
      <w:r>
        <w:rPr>
          <w:spacing w:val="1"/>
        </w:rPr>
        <w:t xml:space="preserve"> </w:t>
      </w:r>
      <w:r>
        <w:t>που</w:t>
      </w:r>
      <w:r>
        <w:rPr>
          <w:spacing w:val="1"/>
        </w:rPr>
        <w:t xml:space="preserve"> </w:t>
      </w:r>
      <w:r>
        <w:t>ενδέχεται</w:t>
      </w:r>
      <w:r>
        <w:rPr>
          <w:spacing w:val="1"/>
        </w:rPr>
        <w:t xml:space="preserve"> </w:t>
      </w:r>
      <w:r>
        <w:t>να</w:t>
      </w:r>
      <w:r>
        <w:rPr>
          <w:spacing w:val="1"/>
        </w:rPr>
        <w:t xml:space="preserve"> </w:t>
      </w:r>
      <w:r>
        <w:t>δημιουργηθεί</w:t>
      </w:r>
      <w:r>
        <w:rPr>
          <w:spacing w:val="1"/>
        </w:rPr>
        <w:t xml:space="preserve"> </w:t>
      </w:r>
      <w:r>
        <w:t>ασταθής</w:t>
      </w:r>
      <w:r>
        <w:rPr>
          <w:spacing w:val="1"/>
        </w:rPr>
        <w:t xml:space="preserve"> </w:t>
      </w:r>
      <w:r>
        <w:t>κατάσταση</w:t>
      </w:r>
      <w:r>
        <w:rPr>
          <w:spacing w:val="1"/>
        </w:rPr>
        <w:t xml:space="preserve"> </w:t>
      </w:r>
      <w:r>
        <w:t>θα</w:t>
      </w:r>
      <w:r>
        <w:rPr>
          <w:spacing w:val="1"/>
        </w:rPr>
        <w:t xml:space="preserve"> </w:t>
      </w:r>
      <w:r>
        <w:t>διακόπτεται</w:t>
      </w:r>
      <w:r>
        <w:rPr>
          <w:spacing w:val="-5"/>
        </w:rPr>
        <w:t xml:space="preserve"> </w:t>
      </w:r>
      <w:r>
        <w:t>η</w:t>
      </w:r>
      <w:r>
        <w:rPr>
          <w:spacing w:val="-1"/>
        </w:rPr>
        <w:t xml:space="preserve"> </w:t>
      </w:r>
      <w:r>
        <w:t>λειτουργία</w:t>
      </w:r>
      <w:r>
        <w:rPr>
          <w:spacing w:val="-4"/>
        </w:rPr>
        <w:t xml:space="preserve"> </w:t>
      </w:r>
      <w:r>
        <w:t>του ανυψωτικού</w:t>
      </w:r>
      <w:r>
        <w:rPr>
          <w:spacing w:val="-3"/>
        </w:rPr>
        <w:t xml:space="preserve"> </w:t>
      </w:r>
      <w:r>
        <w:t>και</w:t>
      </w:r>
      <w:r>
        <w:rPr>
          <w:spacing w:val="1"/>
        </w:rPr>
        <w:t xml:space="preserve"> </w:t>
      </w:r>
      <w:r>
        <w:t>θα</w:t>
      </w:r>
      <w:r>
        <w:rPr>
          <w:spacing w:val="-4"/>
        </w:rPr>
        <w:t xml:space="preserve"> </w:t>
      </w:r>
      <w:r>
        <w:t>υπάρχει</w:t>
      </w:r>
      <w:r>
        <w:rPr>
          <w:spacing w:val="-2"/>
        </w:rPr>
        <w:t xml:space="preserve"> </w:t>
      </w:r>
      <w:r>
        <w:t>ανάσχεση</w:t>
      </w:r>
      <w:r>
        <w:rPr>
          <w:spacing w:val="-4"/>
        </w:rPr>
        <w:t xml:space="preserve"> </w:t>
      </w:r>
      <w:r>
        <w:t>λειτουργίας</w:t>
      </w:r>
    </w:p>
    <w:p w:rsidR="00DD0FB1" w:rsidRDefault="00DD0FB1" w:rsidP="00DD0FB1">
      <w:pPr>
        <w:pStyle w:val="a4"/>
        <w:numPr>
          <w:ilvl w:val="3"/>
          <w:numId w:val="3"/>
        </w:numPr>
        <w:tabs>
          <w:tab w:val="left" w:pos="1678"/>
        </w:tabs>
        <w:spacing w:before="71"/>
        <w:ind w:right="1794"/>
      </w:pPr>
      <w:r>
        <w:t>Όταν</w:t>
      </w:r>
      <w:r>
        <w:rPr>
          <w:spacing w:val="1"/>
        </w:rPr>
        <w:t xml:space="preserve"> </w:t>
      </w:r>
      <w:r>
        <w:t>βρίσκεται</w:t>
      </w:r>
      <w:r>
        <w:rPr>
          <w:spacing w:val="1"/>
        </w:rPr>
        <w:t xml:space="preserve"> </w:t>
      </w:r>
      <w:r>
        <w:t>σε</w:t>
      </w:r>
      <w:r>
        <w:rPr>
          <w:spacing w:val="1"/>
        </w:rPr>
        <w:t xml:space="preserve"> </w:t>
      </w:r>
      <w:r>
        <w:t>λειτουργία</w:t>
      </w:r>
      <w:r>
        <w:rPr>
          <w:spacing w:val="1"/>
        </w:rPr>
        <w:t xml:space="preserve"> </w:t>
      </w:r>
      <w:r>
        <w:t>το</w:t>
      </w:r>
      <w:r>
        <w:rPr>
          <w:spacing w:val="1"/>
        </w:rPr>
        <w:t xml:space="preserve"> </w:t>
      </w:r>
      <w:r>
        <w:t>χειριστήριο</w:t>
      </w:r>
      <w:r>
        <w:rPr>
          <w:spacing w:val="1"/>
        </w:rPr>
        <w:t xml:space="preserve"> </w:t>
      </w:r>
      <w:r>
        <w:t>του</w:t>
      </w:r>
      <w:r>
        <w:rPr>
          <w:spacing w:val="1"/>
        </w:rPr>
        <w:t xml:space="preserve"> </w:t>
      </w:r>
      <w:r>
        <w:t>καλαθιού</w:t>
      </w:r>
      <w:r>
        <w:rPr>
          <w:spacing w:val="1"/>
        </w:rPr>
        <w:t xml:space="preserve"> </w:t>
      </w:r>
      <w:r>
        <w:t>το</w:t>
      </w:r>
      <w:r>
        <w:rPr>
          <w:spacing w:val="1"/>
        </w:rPr>
        <w:t xml:space="preserve"> </w:t>
      </w:r>
      <w:r>
        <w:t>αντίστοιχο</w:t>
      </w:r>
      <w:r>
        <w:rPr>
          <w:spacing w:val="1"/>
        </w:rPr>
        <w:t xml:space="preserve"> </w:t>
      </w:r>
      <w:r>
        <w:t>του</w:t>
      </w:r>
      <w:r>
        <w:rPr>
          <w:spacing w:val="1"/>
        </w:rPr>
        <w:t xml:space="preserve"> </w:t>
      </w:r>
      <w:r>
        <w:t>εδάφους τίθεται αυτόματα εκτός λειτουργίας με ειδικό μηχανισμό μη επισκέψιμο</w:t>
      </w:r>
      <w:r>
        <w:rPr>
          <w:spacing w:val="1"/>
        </w:rPr>
        <w:t xml:space="preserve"> </w:t>
      </w:r>
      <w:r>
        <w:t>κατά</w:t>
      </w:r>
      <w:r>
        <w:rPr>
          <w:spacing w:val="-3"/>
        </w:rPr>
        <w:t xml:space="preserve"> </w:t>
      </w:r>
      <w:r>
        <w:t>την</w:t>
      </w:r>
      <w:r>
        <w:rPr>
          <w:spacing w:val="-1"/>
        </w:rPr>
        <w:t xml:space="preserve"> </w:t>
      </w:r>
      <w:r>
        <w:t>ώρα</w:t>
      </w:r>
      <w:r>
        <w:rPr>
          <w:spacing w:val="-3"/>
        </w:rPr>
        <w:t xml:space="preserve"> </w:t>
      </w:r>
      <w:r>
        <w:t>έναρξης</w:t>
      </w:r>
      <w:r>
        <w:rPr>
          <w:spacing w:val="-2"/>
        </w:rPr>
        <w:t xml:space="preserve"> </w:t>
      </w:r>
      <w:r>
        <w:t>και</w:t>
      </w:r>
      <w:r>
        <w:rPr>
          <w:spacing w:val="-2"/>
        </w:rPr>
        <w:t xml:space="preserve"> </w:t>
      </w:r>
      <w:r>
        <w:t>εργασίας.</w:t>
      </w:r>
    </w:p>
    <w:p w:rsidR="00291A60" w:rsidRDefault="00291A60" w:rsidP="00291A60">
      <w:pPr>
        <w:pStyle w:val="a3"/>
        <w:spacing w:before="1"/>
        <w:ind w:left="0"/>
        <w:jc w:val="left"/>
      </w:pPr>
    </w:p>
    <w:p w:rsidR="00291A60" w:rsidRDefault="00291A60" w:rsidP="00DD0FB1">
      <w:pPr>
        <w:pStyle w:val="21"/>
        <w:numPr>
          <w:ilvl w:val="0"/>
          <w:numId w:val="10"/>
        </w:numPr>
        <w:tabs>
          <w:tab w:val="left" w:pos="1179"/>
        </w:tabs>
      </w:pPr>
      <w:r>
        <w:rPr>
          <w:u w:val="single"/>
        </w:rPr>
        <w:t>ΛΟΙΠΑ</w:t>
      </w:r>
      <w:r w:rsidR="00DD0FB1" w:rsidRPr="00DD0FB1">
        <w:rPr>
          <w:u w:val="single"/>
        </w:rPr>
        <w:t xml:space="preserve"> </w:t>
      </w:r>
      <w:r>
        <w:rPr>
          <w:u w:val="single"/>
        </w:rPr>
        <w:t>ΣΤΟΙΧΕΙΑ</w:t>
      </w:r>
      <w:r w:rsidR="00DD0FB1" w:rsidRPr="00DD0FB1">
        <w:rPr>
          <w:u w:val="single"/>
        </w:rPr>
        <w:t xml:space="preserve"> </w:t>
      </w:r>
      <w:r>
        <w:rPr>
          <w:u w:val="single"/>
        </w:rPr>
        <w:t>ΠΡΟΣΦΟΡΑΣ</w:t>
      </w:r>
      <w:r w:rsidR="00DD0FB1" w:rsidRPr="00DD0FB1">
        <w:rPr>
          <w:u w:val="single"/>
        </w:rPr>
        <w:t xml:space="preserve"> </w:t>
      </w:r>
      <w:r>
        <w:rPr>
          <w:u w:val="single"/>
        </w:rPr>
        <w:t>ΕΓΓΥΗΣΗ–ΣΥΝΤΗΡΗΣΗ– ΠΑΡΑΔΟΣΗ-ΥΠΟΣΤΗΡΙΞΗ</w:t>
      </w:r>
    </w:p>
    <w:p w:rsidR="00291A60" w:rsidRDefault="00291A60" w:rsidP="00291A60">
      <w:pPr>
        <w:pStyle w:val="a3"/>
        <w:spacing w:before="1"/>
      </w:pPr>
      <w:r>
        <w:t>Μετην τεχνικήπροσφοράνα κατατεθεί:</w:t>
      </w:r>
    </w:p>
    <w:p w:rsidR="00291A60" w:rsidRDefault="00291A60" w:rsidP="00291A60">
      <w:pPr>
        <w:pStyle w:val="a4"/>
        <w:numPr>
          <w:ilvl w:val="0"/>
          <w:numId w:val="4"/>
        </w:numPr>
        <w:tabs>
          <w:tab w:val="left" w:pos="1677"/>
          <w:tab w:val="left" w:pos="1678"/>
        </w:tabs>
        <w:ind w:right="1788"/>
      </w:pPr>
      <w:r>
        <w:t>Υπεύθυνηδήλωσηπαροχήςεγγύησηςκαλήςλειτουργίαςγιατοπροσφερόμενοκαλαθοφόροόχημα,τουλάχιστονδώδεκα(12)μηνώναπότηνημερομηνίαοριστικής παράδοσης.</w:t>
      </w:r>
    </w:p>
    <w:p w:rsidR="00291A60" w:rsidRDefault="00291A60" w:rsidP="00291A60">
      <w:pPr>
        <w:pStyle w:val="a4"/>
        <w:numPr>
          <w:ilvl w:val="0"/>
          <w:numId w:val="4"/>
        </w:numPr>
        <w:tabs>
          <w:tab w:val="left" w:pos="1677"/>
          <w:tab w:val="left" w:pos="1678"/>
        </w:tabs>
        <w:ind w:right="1787"/>
      </w:pPr>
      <w:r>
        <w:t>Υπεύθυνηδήλωσηπαροχήςαπαιτούμενωνανταλλακτικών,μετηνοποίαοπρομηθευτής θα εγγυάται την εξασφάλιση των απαιτούμενων ανταλλακτικών γιαδέκα (10) χρόνια τουλάχιστον για τα προσφερόμενα καθώς και η έκπτωση που θατυγχάνειοφορέαςεπίτουεκάστοτεισχύοντοςτιμοκαταλόγου ανταλλακτικών.</w:t>
      </w:r>
    </w:p>
    <w:p w:rsidR="00291A60" w:rsidRDefault="00291A60" w:rsidP="00291A60">
      <w:pPr>
        <w:pStyle w:val="a4"/>
        <w:numPr>
          <w:ilvl w:val="0"/>
          <w:numId w:val="4"/>
        </w:numPr>
        <w:tabs>
          <w:tab w:val="left" w:pos="1677"/>
          <w:tab w:val="left" w:pos="1678"/>
        </w:tabs>
        <w:ind w:right="1788"/>
      </w:pPr>
      <w:r>
        <w:t xml:space="preserve">Υπεύθυνη Δήλωση ότι το υπό προμήθεια </w:t>
      </w:r>
      <w:proofErr w:type="spellStart"/>
      <w:r>
        <w:t>καλαθοφόρο</w:t>
      </w:r>
      <w:proofErr w:type="spellEnd"/>
      <w:r>
        <w:t xml:space="preserve"> όχημα θα παραδοθεί στιςεγκαταστάσειςτουΔήμουάθικτο,χωρίςζημιές,έτοιμοπροςλειτουργίακαισεσημείοπουθαυποδειχθεί.</w:t>
      </w:r>
    </w:p>
    <w:p w:rsidR="007D0147" w:rsidRDefault="00291A60" w:rsidP="007D0147">
      <w:pPr>
        <w:pStyle w:val="a4"/>
        <w:numPr>
          <w:ilvl w:val="0"/>
          <w:numId w:val="4"/>
        </w:numPr>
        <w:tabs>
          <w:tab w:val="left" w:pos="1677"/>
          <w:tab w:val="left" w:pos="1678"/>
        </w:tabs>
        <w:spacing w:before="1"/>
        <w:ind w:right="1790"/>
      </w:pPr>
      <w:r>
        <w:t xml:space="preserve">Τεχνικάφυλλάδια/prospectus,σχεδιαγράμματακ.λπ.τεχνικάστοιχείατουπροσφερόμενου </w:t>
      </w:r>
      <w:proofErr w:type="spellStart"/>
      <w:r>
        <w:t>καλαθοφόρου</w:t>
      </w:r>
      <w:proofErr w:type="spellEnd"/>
      <w:r>
        <w:t xml:space="preserve"> οχήματος, όπου θα προκύπτουν με σαφήνεια </w:t>
      </w:r>
      <w:proofErr w:type="spellStart"/>
      <w:r>
        <w:t>τατεχνικάχαρακτηριστικά</w:t>
      </w:r>
      <w:proofErr w:type="spellEnd"/>
      <w:r>
        <w:t xml:space="preserve"> αυτού.</w:t>
      </w:r>
    </w:p>
    <w:p w:rsidR="007D0147" w:rsidRPr="00DD0FB1" w:rsidRDefault="007D0147" w:rsidP="007D0147">
      <w:pPr>
        <w:pStyle w:val="a4"/>
        <w:numPr>
          <w:ilvl w:val="0"/>
          <w:numId w:val="4"/>
        </w:numPr>
        <w:tabs>
          <w:tab w:val="left" w:pos="1677"/>
          <w:tab w:val="left" w:pos="1678"/>
        </w:tabs>
        <w:spacing w:before="1"/>
        <w:ind w:right="1790"/>
      </w:pPr>
      <w:r w:rsidRPr="007D0147">
        <w:t xml:space="preserve">Υπεύθυνη δήλωση για τον τρόπο  αντιμετώπισης των αναγκών συντήρησης / </w:t>
      </w:r>
      <w:proofErr w:type="spellStart"/>
      <w:r w:rsidRPr="007D0147">
        <w:t>service</w:t>
      </w:r>
      <w:proofErr w:type="spellEnd"/>
      <w:r w:rsidRPr="007D0147">
        <w:t xml:space="preserve">. Η ανταπόκριση του συνεργείου συντήρησης / αποκατάστασης θα γίνεται το πολύ  εντός δύο (2) εργασίμων ημερών από την εγγραφή ειδοποίηση περί βλάβης και η έντεχνη αποκατάσταση το πολύ εντός είκοσι (20) εργασίμων ημερών. Να κατατεθεί άδεια λειτουργίας του συνεργείου συντήρησης και επισκευής υπερκατασκευών του προμηθευτή, εντός του Νομού Ηλείας ή εντός του Νομού Αττικής.  Το εν λόγω συνεργείο θα πρέπει να διαθέτει επαρκή μηχανολογικό εξοπλισμό συνολικής εγκατεστημένης κινητήριας ισχύος τουλάχιστον 150 </w:t>
      </w:r>
      <w:proofErr w:type="spellStart"/>
      <w:r w:rsidRPr="007D0147">
        <w:t>kW</w:t>
      </w:r>
      <w:proofErr w:type="spellEnd"/>
      <w:r w:rsidRPr="007D0147">
        <w:t xml:space="preserve"> (εξαιρουμένης της ισχύος εξυπηρέτησης κτηρίων). </w:t>
      </w:r>
      <w:r w:rsidR="003558A8" w:rsidRPr="00DD0FB1">
        <w:t xml:space="preserve">Επιπλέον, </w:t>
      </w:r>
      <w:r w:rsidR="00F53AFF" w:rsidRPr="00DD0FB1">
        <w:t xml:space="preserve">ο προμηθευτής </w:t>
      </w:r>
      <w:r w:rsidR="003558A8" w:rsidRPr="00DD0FB1">
        <w:t>να διαθέτει και κινητό συνεργείο ώστε να εξασφαλίζεται η δυνατότητα άμεσης επέμβασης στον τόπο εργασίας του μηχανήματος.</w:t>
      </w:r>
    </w:p>
    <w:p w:rsidR="003558A8" w:rsidRPr="00DD0FB1" w:rsidRDefault="003558A8" w:rsidP="003558A8">
      <w:pPr>
        <w:pStyle w:val="a4"/>
        <w:numPr>
          <w:ilvl w:val="0"/>
          <w:numId w:val="4"/>
        </w:numPr>
        <w:tabs>
          <w:tab w:val="left" w:pos="1677"/>
          <w:tab w:val="left" w:pos="1678"/>
        </w:tabs>
        <w:spacing w:before="1"/>
        <w:ind w:right="1790"/>
      </w:pPr>
      <w:r w:rsidRPr="00DD0FB1">
        <w:t xml:space="preserve">Οι προσφέροντες πρέπει να επισυνάψουν υπεύθυνη δήλωση του νόμιμου εκπροσώπου του εργοστασίου κατασκευής ή του επίσημου αντιπροσώπου στην Ελλάδα του πλήρους ολοκληρωμένου μηχανήματος </w:t>
      </w:r>
      <w:proofErr w:type="spellStart"/>
      <w:r w:rsidRPr="00DD0FB1">
        <w:t>καλαθοφόρου</w:t>
      </w:r>
      <w:proofErr w:type="spellEnd"/>
      <w:r w:rsidRPr="00DD0FB1">
        <w:t>, στην οποία θα δηλώνει ότι:</w:t>
      </w:r>
    </w:p>
    <w:p w:rsidR="003558A8" w:rsidRPr="00DD0FB1" w:rsidRDefault="003558A8" w:rsidP="003558A8">
      <w:pPr>
        <w:pStyle w:val="a4"/>
        <w:tabs>
          <w:tab w:val="left" w:pos="1677"/>
          <w:tab w:val="left" w:pos="1678"/>
        </w:tabs>
        <w:spacing w:before="1"/>
        <w:ind w:right="1790" w:firstLine="0"/>
      </w:pPr>
      <w:r w:rsidRPr="00DD0FB1">
        <w:t>Α) αποδέχεται την εκτέλεση της συγκεκριμένης προμήθειας σε περίπτωση κατακύρωσης της προμήθειας στον διαγωνιζόμενο.</w:t>
      </w:r>
    </w:p>
    <w:p w:rsidR="003558A8" w:rsidRPr="007D0147" w:rsidRDefault="003558A8" w:rsidP="003558A8">
      <w:pPr>
        <w:pStyle w:val="a4"/>
        <w:tabs>
          <w:tab w:val="left" w:pos="1677"/>
          <w:tab w:val="left" w:pos="1678"/>
        </w:tabs>
        <w:spacing w:before="1"/>
        <w:ind w:right="1790" w:firstLine="0"/>
      </w:pPr>
      <w:r w:rsidRPr="00DD0FB1">
        <w:t>Β) θα καλύψει τον Δήμο με ανταλλακτικά τουλάχιστον επί 10 έτη, ακόμη και απευθείας αν αυτό κριθεί σκόπιμο.</w:t>
      </w:r>
    </w:p>
    <w:p w:rsidR="00291A60" w:rsidRDefault="00291A60" w:rsidP="003558A8">
      <w:pPr>
        <w:pStyle w:val="a3"/>
        <w:spacing w:before="3" w:line="237" w:lineRule="auto"/>
        <w:ind w:right="1745"/>
        <w:jc w:val="left"/>
      </w:pPr>
      <w:r>
        <w:t>Στηνπροσφοράτουοσυμμετέχωνθαυποβάλει,επίποινήαποκλεισμού,ταπαρακάτωπιστοποιητικά,πουνααφορούντονσυμμετέχοντα στονδιαγωνισμό:</w:t>
      </w:r>
    </w:p>
    <w:p w:rsidR="00291A60" w:rsidRDefault="00291A60" w:rsidP="00291A60">
      <w:pPr>
        <w:pStyle w:val="a4"/>
        <w:numPr>
          <w:ilvl w:val="0"/>
          <w:numId w:val="1"/>
        </w:numPr>
        <w:tabs>
          <w:tab w:val="left" w:pos="1677"/>
          <w:tab w:val="left" w:pos="1678"/>
        </w:tabs>
        <w:spacing w:before="1"/>
        <w:jc w:val="left"/>
      </w:pPr>
      <w:r>
        <w:t>ΠιστοποιητικόδιασφάλισηςποιότηταςISO9001:2015,</w:t>
      </w:r>
    </w:p>
    <w:p w:rsidR="00291A60" w:rsidRDefault="00291A60" w:rsidP="00291A60">
      <w:pPr>
        <w:pStyle w:val="a4"/>
        <w:numPr>
          <w:ilvl w:val="0"/>
          <w:numId w:val="1"/>
        </w:numPr>
        <w:tabs>
          <w:tab w:val="left" w:pos="1677"/>
          <w:tab w:val="left" w:pos="1678"/>
        </w:tabs>
        <w:spacing w:before="1"/>
        <w:jc w:val="left"/>
      </w:pPr>
      <w:proofErr w:type="spellStart"/>
      <w:r>
        <w:t>ΠιστοποιητικόΔιαχείρισηςΕ</w:t>
      </w:r>
      <w:r w:rsidR="007D0147">
        <w:t>νέργειας</w:t>
      </w:r>
      <w:proofErr w:type="spellEnd"/>
      <w:r w:rsidR="007D0147">
        <w:t xml:space="preserve"> </w:t>
      </w:r>
      <w:r>
        <w:t>ISO</w:t>
      </w:r>
      <w:r w:rsidR="007D0147">
        <w:t>500</w:t>
      </w:r>
      <w:r>
        <w:t>01:2019,</w:t>
      </w:r>
    </w:p>
    <w:p w:rsidR="00291A60" w:rsidRDefault="00291A60" w:rsidP="00291A60">
      <w:pPr>
        <w:pStyle w:val="a4"/>
        <w:numPr>
          <w:ilvl w:val="0"/>
          <w:numId w:val="1"/>
        </w:numPr>
        <w:tabs>
          <w:tab w:val="left" w:pos="1677"/>
          <w:tab w:val="left" w:pos="1678"/>
        </w:tabs>
        <w:jc w:val="left"/>
      </w:pPr>
      <w:r>
        <w:t>ΠιστοποιητικόΔιαχείρισηςΑσφάλειαςΠληροφορικώνISO27001:2013,</w:t>
      </w:r>
    </w:p>
    <w:p w:rsidR="00291A60" w:rsidRPr="00DD0FB1" w:rsidRDefault="00291A60" w:rsidP="00291A60">
      <w:pPr>
        <w:pStyle w:val="a4"/>
        <w:numPr>
          <w:ilvl w:val="0"/>
          <w:numId w:val="1"/>
        </w:numPr>
        <w:tabs>
          <w:tab w:val="left" w:pos="1677"/>
          <w:tab w:val="left" w:pos="1678"/>
        </w:tabs>
        <w:spacing w:before="1"/>
        <w:jc w:val="left"/>
      </w:pPr>
      <w:r>
        <w:t>ΠιστοποιητικόΔιαχείρισηςκαταπολέμησηςτηςδωροδοκίαςISO37001:2017,</w:t>
      </w:r>
    </w:p>
    <w:p w:rsidR="00DD0FB1" w:rsidRDefault="00DD0FB1" w:rsidP="00DD0FB1">
      <w:pPr>
        <w:pStyle w:val="a4"/>
        <w:tabs>
          <w:tab w:val="left" w:pos="1677"/>
          <w:tab w:val="left" w:pos="1678"/>
        </w:tabs>
        <w:spacing w:before="1"/>
        <w:ind w:firstLine="0"/>
        <w:jc w:val="left"/>
      </w:pPr>
    </w:p>
    <w:p w:rsidR="00291A60" w:rsidRPr="003558A8" w:rsidRDefault="00291A60" w:rsidP="00DD0FB1">
      <w:pPr>
        <w:pStyle w:val="21"/>
        <w:numPr>
          <w:ilvl w:val="0"/>
          <w:numId w:val="10"/>
        </w:numPr>
        <w:tabs>
          <w:tab w:val="left" w:pos="1181"/>
        </w:tabs>
        <w:ind w:left="1180" w:hanging="223"/>
        <w:rPr>
          <w:u w:val="single"/>
        </w:rPr>
      </w:pPr>
      <w:r w:rsidRPr="003558A8">
        <w:rPr>
          <w:u w:val="single"/>
        </w:rPr>
        <w:t>ΔΙΑΡΚΕΙΑ</w:t>
      </w:r>
      <w:r w:rsidR="00DD0FB1">
        <w:rPr>
          <w:u w:val="single"/>
          <w:lang w:val="en-US"/>
        </w:rPr>
        <w:t xml:space="preserve"> </w:t>
      </w:r>
      <w:r w:rsidRPr="003558A8">
        <w:rPr>
          <w:u w:val="single"/>
        </w:rPr>
        <w:t>ΣΥΜΒΑΣΗΣ</w:t>
      </w:r>
    </w:p>
    <w:p w:rsidR="00DD0FB1" w:rsidRDefault="00DD0FB1" w:rsidP="00DD0FB1">
      <w:pPr>
        <w:pStyle w:val="a3"/>
        <w:numPr>
          <w:ilvl w:val="0"/>
          <w:numId w:val="10"/>
        </w:numPr>
        <w:ind w:right="1792"/>
      </w:pPr>
      <w:r>
        <w:t>Η</w:t>
      </w:r>
      <w:r>
        <w:rPr>
          <w:spacing w:val="1"/>
        </w:rPr>
        <w:t xml:space="preserve"> </w:t>
      </w:r>
      <w:r>
        <w:t>τελική</w:t>
      </w:r>
      <w:r>
        <w:rPr>
          <w:spacing w:val="1"/>
        </w:rPr>
        <w:t xml:space="preserve"> </w:t>
      </w:r>
      <w:r>
        <w:t>παράδοση</w:t>
      </w:r>
      <w:r>
        <w:rPr>
          <w:spacing w:val="1"/>
        </w:rPr>
        <w:t xml:space="preserve"> </w:t>
      </w:r>
      <w:r>
        <w:t>του</w:t>
      </w:r>
      <w:r>
        <w:rPr>
          <w:spacing w:val="1"/>
        </w:rPr>
        <w:t xml:space="preserve"> </w:t>
      </w:r>
      <w:r>
        <w:t>υπό</w:t>
      </w:r>
      <w:r>
        <w:rPr>
          <w:spacing w:val="1"/>
        </w:rPr>
        <w:t xml:space="preserve"> </w:t>
      </w:r>
      <w:r>
        <w:t>προμήθεια</w:t>
      </w:r>
      <w:r>
        <w:rPr>
          <w:spacing w:val="1"/>
        </w:rPr>
        <w:t xml:space="preserve"> </w:t>
      </w:r>
      <w:r>
        <w:t>μηχανήματος</w:t>
      </w:r>
      <w:r>
        <w:rPr>
          <w:spacing w:val="1"/>
        </w:rPr>
        <w:t xml:space="preserve"> </w:t>
      </w:r>
      <w:r>
        <w:t>θα</w:t>
      </w:r>
      <w:r>
        <w:rPr>
          <w:spacing w:val="1"/>
        </w:rPr>
        <w:t xml:space="preserve"> </w:t>
      </w:r>
      <w:r>
        <w:t>γίνει</w:t>
      </w:r>
      <w:r>
        <w:rPr>
          <w:spacing w:val="1"/>
        </w:rPr>
        <w:t xml:space="preserve"> </w:t>
      </w:r>
      <w:r>
        <w:t>στις</w:t>
      </w:r>
      <w:r>
        <w:rPr>
          <w:spacing w:val="1"/>
        </w:rPr>
        <w:t xml:space="preserve"> </w:t>
      </w:r>
      <w:r>
        <w:t>εγκαταστάσεις</w:t>
      </w:r>
      <w:r>
        <w:rPr>
          <w:spacing w:val="1"/>
        </w:rPr>
        <w:t xml:space="preserve"> </w:t>
      </w:r>
      <w:r>
        <w:t>του</w:t>
      </w:r>
      <w:r>
        <w:rPr>
          <w:spacing w:val="-47"/>
        </w:rPr>
        <w:t xml:space="preserve"> </w:t>
      </w:r>
      <w:r>
        <w:t>Δήμου, εντός έξι (6) μηνών το αργότερο από την υπογραφή της σχετικής συμβάσεως, με τα</w:t>
      </w:r>
      <w:r>
        <w:rPr>
          <w:spacing w:val="1"/>
        </w:rPr>
        <w:t xml:space="preserve"> </w:t>
      </w:r>
      <w:r>
        <w:t>έξοδα</w:t>
      </w:r>
      <w:r>
        <w:rPr>
          <w:spacing w:val="-5"/>
        </w:rPr>
        <w:t xml:space="preserve"> </w:t>
      </w:r>
      <w:r>
        <w:t>να βαρύνουν</w:t>
      </w:r>
      <w:r>
        <w:rPr>
          <w:spacing w:val="-1"/>
        </w:rPr>
        <w:t xml:space="preserve"> </w:t>
      </w:r>
      <w:r>
        <w:t>τον</w:t>
      </w:r>
      <w:r>
        <w:rPr>
          <w:spacing w:val="-1"/>
        </w:rPr>
        <w:t xml:space="preserve"> </w:t>
      </w:r>
      <w:r>
        <w:t>ανάδοχο.</w:t>
      </w:r>
      <w:r>
        <w:rPr>
          <w:spacing w:val="-1"/>
        </w:rPr>
        <w:t xml:space="preserve"> </w:t>
      </w:r>
      <w:r>
        <w:t>Να</w:t>
      </w:r>
      <w:r>
        <w:rPr>
          <w:spacing w:val="-4"/>
        </w:rPr>
        <w:t xml:space="preserve"> </w:t>
      </w:r>
      <w:r>
        <w:t>υποβληθεί σχετική</w:t>
      </w:r>
      <w:r>
        <w:rPr>
          <w:spacing w:val="-2"/>
        </w:rPr>
        <w:t xml:space="preserve"> </w:t>
      </w:r>
      <w:r>
        <w:t>Υπεύθυνη</w:t>
      </w:r>
      <w:r>
        <w:rPr>
          <w:spacing w:val="-3"/>
        </w:rPr>
        <w:t xml:space="preserve"> </w:t>
      </w:r>
      <w:r>
        <w:t>Δήλωση.</w:t>
      </w:r>
    </w:p>
    <w:p w:rsidR="007338B8" w:rsidRDefault="007338B8" w:rsidP="00291A60">
      <w:pPr>
        <w:pStyle w:val="a3"/>
        <w:ind w:right="1792"/>
        <w:rPr>
          <w:lang w:val="en-US"/>
        </w:rPr>
      </w:pPr>
    </w:p>
    <w:p w:rsidR="00DD0FB1" w:rsidRDefault="00DD0FB1" w:rsidP="00291A60">
      <w:pPr>
        <w:pStyle w:val="a3"/>
        <w:ind w:right="1792"/>
        <w:rPr>
          <w:lang w:val="en-US"/>
        </w:rPr>
      </w:pPr>
    </w:p>
    <w:p w:rsidR="00DD0FB1" w:rsidRDefault="00DD0FB1" w:rsidP="00291A60">
      <w:pPr>
        <w:pStyle w:val="a3"/>
        <w:ind w:right="1792"/>
        <w:rPr>
          <w:lang w:val="en-US"/>
        </w:rPr>
      </w:pPr>
    </w:p>
    <w:p w:rsidR="00DD0FB1" w:rsidRDefault="00DD0FB1" w:rsidP="00291A60">
      <w:pPr>
        <w:pStyle w:val="a3"/>
        <w:ind w:right="1792"/>
        <w:rPr>
          <w:lang w:val="en-US"/>
        </w:rPr>
      </w:pPr>
    </w:p>
    <w:p w:rsidR="00DD0FB1" w:rsidRDefault="00DD0FB1" w:rsidP="00291A60">
      <w:pPr>
        <w:pStyle w:val="a3"/>
        <w:ind w:right="1792"/>
        <w:rPr>
          <w:lang w:val="en-US"/>
        </w:rPr>
      </w:pPr>
    </w:p>
    <w:p w:rsidR="00DD0FB1" w:rsidRDefault="00DD0FB1" w:rsidP="00291A60">
      <w:pPr>
        <w:pStyle w:val="a3"/>
        <w:ind w:right="1792"/>
        <w:rPr>
          <w:lang w:val="en-US"/>
        </w:rPr>
      </w:pPr>
    </w:p>
    <w:p w:rsidR="00DD0FB1" w:rsidRDefault="00DD0FB1" w:rsidP="00291A60">
      <w:pPr>
        <w:pStyle w:val="a3"/>
        <w:ind w:right="1792"/>
        <w:rPr>
          <w:lang w:val="en-US"/>
        </w:rPr>
      </w:pPr>
    </w:p>
    <w:p w:rsidR="00DD0FB1" w:rsidRPr="00DD0FB1" w:rsidRDefault="00DD0FB1" w:rsidP="00291A60">
      <w:pPr>
        <w:pStyle w:val="a3"/>
        <w:ind w:right="1792"/>
        <w:rPr>
          <w:lang w:val="en-US"/>
        </w:rPr>
      </w:pPr>
    </w:p>
    <w:p w:rsidR="007D0147" w:rsidRDefault="007D0147" w:rsidP="003558A8">
      <w:pPr>
        <w:pStyle w:val="a3"/>
        <w:ind w:left="0" w:right="1792"/>
      </w:pPr>
    </w:p>
    <w:p w:rsidR="00291A60" w:rsidRDefault="00291A60" w:rsidP="00291A60">
      <w:pPr>
        <w:pStyle w:val="a3"/>
        <w:ind w:left="0"/>
        <w:jc w:val="left"/>
        <w:rPr>
          <w:sz w:val="20"/>
        </w:rPr>
      </w:pPr>
    </w:p>
    <w:tbl>
      <w:tblPr>
        <w:tblStyle w:val="TableNormal"/>
        <w:tblW w:w="0" w:type="auto"/>
        <w:tblInd w:w="9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135"/>
        <w:gridCol w:w="4254"/>
        <w:gridCol w:w="1700"/>
        <w:gridCol w:w="1985"/>
      </w:tblGrid>
      <w:tr w:rsidR="00291A60" w:rsidTr="00291A60">
        <w:trPr>
          <w:trHeight w:val="537"/>
        </w:trPr>
        <w:tc>
          <w:tcPr>
            <w:tcW w:w="9074" w:type="dxa"/>
            <w:gridSpan w:val="4"/>
          </w:tcPr>
          <w:p w:rsidR="00291A60" w:rsidRPr="00291A60" w:rsidRDefault="00291A60" w:rsidP="00DA1B57">
            <w:pPr>
              <w:pStyle w:val="TableParagraph"/>
              <w:spacing w:line="268" w:lineRule="exact"/>
              <w:ind w:left="2879" w:right="2869"/>
              <w:jc w:val="center"/>
              <w:rPr>
                <w:b/>
                <w:lang w:val="el-GR"/>
              </w:rPr>
            </w:pPr>
            <w:r w:rsidRPr="00291A60">
              <w:rPr>
                <w:b/>
                <w:lang w:val="el-GR"/>
              </w:rPr>
              <w:t>ΚΡΙΤΗΡΙΑ</w:t>
            </w:r>
            <w:r w:rsidR="00DD0FB1">
              <w:rPr>
                <w:b/>
              </w:rPr>
              <w:t xml:space="preserve"> </w:t>
            </w:r>
            <w:r w:rsidRPr="00291A60">
              <w:rPr>
                <w:b/>
                <w:lang w:val="el-GR"/>
              </w:rPr>
              <w:t>ΑΝΑΘΕΣΗΣ</w:t>
            </w:r>
          </w:p>
          <w:p w:rsidR="00291A60" w:rsidRPr="00291A60" w:rsidRDefault="00291A60" w:rsidP="00DA1B57">
            <w:pPr>
              <w:pStyle w:val="TableParagraph"/>
              <w:spacing w:line="249" w:lineRule="exact"/>
              <w:ind w:left="2876" w:right="2869"/>
              <w:jc w:val="center"/>
              <w:rPr>
                <w:b/>
                <w:lang w:val="el-GR"/>
              </w:rPr>
            </w:pPr>
            <w:proofErr w:type="spellStart"/>
            <w:r w:rsidRPr="00291A60">
              <w:rPr>
                <w:b/>
                <w:u w:val="single"/>
                <w:lang w:val="el-GR"/>
              </w:rPr>
              <w:t>Καλαθοφόρο</w:t>
            </w:r>
            <w:proofErr w:type="spellEnd"/>
            <w:r w:rsidR="00DD0FB1">
              <w:rPr>
                <w:b/>
                <w:u w:val="single"/>
              </w:rPr>
              <w:t xml:space="preserve"> </w:t>
            </w:r>
            <w:r w:rsidRPr="00291A60">
              <w:rPr>
                <w:b/>
                <w:u w:val="single"/>
                <w:lang w:val="el-GR"/>
              </w:rPr>
              <w:t>όχημα</w:t>
            </w:r>
          </w:p>
        </w:tc>
      </w:tr>
      <w:tr w:rsidR="00291A60" w:rsidTr="00291A60">
        <w:trPr>
          <w:trHeight w:val="537"/>
        </w:trPr>
        <w:tc>
          <w:tcPr>
            <w:tcW w:w="1135" w:type="dxa"/>
          </w:tcPr>
          <w:p w:rsidR="00291A60" w:rsidRDefault="00291A60" w:rsidP="00DA1B57">
            <w:pPr>
              <w:pStyle w:val="TableParagraph"/>
              <w:spacing w:before="133"/>
              <w:ind w:left="107"/>
              <w:rPr>
                <w:b/>
              </w:rPr>
            </w:pPr>
            <w:r>
              <w:rPr>
                <w:b/>
              </w:rPr>
              <w:t>Α/Α</w:t>
            </w:r>
          </w:p>
        </w:tc>
        <w:tc>
          <w:tcPr>
            <w:tcW w:w="4254" w:type="dxa"/>
          </w:tcPr>
          <w:p w:rsidR="00291A60" w:rsidRDefault="00291A60" w:rsidP="00DA1B57">
            <w:pPr>
              <w:pStyle w:val="TableParagraph"/>
              <w:spacing w:before="133"/>
              <w:ind w:left="105"/>
              <w:rPr>
                <w:b/>
              </w:rPr>
            </w:pPr>
            <w:r>
              <w:rPr>
                <w:b/>
              </w:rPr>
              <w:t>ΚΡΙΤΗΡΙΟΑΝΑΘΕΣΗΣ</w:t>
            </w:r>
          </w:p>
        </w:tc>
        <w:tc>
          <w:tcPr>
            <w:tcW w:w="1700" w:type="dxa"/>
          </w:tcPr>
          <w:p w:rsidR="00291A60" w:rsidRDefault="00291A60" w:rsidP="00DA1B57">
            <w:pPr>
              <w:pStyle w:val="TableParagraph"/>
              <w:spacing w:before="133"/>
              <w:ind w:left="105"/>
              <w:rPr>
                <w:b/>
              </w:rPr>
            </w:pPr>
            <w:r>
              <w:rPr>
                <w:b/>
              </w:rPr>
              <w:t>ΒΑΘΜΟΛΟΓΙΑ</w:t>
            </w:r>
          </w:p>
        </w:tc>
        <w:tc>
          <w:tcPr>
            <w:tcW w:w="1985" w:type="dxa"/>
          </w:tcPr>
          <w:p w:rsidR="00291A60" w:rsidRDefault="00291A60" w:rsidP="00DA1B57">
            <w:pPr>
              <w:pStyle w:val="TableParagraph"/>
              <w:spacing w:line="268" w:lineRule="exact"/>
              <w:ind w:left="107"/>
              <w:rPr>
                <w:b/>
              </w:rPr>
            </w:pPr>
            <w:r>
              <w:rPr>
                <w:b/>
              </w:rPr>
              <w:t>ΣΥΝΤΕΛΕΣΤΗΣ</w:t>
            </w:r>
          </w:p>
          <w:p w:rsidR="00291A60" w:rsidRDefault="00291A60" w:rsidP="00DA1B57">
            <w:pPr>
              <w:pStyle w:val="TableParagraph"/>
              <w:spacing w:line="249" w:lineRule="exact"/>
              <w:ind w:left="107"/>
              <w:rPr>
                <w:b/>
              </w:rPr>
            </w:pPr>
            <w:r>
              <w:rPr>
                <w:b/>
              </w:rPr>
              <w:t>ΒΑΡΥΤΗΤΑΣ(%)</w:t>
            </w:r>
          </w:p>
        </w:tc>
      </w:tr>
      <w:tr w:rsidR="00291A60" w:rsidTr="00291A60">
        <w:trPr>
          <w:trHeight w:val="537"/>
        </w:trPr>
        <w:tc>
          <w:tcPr>
            <w:tcW w:w="1135" w:type="dxa"/>
          </w:tcPr>
          <w:p w:rsidR="00291A60" w:rsidRDefault="00291A60" w:rsidP="00DA1B57">
            <w:pPr>
              <w:pStyle w:val="TableParagraph"/>
              <w:spacing w:before="133"/>
              <w:ind w:left="107"/>
            </w:pPr>
            <w:r>
              <w:t>1</w:t>
            </w:r>
          </w:p>
        </w:tc>
        <w:tc>
          <w:tcPr>
            <w:tcW w:w="4254" w:type="dxa"/>
          </w:tcPr>
          <w:p w:rsidR="00291A60" w:rsidRDefault="00291A60" w:rsidP="00DA1B57">
            <w:pPr>
              <w:pStyle w:val="TableParagraph"/>
              <w:tabs>
                <w:tab w:val="left" w:pos="1058"/>
                <w:tab w:val="left" w:pos="2853"/>
              </w:tabs>
              <w:spacing w:line="268" w:lineRule="exact"/>
              <w:ind w:left="105"/>
            </w:pPr>
            <w:proofErr w:type="spellStart"/>
            <w:r>
              <w:t>Γενικά</w:t>
            </w:r>
            <w:proofErr w:type="spellEnd"/>
            <w:r>
              <w:tab/>
            </w:r>
            <w:proofErr w:type="spellStart"/>
            <w:r>
              <w:t>χαρακτηριστικά</w:t>
            </w:r>
            <w:proofErr w:type="spellEnd"/>
            <w:r>
              <w:tab/>
            </w:r>
            <w:proofErr w:type="spellStart"/>
            <w:r>
              <w:t>καλαθοφόρου</w:t>
            </w:r>
            <w:proofErr w:type="spellEnd"/>
          </w:p>
          <w:p w:rsidR="00291A60" w:rsidRDefault="00291A60" w:rsidP="00DA1B57">
            <w:pPr>
              <w:pStyle w:val="TableParagraph"/>
              <w:spacing w:line="249" w:lineRule="exact"/>
              <w:ind w:left="105"/>
            </w:pPr>
            <w:proofErr w:type="spellStart"/>
            <w:r>
              <w:t>οχήματος</w:t>
            </w:r>
            <w:proofErr w:type="spellEnd"/>
          </w:p>
        </w:tc>
        <w:tc>
          <w:tcPr>
            <w:tcW w:w="1700" w:type="dxa"/>
          </w:tcPr>
          <w:p w:rsidR="00291A60" w:rsidRDefault="00291A60" w:rsidP="00DA1B57">
            <w:pPr>
              <w:pStyle w:val="TableParagraph"/>
              <w:spacing w:before="133"/>
              <w:ind w:left="105"/>
            </w:pPr>
            <w:r>
              <w:t>100-120</w:t>
            </w:r>
          </w:p>
        </w:tc>
        <w:tc>
          <w:tcPr>
            <w:tcW w:w="1985" w:type="dxa"/>
          </w:tcPr>
          <w:p w:rsidR="00291A60" w:rsidRDefault="00291A60" w:rsidP="00DA1B57">
            <w:pPr>
              <w:pStyle w:val="TableParagraph"/>
              <w:spacing w:before="133"/>
              <w:ind w:left="107"/>
            </w:pPr>
            <w:r>
              <w:t>10,00</w:t>
            </w:r>
          </w:p>
        </w:tc>
      </w:tr>
      <w:tr w:rsidR="00291A60" w:rsidTr="00291A60">
        <w:trPr>
          <w:trHeight w:val="600"/>
        </w:trPr>
        <w:tc>
          <w:tcPr>
            <w:tcW w:w="1135" w:type="dxa"/>
            <w:tcBorders>
              <w:top w:val="nil"/>
            </w:tcBorders>
          </w:tcPr>
          <w:p w:rsidR="00291A60" w:rsidRDefault="00291A60" w:rsidP="00DA1B57">
            <w:pPr>
              <w:pStyle w:val="TableParagraph"/>
              <w:spacing w:before="165"/>
              <w:ind w:left="107"/>
            </w:pPr>
          </w:p>
        </w:tc>
        <w:tc>
          <w:tcPr>
            <w:tcW w:w="4254" w:type="dxa"/>
            <w:tcBorders>
              <w:top w:val="nil"/>
            </w:tcBorders>
          </w:tcPr>
          <w:p w:rsidR="00291A60" w:rsidRDefault="00291A60" w:rsidP="00DA1B57">
            <w:pPr>
              <w:pStyle w:val="TableParagraph"/>
              <w:tabs>
                <w:tab w:val="left" w:pos="1131"/>
                <w:tab w:val="left" w:pos="3000"/>
              </w:tabs>
              <w:spacing w:before="30"/>
              <w:ind w:left="105" w:right="96"/>
            </w:pPr>
            <w:proofErr w:type="spellStart"/>
            <w:r>
              <w:t>Γενικά</w:t>
            </w:r>
            <w:proofErr w:type="spellEnd"/>
            <w:r>
              <w:tab/>
            </w:r>
            <w:proofErr w:type="spellStart"/>
            <w:r>
              <w:t>χαρακτηριστικά</w:t>
            </w:r>
            <w:proofErr w:type="spellEnd"/>
            <w:r>
              <w:tab/>
            </w:r>
            <w:proofErr w:type="spellStart"/>
            <w:r>
              <w:rPr>
                <w:spacing w:val="-1"/>
              </w:rPr>
              <w:t>αυτοκινήτου</w:t>
            </w:r>
            <w:proofErr w:type="spellEnd"/>
            <w:r w:rsidR="00DD0FB1">
              <w:rPr>
                <w:spacing w:val="-1"/>
              </w:rPr>
              <w:t xml:space="preserve"> </w:t>
            </w:r>
            <w:proofErr w:type="spellStart"/>
            <w:r>
              <w:t>πλαισίου</w:t>
            </w:r>
            <w:proofErr w:type="spellEnd"/>
          </w:p>
        </w:tc>
        <w:tc>
          <w:tcPr>
            <w:tcW w:w="1700" w:type="dxa"/>
            <w:tcBorders>
              <w:top w:val="nil"/>
            </w:tcBorders>
          </w:tcPr>
          <w:p w:rsidR="00291A60" w:rsidRDefault="00291A60" w:rsidP="00DA1B57">
            <w:pPr>
              <w:pStyle w:val="TableParagraph"/>
              <w:spacing w:before="165"/>
              <w:ind w:left="105"/>
            </w:pPr>
            <w:r>
              <w:t>100-120</w:t>
            </w:r>
          </w:p>
        </w:tc>
        <w:tc>
          <w:tcPr>
            <w:tcW w:w="1985" w:type="dxa"/>
            <w:tcBorders>
              <w:top w:val="nil"/>
            </w:tcBorders>
          </w:tcPr>
          <w:p w:rsidR="00291A60" w:rsidRDefault="00291A60" w:rsidP="00DA1B57">
            <w:pPr>
              <w:pStyle w:val="TableParagraph"/>
              <w:spacing w:before="165"/>
              <w:ind w:left="107"/>
            </w:pPr>
            <w:r>
              <w:t>2,00</w:t>
            </w:r>
          </w:p>
        </w:tc>
      </w:tr>
      <w:tr w:rsidR="00291A60" w:rsidTr="00291A60">
        <w:trPr>
          <w:trHeight w:val="302"/>
        </w:trPr>
        <w:tc>
          <w:tcPr>
            <w:tcW w:w="1135" w:type="dxa"/>
          </w:tcPr>
          <w:p w:rsidR="00291A60" w:rsidRDefault="00291A60" w:rsidP="00DA1B57">
            <w:pPr>
              <w:pStyle w:val="TableParagraph"/>
              <w:spacing w:before="16" w:line="266" w:lineRule="exact"/>
              <w:ind w:left="107"/>
            </w:pPr>
            <w:r>
              <w:t>3</w:t>
            </w:r>
          </w:p>
        </w:tc>
        <w:tc>
          <w:tcPr>
            <w:tcW w:w="4254" w:type="dxa"/>
          </w:tcPr>
          <w:p w:rsidR="00291A60" w:rsidRDefault="00291A60" w:rsidP="00DA1B57">
            <w:pPr>
              <w:pStyle w:val="TableParagraph"/>
              <w:spacing w:before="16" w:line="266" w:lineRule="exact"/>
              <w:ind w:left="105"/>
            </w:pPr>
            <w:proofErr w:type="spellStart"/>
            <w:r>
              <w:t>Πλαίσιο</w:t>
            </w:r>
            <w:proofErr w:type="spellEnd"/>
            <w:r w:rsidR="00DD0FB1">
              <w:t xml:space="preserve"> </w:t>
            </w:r>
            <w:proofErr w:type="spellStart"/>
            <w:r>
              <w:t>αυτοκινήτου</w:t>
            </w:r>
            <w:proofErr w:type="spellEnd"/>
          </w:p>
        </w:tc>
        <w:tc>
          <w:tcPr>
            <w:tcW w:w="1700" w:type="dxa"/>
          </w:tcPr>
          <w:p w:rsidR="00291A60" w:rsidRDefault="00291A60" w:rsidP="00DA1B57">
            <w:pPr>
              <w:pStyle w:val="TableParagraph"/>
              <w:spacing w:before="16" w:line="266" w:lineRule="exact"/>
              <w:ind w:left="105"/>
            </w:pPr>
            <w:r>
              <w:t>100-120</w:t>
            </w:r>
          </w:p>
        </w:tc>
        <w:tc>
          <w:tcPr>
            <w:tcW w:w="1985" w:type="dxa"/>
          </w:tcPr>
          <w:p w:rsidR="00291A60" w:rsidRDefault="00291A60" w:rsidP="00DA1B57">
            <w:pPr>
              <w:pStyle w:val="TableParagraph"/>
              <w:spacing w:before="16" w:line="266" w:lineRule="exact"/>
              <w:ind w:left="107"/>
            </w:pPr>
            <w:r>
              <w:t>2,00</w:t>
            </w:r>
          </w:p>
        </w:tc>
      </w:tr>
      <w:tr w:rsidR="00291A60" w:rsidTr="00291A60">
        <w:trPr>
          <w:trHeight w:val="299"/>
        </w:trPr>
        <w:tc>
          <w:tcPr>
            <w:tcW w:w="1135" w:type="dxa"/>
          </w:tcPr>
          <w:p w:rsidR="00291A60" w:rsidRDefault="00291A60" w:rsidP="00DA1B57">
            <w:pPr>
              <w:pStyle w:val="TableParagraph"/>
              <w:spacing w:before="13" w:line="266" w:lineRule="exact"/>
              <w:ind w:left="107"/>
            </w:pPr>
            <w:r>
              <w:t>4</w:t>
            </w:r>
          </w:p>
        </w:tc>
        <w:tc>
          <w:tcPr>
            <w:tcW w:w="4254" w:type="dxa"/>
          </w:tcPr>
          <w:p w:rsidR="00291A60" w:rsidRDefault="00291A60" w:rsidP="00DA1B57">
            <w:pPr>
              <w:pStyle w:val="TableParagraph"/>
              <w:spacing w:before="13" w:line="266" w:lineRule="exact"/>
              <w:ind w:left="105"/>
            </w:pPr>
            <w:proofErr w:type="spellStart"/>
            <w:r>
              <w:t>Θάλαμος</w:t>
            </w:r>
            <w:proofErr w:type="spellEnd"/>
            <w:r w:rsidR="00DD0FB1">
              <w:t xml:space="preserve"> </w:t>
            </w:r>
            <w:proofErr w:type="spellStart"/>
            <w:r>
              <w:t>οδήγησης</w:t>
            </w:r>
            <w:proofErr w:type="spellEnd"/>
            <w:r>
              <w:t>(</w:t>
            </w:r>
            <w:proofErr w:type="spellStart"/>
            <w:r>
              <w:t>καμπίνα</w:t>
            </w:r>
            <w:proofErr w:type="spellEnd"/>
            <w:r>
              <w:t>)</w:t>
            </w:r>
          </w:p>
        </w:tc>
        <w:tc>
          <w:tcPr>
            <w:tcW w:w="1700" w:type="dxa"/>
          </w:tcPr>
          <w:p w:rsidR="00291A60" w:rsidRDefault="00291A60" w:rsidP="00DA1B57">
            <w:pPr>
              <w:pStyle w:val="TableParagraph"/>
              <w:spacing w:before="13" w:line="266" w:lineRule="exact"/>
              <w:ind w:left="105"/>
            </w:pPr>
            <w:r>
              <w:t>100-120</w:t>
            </w:r>
          </w:p>
        </w:tc>
        <w:tc>
          <w:tcPr>
            <w:tcW w:w="1985" w:type="dxa"/>
          </w:tcPr>
          <w:p w:rsidR="00291A60" w:rsidRDefault="00291A60" w:rsidP="00DA1B57">
            <w:pPr>
              <w:pStyle w:val="TableParagraph"/>
              <w:spacing w:before="13" w:line="266" w:lineRule="exact"/>
              <w:ind w:left="107"/>
            </w:pPr>
            <w:r>
              <w:t>2,00</w:t>
            </w:r>
          </w:p>
        </w:tc>
      </w:tr>
      <w:tr w:rsidR="00291A60" w:rsidTr="00291A60">
        <w:trPr>
          <w:trHeight w:val="299"/>
        </w:trPr>
        <w:tc>
          <w:tcPr>
            <w:tcW w:w="1135" w:type="dxa"/>
          </w:tcPr>
          <w:p w:rsidR="00291A60" w:rsidRDefault="00291A60" w:rsidP="00DA1B57">
            <w:pPr>
              <w:pStyle w:val="TableParagraph"/>
              <w:spacing w:before="13" w:line="266" w:lineRule="exact"/>
              <w:ind w:left="107"/>
            </w:pPr>
            <w:r>
              <w:t>5</w:t>
            </w:r>
          </w:p>
        </w:tc>
        <w:tc>
          <w:tcPr>
            <w:tcW w:w="4254" w:type="dxa"/>
          </w:tcPr>
          <w:p w:rsidR="00291A60" w:rsidRDefault="00291A60" w:rsidP="00DA1B57">
            <w:pPr>
              <w:pStyle w:val="TableParagraph"/>
              <w:spacing w:before="13" w:line="266" w:lineRule="exact"/>
              <w:ind w:left="105"/>
            </w:pPr>
            <w:proofErr w:type="spellStart"/>
            <w:r>
              <w:t>Κινητήρας</w:t>
            </w:r>
            <w:proofErr w:type="spellEnd"/>
          </w:p>
        </w:tc>
        <w:tc>
          <w:tcPr>
            <w:tcW w:w="1700" w:type="dxa"/>
          </w:tcPr>
          <w:p w:rsidR="00291A60" w:rsidRDefault="00291A60" w:rsidP="00DA1B57">
            <w:pPr>
              <w:pStyle w:val="TableParagraph"/>
              <w:spacing w:before="13" w:line="266" w:lineRule="exact"/>
              <w:ind w:left="105"/>
            </w:pPr>
            <w:r>
              <w:t>100-120</w:t>
            </w:r>
          </w:p>
        </w:tc>
        <w:tc>
          <w:tcPr>
            <w:tcW w:w="1985" w:type="dxa"/>
          </w:tcPr>
          <w:p w:rsidR="00291A60" w:rsidRDefault="00291A60" w:rsidP="00DA1B57">
            <w:pPr>
              <w:pStyle w:val="TableParagraph"/>
              <w:spacing w:before="13" w:line="266" w:lineRule="exact"/>
              <w:ind w:left="107"/>
            </w:pPr>
            <w:r>
              <w:t>3,00</w:t>
            </w:r>
          </w:p>
        </w:tc>
      </w:tr>
      <w:tr w:rsidR="00291A60" w:rsidTr="00291A60">
        <w:trPr>
          <w:trHeight w:val="299"/>
        </w:trPr>
        <w:tc>
          <w:tcPr>
            <w:tcW w:w="1135" w:type="dxa"/>
          </w:tcPr>
          <w:p w:rsidR="00291A60" w:rsidRDefault="00291A60" w:rsidP="00DA1B57">
            <w:pPr>
              <w:pStyle w:val="TableParagraph"/>
              <w:spacing w:before="16" w:line="264" w:lineRule="exact"/>
              <w:ind w:left="107"/>
            </w:pPr>
            <w:r>
              <w:t>6</w:t>
            </w:r>
          </w:p>
        </w:tc>
        <w:tc>
          <w:tcPr>
            <w:tcW w:w="4254" w:type="dxa"/>
          </w:tcPr>
          <w:p w:rsidR="00291A60" w:rsidRDefault="00291A60" w:rsidP="00DA1B57">
            <w:pPr>
              <w:pStyle w:val="TableParagraph"/>
              <w:spacing w:before="16" w:line="264" w:lineRule="exact"/>
              <w:ind w:left="105"/>
            </w:pPr>
            <w:proofErr w:type="spellStart"/>
            <w:r>
              <w:t>Σύστημα</w:t>
            </w:r>
            <w:proofErr w:type="spellEnd"/>
            <w:r w:rsidR="00DD0FB1">
              <w:t xml:space="preserve"> </w:t>
            </w:r>
            <w:proofErr w:type="spellStart"/>
            <w:r>
              <w:t>μετάδοσης</w:t>
            </w:r>
            <w:proofErr w:type="spellEnd"/>
            <w:r w:rsidR="00DD0FB1">
              <w:t xml:space="preserve"> </w:t>
            </w:r>
            <w:proofErr w:type="spellStart"/>
            <w:r>
              <w:t>κίνησης</w:t>
            </w:r>
            <w:proofErr w:type="spellEnd"/>
          </w:p>
        </w:tc>
        <w:tc>
          <w:tcPr>
            <w:tcW w:w="1700" w:type="dxa"/>
          </w:tcPr>
          <w:p w:rsidR="00291A60" w:rsidRDefault="00291A60" w:rsidP="00DA1B57">
            <w:pPr>
              <w:pStyle w:val="TableParagraph"/>
              <w:spacing w:before="16" w:line="264" w:lineRule="exact"/>
              <w:ind w:left="105"/>
            </w:pPr>
            <w:r>
              <w:t>100-120</w:t>
            </w:r>
          </w:p>
        </w:tc>
        <w:tc>
          <w:tcPr>
            <w:tcW w:w="1985" w:type="dxa"/>
          </w:tcPr>
          <w:p w:rsidR="00291A60" w:rsidRDefault="00291A60" w:rsidP="00DA1B57">
            <w:pPr>
              <w:pStyle w:val="TableParagraph"/>
              <w:spacing w:before="16" w:line="264" w:lineRule="exact"/>
              <w:ind w:left="107"/>
            </w:pPr>
            <w:r>
              <w:t>3,00</w:t>
            </w:r>
          </w:p>
        </w:tc>
      </w:tr>
      <w:tr w:rsidR="00291A60" w:rsidTr="00291A60">
        <w:trPr>
          <w:trHeight w:val="299"/>
        </w:trPr>
        <w:tc>
          <w:tcPr>
            <w:tcW w:w="1135" w:type="dxa"/>
          </w:tcPr>
          <w:p w:rsidR="00291A60" w:rsidRDefault="00291A60" w:rsidP="00DA1B57">
            <w:pPr>
              <w:pStyle w:val="TableParagraph"/>
              <w:spacing w:before="16" w:line="264" w:lineRule="exact"/>
              <w:ind w:left="107"/>
            </w:pPr>
            <w:r>
              <w:t>7</w:t>
            </w:r>
          </w:p>
        </w:tc>
        <w:tc>
          <w:tcPr>
            <w:tcW w:w="4254" w:type="dxa"/>
          </w:tcPr>
          <w:p w:rsidR="00291A60" w:rsidRDefault="00291A60" w:rsidP="00DA1B57">
            <w:pPr>
              <w:pStyle w:val="TableParagraph"/>
              <w:spacing w:before="16" w:line="264" w:lineRule="exact"/>
              <w:ind w:left="105"/>
            </w:pPr>
            <w:proofErr w:type="spellStart"/>
            <w:r>
              <w:t>Σύστημα</w:t>
            </w:r>
            <w:proofErr w:type="spellEnd"/>
            <w:r w:rsidR="00DD0FB1">
              <w:t xml:space="preserve"> </w:t>
            </w:r>
            <w:proofErr w:type="spellStart"/>
            <w:r>
              <w:t>πέδησης</w:t>
            </w:r>
            <w:proofErr w:type="spellEnd"/>
          </w:p>
        </w:tc>
        <w:tc>
          <w:tcPr>
            <w:tcW w:w="1700" w:type="dxa"/>
          </w:tcPr>
          <w:p w:rsidR="00291A60" w:rsidRDefault="00291A60" w:rsidP="00DA1B57">
            <w:pPr>
              <w:pStyle w:val="TableParagraph"/>
              <w:spacing w:before="16" w:line="264" w:lineRule="exact"/>
              <w:ind w:left="105"/>
            </w:pPr>
            <w:r>
              <w:t>100-120</w:t>
            </w:r>
          </w:p>
        </w:tc>
        <w:tc>
          <w:tcPr>
            <w:tcW w:w="1985" w:type="dxa"/>
          </w:tcPr>
          <w:p w:rsidR="00291A60" w:rsidRDefault="00291A60" w:rsidP="00DA1B57">
            <w:pPr>
              <w:pStyle w:val="TableParagraph"/>
              <w:spacing w:before="16" w:line="264" w:lineRule="exact"/>
              <w:ind w:left="107"/>
            </w:pPr>
            <w:r>
              <w:t>2,00</w:t>
            </w:r>
          </w:p>
        </w:tc>
      </w:tr>
      <w:tr w:rsidR="00291A60" w:rsidTr="00291A60">
        <w:trPr>
          <w:trHeight w:val="299"/>
        </w:trPr>
        <w:tc>
          <w:tcPr>
            <w:tcW w:w="1135" w:type="dxa"/>
          </w:tcPr>
          <w:p w:rsidR="00291A60" w:rsidRDefault="00291A60" w:rsidP="00DA1B57">
            <w:pPr>
              <w:pStyle w:val="TableParagraph"/>
              <w:spacing w:before="16" w:line="264" w:lineRule="exact"/>
              <w:ind w:left="107"/>
            </w:pPr>
            <w:r>
              <w:t>8</w:t>
            </w:r>
          </w:p>
        </w:tc>
        <w:tc>
          <w:tcPr>
            <w:tcW w:w="4254" w:type="dxa"/>
          </w:tcPr>
          <w:p w:rsidR="00291A60" w:rsidRDefault="00291A60" w:rsidP="00DA1B57">
            <w:pPr>
              <w:pStyle w:val="TableParagraph"/>
              <w:spacing w:before="16" w:line="264" w:lineRule="exact"/>
              <w:ind w:left="105"/>
            </w:pPr>
            <w:proofErr w:type="spellStart"/>
            <w:r>
              <w:t>Σύστημα</w:t>
            </w:r>
            <w:proofErr w:type="spellEnd"/>
            <w:r w:rsidR="00DD0FB1">
              <w:t xml:space="preserve"> </w:t>
            </w:r>
            <w:proofErr w:type="spellStart"/>
            <w:r>
              <w:t>ανάρτησης</w:t>
            </w:r>
            <w:proofErr w:type="spellEnd"/>
          </w:p>
        </w:tc>
        <w:tc>
          <w:tcPr>
            <w:tcW w:w="1700" w:type="dxa"/>
          </w:tcPr>
          <w:p w:rsidR="00291A60" w:rsidRDefault="00291A60" w:rsidP="00DA1B57">
            <w:pPr>
              <w:pStyle w:val="TableParagraph"/>
              <w:spacing w:before="16" w:line="264" w:lineRule="exact"/>
              <w:ind w:left="105"/>
            </w:pPr>
            <w:r>
              <w:t>100-120</w:t>
            </w:r>
          </w:p>
        </w:tc>
        <w:tc>
          <w:tcPr>
            <w:tcW w:w="1985" w:type="dxa"/>
          </w:tcPr>
          <w:p w:rsidR="00291A60" w:rsidRDefault="00291A60" w:rsidP="00DA1B57">
            <w:pPr>
              <w:pStyle w:val="TableParagraph"/>
              <w:spacing w:before="16" w:line="264" w:lineRule="exact"/>
              <w:ind w:left="107"/>
            </w:pPr>
            <w:r>
              <w:t>3,00</w:t>
            </w:r>
          </w:p>
        </w:tc>
      </w:tr>
      <w:tr w:rsidR="00291A60" w:rsidTr="00291A60">
        <w:trPr>
          <w:trHeight w:val="302"/>
        </w:trPr>
        <w:tc>
          <w:tcPr>
            <w:tcW w:w="1135" w:type="dxa"/>
          </w:tcPr>
          <w:p w:rsidR="00291A60" w:rsidRDefault="00291A60" w:rsidP="00DA1B57">
            <w:pPr>
              <w:pStyle w:val="TableParagraph"/>
              <w:spacing w:before="16" w:line="266" w:lineRule="exact"/>
              <w:ind w:left="107"/>
            </w:pPr>
            <w:r>
              <w:t>9</w:t>
            </w:r>
          </w:p>
        </w:tc>
        <w:tc>
          <w:tcPr>
            <w:tcW w:w="4254" w:type="dxa"/>
          </w:tcPr>
          <w:p w:rsidR="00291A60" w:rsidRDefault="00291A60" w:rsidP="00DA1B57">
            <w:pPr>
              <w:pStyle w:val="TableParagraph"/>
              <w:spacing w:before="16" w:line="266" w:lineRule="exact"/>
              <w:ind w:left="105"/>
            </w:pPr>
            <w:proofErr w:type="spellStart"/>
            <w:r>
              <w:t>Τροχοί</w:t>
            </w:r>
            <w:proofErr w:type="spellEnd"/>
          </w:p>
        </w:tc>
        <w:tc>
          <w:tcPr>
            <w:tcW w:w="1700" w:type="dxa"/>
          </w:tcPr>
          <w:p w:rsidR="00291A60" w:rsidRDefault="00291A60" w:rsidP="00DA1B57">
            <w:pPr>
              <w:pStyle w:val="TableParagraph"/>
              <w:spacing w:before="16" w:line="266" w:lineRule="exact"/>
              <w:ind w:left="105"/>
            </w:pPr>
            <w:r>
              <w:t>100-120</w:t>
            </w:r>
          </w:p>
        </w:tc>
        <w:tc>
          <w:tcPr>
            <w:tcW w:w="1985" w:type="dxa"/>
          </w:tcPr>
          <w:p w:rsidR="00291A60" w:rsidRDefault="00291A60" w:rsidP="00DA1B57">
            <w:pPr>
              <w:pStyle w:val="TableParagraph"/>
              <w:spacing w:before="16" w:line="266" w:lineRule="exact"/>
              <w:ind w:left="107"/>
            </w:pPr>
            <w:r>
              <w:t>2,00</w:t>
            </w:r>
          </w:p>
        </w:tc>
      </w:tr>
      <w:tr w:rsidR="00291A60" w:rsidTr="00291A60">
        <w:trPr>
          <w:trHeight w:val="299"/>
        </w:trPr>
        <w:tc>
          <w:tcPr>
            <w:tcW w:w="1135" w:type="dxa"/>
          </w:tcPr>
          <w:p w:rsidR="00291A60" w:rsidRDefault="00291A60" w:rsidP="00DA1B57">
            <w:pPr>
              <w:pStyle w:val="TableParagraph"/>
              <w:spacing w:before="13" w:line="266" w:lineRule="exact"/>
              <w:ind w:left="107"/>
            </w:pPr>
            <w:r>
              <w:t>10</w:t>
            </w:r>
          </w:p>
        </w:tc>
        <w:tc>
          <w:tcPr>
            <w:tcW w:w="4254" w:type="dxa"/>
          </w:tcPr>
          <w:p w:rsidR="00291A60" w:rsidRDefault="00291A60" w:rsidP="00DA1B57">
            <w:pPr>
              <w:pStyle w:val="TableParagraph"/>
              <w:spacing w:before="13" w:line="266" w:lineRule="exact"/>
              <w:ind w:left="105"/>
            </w:pPr>
            <w:proofErr w:type="spellStart"/>
            <w:r>
              <w:t>Παρελκόμενα</w:t>
            </w:r>
            <w:proofErr w:type="spellEnd"/>
            <w:r>
              <w:t>,</w:t>
            </w:r>
            <w:r w:rsidR="00DD0FB1">
              <w:t xml:space="preserve"> </w:t>
            </w:r>
            <w:proofErr w:type="spellStart"/>
            <w:r>
              <w:t>βαφή</w:t>
            </w:r>
            <w:proofErr w:type="spellEnd"/>
          </w:p>
        </w:tc>
        <w:tc>
          <w:tcPr>
            <w:tcW w:w="1700" w:type="dxa"/>
          </w:tcPr>
          <w:p w:rsidR="00291A60" w:rsidRDefault="00291A60" w:rsidP="00DA1B57">
            <w:pPr>
              <w:pStyle w:val="TableParagraph"/>
              <w:spacing w:before="13" w:line="266" w:lineRule="exact"/>
              <w:ind w:left="105"/>
            </w:pPr>
            <w:r>
              <w:t>100-120</w:t>
            </w:r>
          </w:p>
        </w:tc>
        <w:tc>
          <w:tcPr>
            <w:tcW w:w="1985" w:type="dxa"/>
          </w:tcPr>
          <w:p w:rsidR="00291A60" w:rsidRDefault="00291A60" w:rsidP="00DA1B57">
            <w:pPr>
              <w:pStyle w:val="TableParagraph"/>
              <w:spacing w:before="13" w:line="266" w:lineRule="exact"/>
              <w:ind w:left="107"/>
            </w:pPr>
            <w:r>
              <w:t>2,00</w:t>
            </w:r>
          </w:p>
        </w:tc>
      </w:tr>
      <w:tr w:rsidR="00291A60" w:rsidTr="00291A60">
        <w:trPr>
          <w:trHeight w:val="600"/>
        </w:trPr>
        <w:tc>
          <w:tcPr>
            <w:tcW w:w="1135" w:type="dxa"/>
          </w:tcPr>
          <w:p w:rsidR="00291A60" w:rsidRDefault="00291A60" w:rsidP="00DA1B57">
            <w:pPr>
              <w:pStyle w:val="TableParagraph"/>
              <w:spacing w:before="165"/>
              <w:ind w:left="107"/>
            </w:pPr>
            <w:r>
              <w:t>11</w:t>
            </w:r>
          </w:p>
        </w:tc>
        <w:tc>
          <w:tcPr>
            <w:tcW w:w="4254" w:type="dxa"/>
          </w:tcPr>
          <w:p w:rsidR="00291A60" w:rsidRDefault="00291A60" w:rsidP="00DA1B57">
            <w:pPr>
              <w:pStyle w:val="TableParagraph"/>
              <w:spacing w:before="165"/>
              <w:ind w:left="105"/>
            </w:pPr>
            <w:proofErr w:type="spellStart"/>
            <w:r>
              <w:t>Υπερκατασκευή</w:t>
            </w:r>
            <w:proofErr w:type="spellEnd"/>
          </w:p>
        </w:tc>
        <w:tc>
          <w:tcPr>
            <w:tcW w:w="1700" w:type="dxa"/>
          </w:tcPr>
          <w:p w:rsidR="00291A60" w:rsidRDefault="00291A60" w:rsidP="00DA1B57">
            <w:pPr>
              <w:pStyle w:val="TableParagraph"/>
              <w:spacing w:before="165"/>
              <w:ind w:left="105"/>
            </w:pPr>
            <w:r>
              <w:t>100-120</w:t>
            </w:r>
          </w:p>
        </w:tc>
        <w:tc>
          <w:tcPr>
            <w:tcW w:w="1985" w:type="dxa"/>
          </w:tcPr>
          <w:p w:rsidR="00291A60" w:rsidRDefault="00291A60" w:rsidP="00DA1B57">
            <w:pPr>
              <w:pStyle w:val="TableParagraph"/>
              <w:spacing w:before="165"/>
              <w:ind w:left="107"/>
            </w:pPr>
            <w:r>
              <w:t>5,00</w:t>
            </w:r>
          </w:p>
        </w:tc>
      </w:tr>
      <w:tr w:rsidR="00291A60" w:rsidTr="00291A60">
        <w:trPr>
          <w:trHeight w:val="599"/>
        </w:trPr>
        <w:tc>
          <w:tcPr>
            <w:tcW w:w="1135" w:type="dxa"/>
          </w:tcPr>
          <w:p w:rsidR="00291A60" w:rsidRDefault="00291A60" w:rsidP="00DA1B57">
            <w:pPr>
              <w:pStyle w:val="TableParagraph"/>
              <w:spacing w:before="164"/>
              <w:ind w:left="107"/>
            </w:pPr>
            <w:r>
              <w:t>12</w:t>
            </w:r>
          </w:p>
        </w:tc>
        <w:tc>
          <w:tcPr>
            <w:tcW w:w="4254" w:type="dxa"/>
          </w:tcPr>
          <w:p w:rsidR="00291A60" w:rsidRPr="00291A60" w:rsidRDefault="00291A60" w:rsidP="00DA1B57">
            <w:pPr>
              <w:pStyle w:val="TableParagraph"/>
              <w:tabs>
                <w:tab w:val="left" w:pos="1597"/>
                <w:tab w:val="left" w:pos="3099"/>
              </w:tabs>
              <w:spacing w:before="30"/>
              <w:ind w:left="105" w:right="97"/>
              <w:rPr>
                <w:lang w:val="el-GR"/>
              </w:rPr>
            </w:pPr>
            <w:r w:rsidRPr="00291A60">
              <w:rPr>
                <w:lang w:val="el-GR"/>
              </w:rPr>
              <w:t>Ανυψωτικός</w:t>
            </w:r>
            <w:r w:rsidRPr="00291A60">
              <w:rPr>
                <w:lang w:val="el-GR"/>
              </w:rPr>
              <w:tab/>
              <w:t>μηχανισμός,</w:t>
            </w:r>
            <w:r w:rsidRPr="00291A60">
              <w:rPr>
                <w:lang w:val="el-GR"/>
              </w:rPr>
              <w:tab/>
            </w:r>
            <w:r w:rsidRPr="00291A60">
              <w:rPr>
                <w:spacing w:val="-1"/>
                <w:lang w:val="el-GR"/>
              </w:rPr>
              <w:t>χειριστήρια</w:t>
            </w:r>
            <w:r w:rsidR="00DD0FB1" w:rsidRPr="00DD0FB1">
              <w:rPr>
                <w:spacing w:val="-1"/>
                <w:lang w:val="el-GR"/>
              </w:rPr>
              <w:t xml:space="preserve"> </w:t>
            </w:r>
            <w:r w:rsidRPr="00291A60">
              <w:rPr>
                <w:lang w:val="el-GR"/>
              </w:rPr>
              <w:t>καλαθιού</w:t>
            </w:r>
            <w:r w:rsidR="00DD0FB1" w:rsidRPr="00DD0FB1">
              <w:rPr>
                <w:lang w:val="el-GR"/>
              </w:rPr>
              <w:t xml:space="preserve"> </w:t>
            </w:r>
            <w:r w:rsidRPr="00291A60">
              <w:rPr>
                <w:lang w:val="el-GR"/>
              </w:rPr>
              <w:t>και ποδαρικών</w:t>
            </w:r>
            <w:r w:rsidR="00DD0FB1" w:rsidRPr="00DD0FB1">
              <w:rPr>
                <w:lang w:val="el-GR"/>
              </w:rPr>
              <w:t xml:space="preserve"> </w:t>
            </w:r>
            <w:r w:rsidRPr="00291A60">
              <w:rPr>
                <w:lang w:val="el-GR"/>
              </w:rPr>
              <w:t>στήριξης</w:t>
            </w:r>
          </w:p>
        </w:tc>
        <w:tc>
          <w:tcPr>
            <w:tcW w:w="1700" w:type="dxa"/>
          </w:tcPr>
          <w:p w:rsidR="00291A60" w:rsidRDefault="00291A60" w:rsidP="00DA1B57">
            <w:pPr>
              <w:pStyle w:val="TableParagraph"/>
              <w:spacing w:before="164"/>
              <w:ind w:left="105"/>
            </w:pPr>
            <w:r>
              <w:t>100-120</w:t>
            </w:r>
          </w:p>
        </w:tc>
        <w:tc>
          <w:tcPr>
            <w:tcW w:w="1985" w:type="dxa"/>
          </w:tcPr>
          <w:p w:rsidR="00291A60" w:rsidRDefault="00291A60" w:rsidP="00DA1B57">
            <w:pPr>
              <w:pStyle w:val="TableParagraph"/>
              <w:spacing w:before="164"/>
              <w:ind w:left="107"/>
            </w:pPr>
            <w:r>
              <w:t>10,00</w:t>
            </w:r>
          </w:p>
        </w:tc>
      </w:tr>
      <w:tr w:rsidR="00291A60" w:rsidTr="00291A60">
        <w:trPr>
          <w:trHeight w:val="299"/>
        </w:trPr>
        <w:tc>
          <w:tcPr>
            <w:tcW w:w="1135" w:type="dxa"/>
          </w:tcPr>
          <w:p w:rsidR="00291A60" w:rsidRDefault="00291A60" w:rsidP="00DA1B57">
            <w:pPr>
              <w:pStyle w:val="TableParagraph"/>
              <w:spacing w:before="16" w:line="264" w:lineRule="exact"/>
              <w:ind w:left="107"/>
            </w:pPr>
            <w:r>
              <w:t>13</w:t>
            </w:r>
          </w:p>
        </w:tc>
        <w:tc>
          <w:tcPr>
            <w:tcW w:w="4254" w:type="dxa"/>
          </w:tcPr>
          <w:p w:rsidR="00291A60" w:rsidRDefault="00291A60" w:rsidP="00DA1B57">
            <w:pPr>
              <w:pStyle w:val="TableParagraph"/>
              <w:spacing w:before="16" w:line="264" w:lineRule="exact"/>
              <w:ind w:left="105"/>
            </w:pPr>
            <w:proofErr w:type="spellStart"/>
            <w:r>
              <w:t>Καλάθι</w:t>
            </w:r>
            <w:proofErr w:type="spellEnd"/>
            <w:r w:rsidR="00DD0FB1">
              <w:t xml:space="preserve"> </w:t>
            </w:r>
            <w:proofErr w:type="spellStart"/>
            <w:r>
              <w:t>εργασίας</w:t>
            </w:r>
            <w:proofErr w:type="spellEnd"/>
          </w:p>
        </w:tc>
        <w:tc>
          <w:tcPr>
            <w:tcW w:w="1700" w:type="dxa"/>
          </w:tcPr>
          <w:p w:rsidR="00291A60" w:rsidRDefault="00291A60" w:rsidP="00DA1B57">
            <w:pPr>
              <w:pStyle w:val="TableParagraph"/>
              <w:spacing w:before="16" w:line="264" w:lineRule="exact"/>
              <w:ind w:left="105"/>
            </w:pPr>
            <w:r>
              <w:t>100-120</w:t>
            </w:r>
          </w:p>
        </w:tc>
        <w:tc>
          <w:tcPr>
            <w:tcW w:w="1985" w:type="dxa"/>
          </w:tcPr>
          <w:p w:rsidR="00291A60" w:rsidRDefault="00291A60" w:rsidP="00DA1B57">
            <w:pPr>
              <w:pStyle w:val="TableParagraph"/>
              <w:spacing w:before="16" w:line="264" w:lineRule="exact"/>
              <w:ind w:left="107"/>
            </w:pPr>
            <w:r>
              <w:t>5,00</w:t>
            </w:r>
          </w:p>
        </w:tc>
      </w:tr>
      <w:tr w:rsidR="00291A60" w:rsidTr="00291A60">
        <w:trPr>
          <w:trHeight w:val="599"/>
        </w:trPr>
        <w:tc>
          <w:tcPr>
            <w:tcW w:w="1135" w:type="dxa"/>
          </w:tcPr>
          <w:p w:rsidR="00291A60" w:rsidRDefault="00291A60" w:rsidP="00DA1B57">
            <w:pPr>
              <w:pStyle w:val="TableParagraph"/>
              <w:spacing w:before="164"/>
              <w:ind w:left="107"/>
            </w:pPr>
            <w:r>
              <w:t>14</w:t>
            </w:r>
          </w:p>
        </w:tc>
        <w:tc>
          <w:tcPr>
            <w:tcW w:w="4254" w:type="dxa"/>
          </w:tcPr>
          <w:p w:rsidR="00291A60" w:rsidRDefault="00291A60" w:rsidP="00DA1B57">
            <w:pPr>
              <w:pStyle w:val="TableParagraph"/>
              <w:rPr>
                <w:sz w:val="27"/>
              </w:rPr>
            </w:pPr>
          </w:p>
          <w:p w:rsidR="00291A60" w:rsidRDefault="00291A60" w:rsidP="00DA1B57">
            <w:pPr>
              <w:pStyle w:val="TableParagraph"/>
              <w:spacing w:line="249" w:lineRule="exact"/>
              <w:ind w:left="105"/>
            </w:pPr>
            <w:proofErr w:type="spellStart"/>
            <w:r>
              <w:t>Υδραυλικό</w:t>
            </w:r>
            <w:proofErr w:type="spellEnd"/>
            <w:r w:rsidR="00DD0FB1">
              <w:t xml:space="preserve"> </w:t>
            </w:r>
            <w:proofErr w:type="spellStart"/>
            <w:r>
              <w:t>σύστημα</w:t>
            </w:r>
            <w:proofErr w:type="spellEnd"/>
          </w:p>
        </w:tc>
        <w:tc>
          <w:tcPr>
            <w:tcW w:w="1700" w:type="dxa"/>
          </w:tcPr>
          <w:p w:rsidR="00291A60" w:rsidRDefault="00291A60" w:rsidP="00DA1B57">
            <w:pPr>
              <w:pStyle w:val="TableParagraph"/>
              <w:spacing w:before="164"/>
              <w:ind w:left="105"/>
            </w:pPr>
            <w:r>
              <w:t>100-120</w:t>
            </w:r>
          </w:p>
        </w:tc>
        <w:tc>
          <w:tcPr>
            <w:tcW w:w="1985" w:type="dxa"/>
          </w:tcPr>
          <w:p w:rsidR="00291A60" w:rsidRDefault="00291A60" w:rsidP="00DA1B57">
            <w:pPr>
              <w:pStyle w:val="TableParagraph"/>
              <w:spacing w:before="164"/>
              <w:ind w:left="107"/>
            </w:pPr>
            <w:r>
              <w:t>2,00</w:t>
            </w:r>
          </w:p>
        </w:tc>
      </w:tr>
      <w:tr w:rsidR="00291A60" w:rsidTr="00291A60">
        <w:trPr>
          <w:trHeight w:val="443"/>
        </w:trPr>
        <w:tc>
          <w:tcPr>
            <w:tcW w:w="1135" w:type="dxa"/>
          </w:tcPr>
          <w:p w:rsidR="00291A60" w:rsidRDefault="00291A60" w:rsidP="00DA1B57">
            <w:pPr>
              <w:pStyle w:val="TableParagraph"/>
              <w:spacing w:before="88"/>
              <w:ind w:left="107"/>
            </w:pPr>
            <w:r>
              <w:t>15</w:t>
            </w:r>
          </w:p>
        </w:tc>
        <w:tc>
          <w:tcPr>
            <w:tcW w:w="4254" w:type="dxa"/>
          </w:tcPr>
          <w:p w:rsidR="00291A60" w:rsidRDefault="00291A60" w:rsidP="00DA1B57">
            <w:pPr>
              <w:pStyle w:val="TableParagraph"/>
              <w:spacing w:before="88"/>
              <w:ind w:left="105"/>
            </w:pPr>
            <w:proofErr w:type="spellStart"/>
            <w:r>
              <w:t>Πέλματαέδρασης</w:t>
            </w:r>
            <w:proofErr w:type="spellEnd"/>
            <w:r>
              <w:t>(</w:t>
            </w:r>
            <w:proofErr w:type="spellStart"/>
            <w:r>
              <w:t>ποδαρικά</w:t>
            </w:r>
            <w:proofErr w:type="spellEnd"/>
            <w:r w:rsidR="00DD0FB1">
              <w:t xml:space="preserve"> </w:t>
            </w:r>
            <w:proofErr w:type="spellStart"/>
            <w:r>
              <w:t>στήριξης</w:t>
            </w:r>
            <w:proofErr w:type="spellEnd"/>
            <w:r>
              <w:t>)</w:t>
            </w:r>
          </w:p>
        </w:tc>
        <w:tc>
          <w:tcPr>
            <w:tcW w:w="1700" w:type="dxa"/>
          </w:tcPr>
          <w:p w:rsidR="00291A60" w:rsidRDefault="00291A60" w:rsidP="00DA1B57">
            <w:pPr>
              <w:pStyle w:val="TableParagraph"/>
              <w:spacing w:before="88"/>
              <w:ind w:left="105"/>
            </w:pPr>
            <w:r>
              <w:t>100-120</w:t>
            </w:r>
          </w:p>
        </w:tc>
        <w:tc>
          <w:tcPr>
            <w:tcW w:w="1985" w:type="dxa"/>
          </w:tcPr>
          <w:p w:rsidR="00291A60" w:rsidRDefault="00291A60" w:rsidP="00DA1B57">
            <w:pPr>
              <w:pStyle w:val="TableParagraph"/>
              <w:spacing w:before="88"/>
              <w:ind w:left="107"/>
            </w:pPr>
            <w:r>
              <w:t>5,00</w:t>
            </w:r>
          </w:p>
        </w:tc>
      </w:tr>
      <w:tr w:rsidR="00291A60" w:rsidTr="00291A60">
        <w:trPr>
          <w:trHeight w:val="441"/>
        </w:trPr>
        <w:tc>
          <w:tcPr>
            <w:tcW w:w="1135" w:type="dxa"/>
          </w:tcPr>
          <w:p w:rsidR="00291A60" w:rsidRDefault="00291A60" w:rsidP="00DA1B57">
            <w:pPr>
              <w:pStyle w:val="TableParagraph"/>
              <w:spacing w:before="85"/>
              <w:ind w:left="107"/>
            </w:pPr>
            <w:r>
              <w:t>16</w:t>
            </w:r>
          </w:p>
        </w:tc>
        <w:tc>
          <w:tcPr>
            <w:tcW w:w="4254" w:type="dxa"/>
          </w:tcPr>
          <w:p w:rsidR="00291A60" w:rsidRDefault="00291A60" w:rsidP="00DA1B57">
            <w:pPr>
              <w:pStyle w:val="TableParagraph"/>
              <w:spacing w:before="85"/>
              <w:ind w:left="105"/>
            </w:pPr>
            <w:proofErr w:type="spellStart"/>
            <w:r>
              <w:t>Συστήματα</w:t>
            </w:r>
            <w:proofErr w:type="spellEnd"/>
            <w:r w:rsidR="00DD0FB1">
              <w:t xml:space="preserve"> </w:t>
            </w:r>
            <w:proofErr w:type="spellStart"/>
            <w:r>
              <w:t>ασφαλείας</w:t>
            </w:r>
            <w:proofErr w:type="spellEnd"/>
          </w:p>
        </w:tc>
        <w:tc>
          <w:tcPr>
            <w:tcW w:w="1700" w:type="dxa"/>
          </w:tcPr>
          <w:p w:rsidR="00291A60" w:rsidRDefault="00291A60" w:rsidP="00DA1B57">
            <w:pPr>
              <w:pStyle w:val="TableParagraph"/>
              <w:spacing w:before="85"/>
              <w:ind w:left="105"/>
            </w:pPr>
            <w:r>
              <w:t>100-120</w:t>
            </w:r>
          </w:p>
        </w:tc>
        <w:tc>
          <w:tcPr>
            <w:tcW w:w="1985" w:type="dxa"/>
          </w:tcPr>
          <w:p w:rsidR="00291A60" w:rsidRDefault="00291A60" w:rsidP="00DA1B57">
            <w:pPr>
              <w:pStyle w:val="TableParagraph"/>
              <w:spacing w:before="85"/>
              <w:ind w:left="107"/>
            </w:pPr>
            <w:r>
              <w:t>12,00</w:t>
            </w:r>
          </w:p>
        </w:tc>
      </w:tr>
      <w:tr w:rsidR="00291A60" w:rsidTr="00291A60">
        <w:trPr>
          <w:trHeight w:val="299"/>
        </w:trPr>
        <w:tc>
          <w:tcPr>
            <w:tcW w:w="1135" w:type="dxa"/>
          </w:tcPr>
          <w:p w:rsidR="00291A60" w:rsidRDefault="00291A60" w:rsidP="00DA1B57">
            <w:pPr>
              <w:pStyle w:val="TableParagraph"/>
              <w:spacing w:before="16" w:line="264" w:lineRule="exact"/>
              <w:ind w:left="107"/>
            </w:pPr>
            <w:r>
              <w:t>17</w:t>
            </w:r>
          </w:p>
        </w:tc>
        <w:tc>
          <w:tcPr>
            <w:tcW w:w="4254" w:type="dxa"/>
          </w:tcPr>
          <w:p w:rsidR="00291A60" w:rsidRDefault="00291A60" w:rsidP="00DA1B57">
            <w:pPr>
              <w:pStyle w:val="TableParagraph"/>
              <w:spacing w:before="16" w:line="264" w:lineRule="exact"/>
              <w:ind w:left="105"/>
            </w:pPr>
            <w:proofErr w:type="spellStart"/>
            <w:r>
              <w:t>Εκπαίδευση</w:t>
            </w:r>
            <w:proofErr w:type="spellEnd"/>
            <w:r w:rsidR="00DD0FB1">
              <w:t xml:space="preserve"> </w:t>
            </w:r>
            <w:proofErr w:type="spellStart"/>
            <w:r>
              <w:t>προσωπικού</w:t>
            </w:r>
            <w:proofErr w:type="spellEnd"/>
          </w:p>
        </w:tc>
        <w:tc>
          <w:tcPr>
            <w:tcW w:w="1700" w:type="dxa"/>
          </w:tcPr>
          <w:p w:rsidR="00291A60" w:rsidRDefault="00291A60" w:rsidP="00DA1B57">
            <w:pPr>
              <w:pStyle w:val="TableParagraph"/>
              <w:spacing w:before="16" w:line="264" w:lineRule="exact"/>
              <w:ind w:left="105"/>
            </w:pPr>
            <w:r>
              <w:t>100-120</w:t>
            </w:r>
          </w:p>
        </w:tc>
        <w:tc>
          <w:tcPr>
            <w:tcW w:w="1985" w:type="dxa"/>
          </w:tcPr>
          <w:p w:rsidR="00291A60" w:rsidRDefault="00291A60" w:rsidP="00DA1B57">
            <w:pPr>
              <w:pStyle w:val="TableParagraph"/>
              <w:spacing w:before="16" w:line="264" w:lineRule="exact"/>
              <w:ind w:left="107"/>
            </w:pPr>
            <w:r>
              <w:t>3,00</w:t>
            </w:r>
          </w:p>
        </w:tc>
      </w:tr>
      <w:tr w:rsidR="00291A60" w:rsidTr="00291A60">
        <w:trPr>
          <w:trHeight w:val="602"/>
        </w:trPr>
        <w:tc>
          <w:tcPr>
            <w:tcW w:w="1135" w:type="dxa"/>
          </w:tcPr>
          <w:p w:rsidR="00291A60" w:rsidRDefault="00291A60" w:rsidP="00DA1B57">
            <w:pPr>
              <w:pStyle w:val="TableParagraph"/>
              <w:spacing w:before="164"/>
              <w:ind w:left="107"/>
            </w:pPr>
            <w:r>
              <w:t>18</w:t>
            </w:r>
          </w:p>
        </w:tc>
        <w:tc>
          <w:tcPr>
            <w:tcW w:w="4254" w:type="dxa"/>
          </w:tcPr>
          <w:p w:rsidR="00291A60" w:rsidRDefault="00291A60" w:rsidP="00DA1B57">
            <w:pPr>
              <w:pStyle w:val="TableParagraph"/>
              <w:spacing w:before="3"/>
              <w:rPr>
                <w:sz w:val="27"/>
              </w:rPr>
            </w:pPr>
          </w:p>
          <w:p w:rsidR="00291A60" w:rsidRDefault="00291A60" w:rsidP="00DD0FB1">
            <w:pPr>
              <w:pStyle w:val="TableParagraph"/>
              <w:spacing w:line="249" w:lineRule="exact"/>
              <w:ind w:left="155"/>
            </w:pPr>
            <w:proofErr w:type="spellStart"/>
            <w:r>
              <w:t>Εγγύηση</w:t>
            </w:r>
            <w:proofErr w:type="spellEnd"/>
            <w:r w:rsidR="00DD0FB1">
              <w:t xml:space="preserve"> </w:t>
            </w:r>
            <w:proofErr w:type="spellStart"/>
            <w:r>
              <w:t>καλής</w:t>
            </w:r>
            <w:proofErr w:type="spellEnd"/>
            <w:r w:rsidR="00DD0FB1">
              <w:t xml:space="preserve"> </w:t>
            </w:r>
            <w:proofErr w:type="spellStart"/>
            <w:r>
              <w:t>λειτουργίας</w:t>
            </w:r>
            <w:proofErr w:type="spellEnd"/>
          </w:p>
        </w:tc>
        <w:tc>
          <w:tcPr>
            <w:tcW w:w="1700" w:type="dxa"/>
          </w:tcPr>
          <w:p w:rsidR="00291A60" w:rsidRDefault="00291A60" w:rsidP="00DA1B57">
            <w:pPr>
              <w:pStyle w:val="TableParagraph"/>
              <w:spacing w:before="164"/>
              <w:ind w:left="105"/>
            </w:pPr>
            <w:r>
              <w:t>100-120</w:t>
            </w:r>
          </w:p>
        </w:tc>
        <w:tc>
          <w:tcPr>
            <w:tcW w:w="1985" w:type="dxa"/>
          </w:tcPr>
          <w:p w:rsidR="00291A60" w:rsidRDefault="00291A60" w:rsidP="00DA1B57">
            <w:pPr>
              <w:pStyle w:val="TableParagraph"/>
              <w:spacing w:before="164"/>
              <w:ind w:left="107"/>
            </w:pPr>
            <w:r>
              <w:t>5,00</w:t>
            </w:r>
          </w:p>
        </w:tc>
      </w:tr>
      <w:tr w:rsidR="00291A60" w:rsidTr="00DD0FB1">
        <w:trPr>
          <w:trHeight w:val="482"/>
        </w:trPr>
        <w:tc>
          <w:tcPr>
            <w:tcW w:w="1135" w:type="dxa"/>
          </w:tcPr>
          <w:p w:rsidR="00291A60" w:rsidRDefault="00291A60" w:rsidP="00DA1B57">
            <w:pPr>
              <w:pStyle w:val="TableParagraph"/>
            </w:pPr>
          </w:p>
          <w:p w:rsidR="00291A60" w:rsidRDefault="00291A60" w:rsidP="00DA1B57">
            <w:pPr>
              <w:pStyle w:val="TableParagraph"/>
              <w:spacing w:before="11"/>
              <w:rPr>
                <w:sz w:val="25"/>
              </w:rPr>
            </w:pPr>
          </w:p>
          <w:p w:rsidR="00291A60" w:rsidRDefault="00291A60" w:rsidP="00DA1B57">
            <w:pPr>
              <w:pStyle w:val="TableParagraph"/>
              <w:ind w:left="107"/>
            </w:pPr>
            <w:r>
              <w:t>19</w:t>
            </w:r>
          </w:p>
        </w:tc>
        <w:tc>
          <w:tcPr>
            <w:tcW w:w="4254" w:type="dxa"/>
          </w:tcPr>
          <w:p w:rsidR="00291A60" w:rsidRPr="00291A60" w:rsidRDefault="00291A60" w:rsidP="00DA1B57">
            <w:pPr>
              <w:pStyle w:val="TableParagraph"/>
              <w:rPr>
                <w:lang w:val="el-GR"/>
              </w:rPr>
            </w:pPr>
          </w:p>
          <w:p w:rsidR="00291A60" w:rsidRPr="00291A60" w:rsidRDefault="00291A60" w:rsidP="00DA1B57">
            <w:pPr>
              <w:pStyle w:val="TableParagraph"/>
              <w:tabs>
                <w:tab w:val="left" w:pos="1115"/>
                <w:tab w:val="left" w:pos="2201"/>
                <w:tab w:val="left" w:pos="3926"/>
              </w:tabs>
              <w:spacing w:line="270" w:lineRule="atLeast"/>
              <w:ind w:left="105" w:right="97"/>
              <w:rPr>
                <w:lang w:val="el-GR"/>
              </w:rPr>
            </w:pPr>
            <w:r w:rsidRPr="00291A60">
              <w:rPr>
                <w:lang w:val="el-GR"/>
              </w:rPr>
              <w:t>Χρονική</w:t>
            </w:r>
            <w:r w:rsidRPr="00291A60">
              <w:rPr>
                <w:lang w:val="el-GR"/>
              </w:rPr>
              <w:tab/>
              <w:t>διάρκεια</w:t>
            </w:r>
            <w:r w:rsidRPr="00291A60">
              <w:rPr>
                <w:lang w:val="el-GR"/>
              </w:rPr>
              <w:tab/>
              <w:t>διαθεσιμότητας</w:t>
            </w:r>
            <w:r w:rsidRPr="00291A60">
              <w:rPr>
                <w:lang w:val="el-GR"/>
              </w:rPr>
              <w:tab/>
            </w:r>
            <w:proofErr w:type="spellStart"/>
            <w:r w:rsidRPr="00291A60">
              <w:rPr>
                <w:spacing w:val="-2"/>
                <w:lang w:val="el-GR"/>
              </w:rPr>
              <w:t>σε</w:t>
            </w:r>
            <w:r w:rsidRPr="00291A60">
              <w:rPr>
                <w:lang w:val="el-GR"/>
              </w:rPr>
              <w:t>ανταλλακτικά</w:t>
            </w:r>
            <w:proofErr w:type="spellEnd"/>
          </w:p>
        </w:tc>
        <w:tc>
          <w:tcPr>
            <w:tcW w:w="1700" w:type="dxa"/>
          </w:tcPr>
          <w:p w:rsidR="00291A60" w:rsidRPr="00291A60" w:rsidRDefault="00291A60" w:rsidP="00DA1B57">
            <w:pPr>
              <w:pStyle w:val="TableParagraph"/>
              <w:rPr>
                <w:lang w:val="el-GR"/>
              </w:rPr>
            </w:pPr>
          </w:p>
          <w:p w:rsidR="00291A60" w:rsidRPr="00291A60" w:rsidRDefault="00291A60" w:rsidP="00DA1B57">
            <w:pPr>
              <w:pStyle w:val="TableParagraph"/>
              <w:spacing w:before="11"/>
              <w:rPr>
                <w:sz w:val="25"/>
                <w:lang w:val="el-GR"/>
              </w:rPr>
            </w:pPr>
          </w:p>
          <w:p w:rsidR="00291A60" w:rsidRDefault="00291A60" w:rsidP="00DA1B57">
            <w:pPr>
              <w:pStyle w:val="TableParagraph"/>
              <w:ind w:left="105"/>
            </w:pPr>
            <w:r>
              <w:t>100-120</w:t>
            </w:r>
          </w:p>
        </w:tc>
        <w:tc>
          <w:tcPr>
            <w:tcW w:w="1985" w:type="dxa"/>
          </w:tcPr>
          <w:p w:rsidR="00291A60" w:rsidRDefault="00291A60" w:rsidP="00DA1B57">
            <w:pPr>
              <w:pStyle w:val="TableParagraph"/>
            </w:pPr>
          </w:p>
          <w:p w:rsidR="00291A60" w:rsidRDefault="00DD0FB1" w:rsidP="00DA1B57">
            <w:pPr>
              <w:pStyle w:val="TableParagraph"/>
              <w:spacing w:before="11"/>
              <w:rPr>
                <w:sz w:val="25"/>
              </w:rPr>
            </w:pPr>
            <w:r w:rsidRPr="00D0753B">
              <w:rPr>
                <w:noProof/>
                <w:lang w:eastAsia="el-GR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Πλαίσιο κειμένου 9" o:spid="_x0000_s2051" type="#_x0000_t202" style="position:absolute;margin-left:24.85pt;margin-top:14.25pt;width:28.65pt;height:11.5pt;z-index:251659264;visibility:visible;mso-wrap-distance-left:9pt;mso-wrap-distance-top:0;mso-wrap-distance-right:9pt;mso-wrap-distance-bottom:0;mso-position-horizontal:absolute;mso-position-horizontal-relative:page;mso-position-vertical:absolute;mso-position-vertical-relative:page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" filled="f" stroked="f">
                  <v:textbox inset="0,0,0,0">
                    <w:txbxContent>
                      <w:p w:rsidR="00291A60" w:rsidRDefault="00291A60" w:rsidP="00291A60">
                        <w:pPr>
                          <w:pStyle w:val="a3"/>
                          <w:ind w:left="0"/>
                          <w:jc w:val="left"/>
                        </w:pPr>
                      </w:p>
                    </w:txbxContent>
                  </v:textbox>
                  <w10:wrap anchorx="page" anchory="page"/>
                </v:shape>
              </w:pict>
            </w:r>
          </w:p>
          <w:p w:rsidR="00291A60" w:rsidRDefault="00291A60" w:rsidP="00DA1B57">
            <w:pPr>
              <w:pStyle w:val="TableParagraph"/>
              <w:ind w:left="107"/>
            </w:pPr>
            <w:r>
              <w:t>5,00</w:t>
            </w:r>
          </w:p>
        </w:tc>
      </w:tr>
      <w:tr w:rsidR="00291A60" w:rsidTr="00DD0FB1">
        <w:trPr>
          <w:trHeight w:val="339"/>
        </w:trPr>
        <w:tc>
          <w:tcPr>
            <w:tcW w:w="1135" w:type="dxa"/>
          </w:tcPr>
          <w:p w:rsidR="00291A60" w:rsidRDefault="00291A60" w:rsidP="00DA1B57">
            <w:pPr>
              <w:pStyle w:val="TableParagraph"/>
              <w:ind w:left="107"/>
            </w:pPr>
            <w:r>
              <w:t>20</w:t>
            </w:r>
          </w:p>
        </w:tc>
        <w:tc>
          <w:tcPr>
            <w:tcW w:w="4254" w:type="dxa"/>
          </w:tcPr>
          <w:p w:rsidR="00291A60" w:rsidRDefault="00291A60" w:rsidP="00DA1B57">
            <w:pPr>
              <w:pStyle w:val="TableParagraph"/>
              <w:spacing w:line="249" w:lineRule="exact"/>
              <w:ind w:left="105"/>
            </w:pPr>
            <w:proofErr w:type="spellStart"/>
            <w:r>
              <w:t>Τεχνική</w:t>
            </w:r>
            <w:proofErr w:type="spellEnd"/>
            <w:r w:rsidR="00DD0FB1">
              <w:t xml:space="preserve"> </w:t>
            </w:r>
            <w:proofErr w:type="spellStart"/>
            <w:r>
              <w:t>υποστήριξη</w:t>
            </w:r>
            <w:proofErr w:type="spellEnd"/>
          </w:p>
        </w:tc>
        <w:tc>
          <w:tcPr>
            <w:tcW w:w="1700" w:type="dxa"/>
          </w:tcPr>
          <w:p w:rsidR="00291A60" w:rsidRDefault="00291A60" w:rsidP="00DA1B57">
            <w:pPr>
              <w:pStyle w:val="TableParagraph"/>
              <w:ind w:left="105"/>
            </w:pPr>
            <w:r>
              <w:t>100-120</w:t>
            </w:r>
          </w:p>
        </w:tc>
        <w:tc>
          <w:tcPr>
            <w:tcW w:w="1985" w:type="dxa"/>
          </w:tcPr>
          <w:p w:rsidR="00291A60" w:rsidRDefault="00291A60" w:rsidP="00DA1B57">
            <w:pPr>
              <w:pStyle w:val="TableParagraph"/>
              <w:ind w:left="107"/>
            </w:pPr>
            <w:r>
              <w:t>5,00</w:t>
            </w:r>
          </w:p>
        </w:tc>
      </w:tr>
      <w:tr w:rsidR="00291A60" w:rsidTr="00DD0FB1">
        <w:trPr>
          <w:trHeight w:val="556"/>
        </w:trPr>
        <w:tc>
          <w:tcPr>
            <w:tcW w:w="1135" w:type="dxa"/>
          </w:tcPr>
          <w:p w:rsidR="00291A60" w:rsidRDefault="00291A60" w:rsidP="00DA1B57">
            <w:pPr>
              <w:pStyle w:val="TableParagraph"/>
              <w:ind w:left="107"/>
            </w:pPr>
            <w:r>
              <w:t>21</w:t>
            </w:r>
          </w:p>
        </w:tc>
        <w:tc>
          <w:tcPr>
            <w:tcW w:w="4254" w:type="dxa"/>
          </w:tcPr>
          <w:p w:rsidR="00291A60" w:rsidRPr="00291A60" w:rsidRDefault="00291A60" w:rsidP="00DA1B57">
            <w:pPr>
              <w:pStyle w:val="TableParagraph"/>
              <w:tabs>
                <w:tab w:val="left" w:pos="1061"/>
                <w:tab w:val="left" w:pos="2630"/>
                <w:tab w:val="left" w:pos="3153"/>
              </w:tabs>
              <w:spacing w:line="270" w:lineRule="atLeast"/>
              <w:ind w:left="105" w:right="98"/>
              <w:rPr>
                <w:lang w:val="el-GR"/>
              </w:rPr>
            </w:pPr>
            <w:r w:rsidRPr="00291A60">
              <w:rPr>
                <w:lang w:val="el-GR"/>
              </w:rPr>
              <w:t>Χρόνος</w:t>
            </w:r>
            <w:r w:rsidRPr="00291A60">
              <w:rPr>
                <w:lang w:val="el-GR"/>
              </w:rPr>
              <w:tab/>
              <w:t>ανταπόκρισης</w:t>
            </w:r>
            <w:r w:rsidRPr="00291A60">
              <w:rPr>
                <w:lang w:val="el-GR"/>
              </w:rPr>
              <w:tab/>
              <w:t>σε</w:t>
            </w:r>
            <w:r w:rsidRPr="00291A60">
              <w:rPr>
                <w:lang w:val="el-GR"/>
              </w:rPr>
              <w:tab/>
            </w:r>
            <w:r w:rsidRPr="00291A60">
              <w:rPr>
                <w:spacing w:val="-1"/>
                <w:lang w:val="el-GR"/>
              </w:rPr>
              <w:t>περίπτωση</w:t>
            </w:r>
            <w:r w:rsidR="00DD0FB1" w:rsidRPr="00DD0FB1">
              <w:rPr>
                <w:spacing w:val="-1"/>
                <w:lang w:val="el-GR"/>
              </w:rPr>
              <w:t xml:space="preserve"> </w:t>
            </w:r>
            <w:r w:rsidRPr="00291A60">
              <w:rPr>
                <w:lang w:val="el-GR"/>
              </w:rPr>
              <w:t>τεχνικής</w:t>
            </w:r>
            <w:r w:rsidR="00DD0FB1" w:rsidRPr="00DD0FB1">
              <w:rPr>
                <w:lang w:val="el-GR"/>
              </w:rPr>
              <w:t xml:space="preserve"> </w:t>
            </w:r>
            <w:r w:rsidRPr="00291A60">
              <w:rPr>
                <w:lang w:val="el-GR"/>
              </w:rPr>
              <w:t>βλάβης</w:t>
            </w:r>
          </w:p>
        </w:tc>
        <w:tc>
          <w:tcPr>
            <w:tcW w:w="1700" w:type="dxa"/>
          </w:tcPr>
          <w:p w:rsidR="00291A60" w:rsidRDefault="00291A60" w:rsidP="00DA1B57">
            <w:pPr>
              <w:pStyle w:val="TableParagraph"/>
              <w:ind w:left="105"/>
            </w:pPr>
            <w:r>
              <w:t>100-120</w:t>
            </w:r>
          </w:p>
        </w:tc>
        <w:tc>
          <w:tcPr>
            <w:tcW w:w="1985" w:type="dxa"/>
          </w:tcPr>
          <w:p w:rsidR="00291A60" w:rsidRDefault="00291A60" w:rsidP="00DA1B57">
            <w:pPr>
              <w:pStyle w:val="TableParagraph"/>
              <w:ind w:left="107"/>
            </w:pPr>
            <w:r>
              <w:t>3,00</w:t>
            </w:r>
          </w:p>
        </w:tc>
      </w:tr>
      <w:tr w:rsidR="00291A60" w:rsidTr="00DD0FB1">
        <w:trPr>
          <w:trHeight w:val="125"/>
        </w:trPr>
        <w:tc>
          <w:tcPr>
            <w:tcW w:w="1135" w:type="dxa"/>
          </w:tcPr>
          <w:p w:rsidR="00291A60" w:rsidRDefault="00291A60" w:rsidP="00DA1B57">
            <w:pPr>
              <w:pStyle w:val="TableParagraph"/>
              <w:ind w:left="107"/>
            </w:pPr>
            <w:r>
              <w:t>22</w:t>
            </w:r>
          </w:p>
        </w:tc>
        <w:tc>
          <w:tcPr>
            <w:tcW w:w="4254" w:type="dxa"/>
          </w:tcPr>
          <w:p w:rsidR="00291A60" w:rsidRDefault="00291A60" w:rsidP="00DA1B57">
            <w:pPr>
              <w:pStyle w:val="TableParagraph"/>
              <w:spacing w:line="249" w:lineRule="exact"/>
              <w:ind w:left="105"/>
            </w:pPr>
            <w:proofErr w:type="spellStart"/>
            <w:r>
              <w:t>Λοιπά</w:t>
            </w:r>
            <w:proofErr w:type="spellEnd"/>
            <w:r w:rsidR="00DD0FB1">
              <w:t xml:space="preserve"> </w:t>
            </w:r>
            <w:proofErr w:type="spellStart"/>
            <w:r>
              <w:t>στοιχεία</w:t>
            </w:r>
            <w:proofErr w:type="spellEnd"/>
            <w:r w:rsidR="00DD0FB1">
              <w:t xml:space="preserve"> </w:t>
            </w:r>
            <w:proofErr w:type="spellStart"/>
            <w:r>
              <w:t>τεχνικής</w:t>
            </w:r>
            <w:proofErr w:type="spellEnd"/>
            <w:r w:rsidR="00DD0FB1">
              <w:t xml:space="preserve"> </w:t>
            </w:r>
            <w:proofErr w:type="spellStart"/>
            <w:r>
              <w:t>υποστήριξης</w:t>
            </w:r>
            <w:proofErr w:type="spellEnd"/>
          </w:p>
        </w:tc>
        <w:tc>
          <w:tcPr>
            <w:tcW w:w="1700" w:type="dxa"/>
          </w:tcPr>
          <w:p w:rsidR="00291A60" w:rsidRDefault="00291A60" w:rsidP="00DA1B57">
            <w:pPr>
              <w:pStyle w:val="TableParagraph"/>
              <w:ind w:left="105"/>
            </w:pPr>
            <w:r>
              <w:t>100-120</w:t>
            </w:r>
          </w:p>
        </w:tc>
        <w:tc>
          <w:tcPr>
            <w:tcW w:w="1985" w:type="dxa"/>
          </w:tcPr>
          <w:p w:rsidR="00291A60" w:rsidRDefault="00291A60" w:rsidP="00DA1B57">
            <w:pPr>
              <w:pStyle w:val="TableParagraph"/>
              <w:ind w:left="107"/>
            </w:pPr>
            <w:r>
              <w:t>2,00</w:t>
            </w:r>
          </w:p>
        </w:tc>
      </w:tr>
      <w:tr w:rsidR="00291A60" w:rsidTr="00291A60">
        <w:trPr>
          <w:trHeight w:val="316"/>
        </w:trPr>
        <w:tc>
          <w:tcPr>
            <w:tcW w:w="1135" w:type="dxa"/>
          </w:tcPr>
          <w:p w:rsidR="00291A60" w:rsidRDefault="00291A60" w:rsidP="00DA1B57">
            <w:pPr>
              <w:pStyle w:val="TableParagraph"/>
              <w:spacing w:before="23"/>
              <w:ind w:left="107"/>
            </w:pPr>
            <w:r>
              <w:t>16</w:t>
            </w:r>
          </w:p>
        </w:tc>
        <w:tc>
          <w:tcPr>
            <w:tcW w:w="4254" w:type="dxa"/>
          </w:tcPr>
          <w:p w:rsidR="00291A60" w:rsidRDefault="00291A60" w:rsidP="00DA1B57">
            <w:pPr>
              <w:pStyle w:val="TableParagraph"/>
              <w:spacing w:before="47" w:line="249" w:lineRule="exact"/>
              <w:ind w:left="105"/>
            </w:pPr>
            <w:proofErr w:type="spellStart"/>
            <w:r>
              <w:t>Χρόνος</w:t>
            </w:r>
            <w:proofErr w:type="spellEnd"/>
            <w:r w:rsidR="00DD0FB1">
              <w:t xml:space="preserve"> </w:t>
            </w:r>
            <w:proofErr w:type="spellStart"/>
            <w:r>
              <w:t>παράδοσης</w:t>
            </w:r>
            <w:proofErr w:type="spellEnd"/>
          </w:p>
        </w:tc>
        <w:tc>
          <w:tcPr>
            <w:tcW w:w="1700" w:type="dxa"/>
          </w:tcPr>
          <w:p w:rsidR="00291A60" w:rsidRDefault="00291A60" w:rsidP="00DA1B57">
            <w:pPr>
              <w:pStyle w:val="TableParagraph"/>
              <w:spacing w:before="23"/>
              <w:ind w:left="105"/>
            </w:pPr>
            <w:r>
              <w:t>100-120</w:t>
            </w:r>
          </w:p>
        </w:tc>
        <w:tc>
          <w:tcPr>
            <w:tcW w:w="1985" w:type="dxa"/>
          </w:tcPr>
          <w:p w:rsidR="00291A60" w:rsidRDefault="00291A60" w:rsidP="00DA1B57">
            <w:pPr>
              <w:pStyle w:val="TableParagraph"/>
              <w:spacing w:before="23"/>
              <w:ind w:left="107"/>
            </w:pPr>
            <w:r>
              <w:t>7,00</w:t>
            </w:r>
          </w:p>
        </w:tc>
      </w:tr>
      <w:tr w:rsidR="00291A60" w:rsidTr="00291A60">
        <w:trPr>
          <w:trHeight w:val="299"/>
        </w:trPr>
        <w:tc>
          <w:tcPr>
            <w:tcW w:w="5389" w:type="dxa"/>
            <w:gridSpan w:val="2"/>
            <w:tcBorders>
              <w:left w:val="nil"/>
              <w:bottom w:val="nil"/>
            </w:tcBorders>
          </w:tcPr>
          <w:p w:rsidR="00291A60" w:rsidRDefault="00291A60" w:rsidP="00DA1B5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700" w:type="dxa"/>
          </w:tcPr>
          <w:p w:rsidR="00291A60" w:rsidRDefault="00291A60" w:rsidP="00DA1B57">
            <w:pPr>
              <w:pStyle w:val="TableParagraph"/>
              <w:spacing w:before="30" w:line="249" w:lineRule="exact"/>
              <w:ind w:left="105"/>
            </w:pPr>
            <w:r>
              <w:t>ΣΥΝΟΛΟ</w:t>
            </w:r>
          </w:p>
        </w:tc>
        <w:tc>
          <w:tcPr>
            <w:tcW w:w="1985" w:type="dxa"/>
          </w:tcPr>
          <w:p w:rsidR="00291A60" w:rsidRDefault="00291A60" w:rsidP="00DA1B57">
            <w:pPr>
              <w:pStyle w:val="TableParagraph"/>
              <w:spacing w:before="30" w:line="249" w:lineRule="exact"/>
              <w:ind w:left="107"/>
            </w:pPr>
            <w:r>
              <w:t>100,00</w:t>
            </w:r>
          </w:p>
        </w:tc>
      </w:tr>
    </w:tbl>
    <w:p w:rsidR="00291A60" w:rsidRDefault="00291A60" w:rsidP="00291A60">
      <w:pPr>
        <w:pStyle w:val="a3"/>
        <w:spacing w:before="1"/>
        <w:ind w:left="0"/>
        <w:jc w:val="left"/>
        <w:rPr>
          <w:sz w:val="23"/>
        </w:rPr>
      </w:pPr>
    </w:p>
    <w:p w:rsidR="00DD0FB1" w:rsidRDefault="00DD0FB1" w:rsidP="00DD0FB1">
      <w:pPr>
        <w:pStyle w:val="a3"/>
        <w:spacing w:before="56"/>
        <w:ind w:right="1788"/>
      </w:pPr>
      <w:r>
        <w:t>Η</w:t>
      </w:r>
      <w:r>
        <w:rPr>
          <w:spacing w:val="1"/>
        </w:rPr>
        <w:t xml:space="preserve"> </w:t>
      </w:r>
      <w:r>
        <w:t>βαθμολογία</w:t>
      </w:r>
      <w:r>
        <w:rPr>
          <w:spacing w:val="1"/>
        </w:rPr>
        <w:t xml:space="preserve"> </w:t>
      </w:r>
      <w:r>
        <w:t>κάθε</w:t>
      </w:r>
      <w:r>
        <w:rPr>
          <w:spacing w:val="1"/>
        </w:rPr>
        <w:t xml:space="preserve"> </w:t>
      </w:r>
      <w:r>
        <w:t>κριτηρίου</w:t>
      </w:r>
      <w:r>
        <w:rPr>
          <w:spacing w:val="1"/>
        </w:rPr>
        <w:t xml:space="preserve"> </w:t>
      </w:r>
      <w:r>
        <w:t>αξιολόγησης</w:t>
      </w:r>
      <w:r>
        <w:rPr>
          <w:spacing w:val="1"/>
        </w:rPr>
        <w:t xml:space="preserve"> </w:t>
      </w:r>
      <w:r>
        <w:t>κυμαίνεται</w:t>
      </w:r>
      <w:r>
        <w:rPr>
          <w:spacing w:val="1"/>
        </w:rPr>
        <w:t xml:space="preserve"> </w:t>
      </w:r>
      <w:r>
        <w:t>από</w:t>
      </w:r>
      <w:r>
        <w:rPr>
          <w:spacing w:val="1"/>
        </w:rPr>
        <w:t xml:space="preserve"> </w:t>
      </w:r>
      <w:r>
        <w:t>100</w:t>
      </w:r>
      <w:r>
        <w:rPr>
          <w:spacing w:val="1"/>
        </w:rPr>
        <w:t xml:space="preserve"> </w:t>
      </w:r>
      <w:r>
        <w:t>έως</w:t>
      </w:r>
      <w:r>
        <w:rPr>
          <w:spacing w:val="1"/>
        </w:rPr>
        <w:t xml:space="preserve"> </w:t>
      </w:r>
      <w:r>
        <w:t>120</w:t>
      </w:r>
      <w:r>
        <w:rPr>
          <w:spacing w:val="1"/>
        </w:rPr>
        <w:t xml:space="preserve"> </w:t>
      </w:r>
      <w:r>
        <w:t>βαθμούς.</w:t>
      </w:r>
      <w:r>
        <w:rPr>
          <w:spacing w:val="1"/>
        </w:rPr>
        <w:t xml:space="preserve"> </w:t>
      </w:r>
      <w:r>
        <w:t>Η</w:t>
      </w:r>
      <w:r>
        <w:rPr>
          <w:spacing w:val="1"/>
        </w:rPr>
        <w:t xml:space="preserve"> </w:t>
      </w:r>
      <w:r>
        <w:t>βαθμολογία είναι 100 βαθμοί για τις περιπτώσεις που ικανοποιούνται ακριβώς όλοι οι όροι</w:t>
      </w:r>
      <w:r>
        <w:rPr>
          <w:spacing w:val="1"/>
        </w:rPr>
        <w:t xml:space="preserve"> </w:t>
      </w:r>
      <w:r>
        <w:t>των</w:t>
      </w:r>
      <w:r>
        <w:rPr>
          <w:spacing w:val="1"/>
        </w:rPr>
        <w:t xml:space="preserve"> </w:t>
      </w:r>
      <w:r>
        <w:t>τεχνικών</w:t>
      </w:r>
      <w:r>
        <w:rPr>
          <w:spacing w:val="1"/>
        </w:rPr>
        <w:t xml:space="preserve"> </w:t>
      </w:r>
      <w:r>
        <w:t>προδιαγραφών.</w:t>
      </w:r>
      <w:r>
        <w:rPr>
          <w:spacing w:val="1"/>
        </w:rPr>
        <w:t xml:space="preserve"> </w:t>
      </w:r>
      <w:r>
        <w:t>Η</w:t>
      </w:r>
      <w:r>
        <w:rPr>
          <w:spacing w:val="1"/>
        </w:rPr>
        <w:t xml:space="preserve"> </w:t>
      </w:r>
      <w:r>
        <w:t>βαθμολογία</w:t>
      </w:r>
      <w:r>
        <w:rPr>
          <w:spacing w:val="1"/>
        </w:rPr>
        <w:t xml:space="preserve"> </w:t>
      </w:r>
      <w:r>
        <w:t>αυτή</w:t>
      </w:r>
      <w:r>
        <w:rPr>
          <w:spacing w:val="1"/>
        </w:rPr>
        <w:t xml:space="preserve"> </w:t>
      </w:r>
      <w:r>
        <w:t>αυξάνεται</w:t>
      </w:r>
      <w:r>
        <w:rPr>
          <w:spacing w:val="1"/>
        </w:rPr>
        <w:t xml:space="preserve"> </w:t>
      </w:r>
      <w:r>
        <w:t>έως</w:t>
      </w:r>
      <w:r>
        <w:rPr>
          <w:spacing w:val="1"/>
        </w:rPr>
        <w:t xml:space="preserve"> </w:t>
      </w:r>
      <w:r>
        <w:t>120</w:t>
      </w:r>
      <w:r>
        <w:rPr>
          <w:spacing w:val="1"/>
        </w:rPr>
        <w:t xml:space="preserve"> </w:t>
      </w:r>
      <w:r>
        <w:t>βαθμούς</w:t>
      </w:r>
      <w:r>
        <w:rPr>
          <w:spacing w:val="1"/>
        </w:rPr>
        <w:t xml:space="preserve"> </w:t>
      </w:r>
      <w:r>
        <w:t>όταν</w:t>
      </w:r>
      <w:r>
        <w:rPr>
          <w:spacing w:val="1"/>
        </w:rPr>
        <w:t xml:space="preserve"> </w:t>
      </w:r>
      <w:r>
        <w:t>υπερκαλύπτονται</w:t>
      </w:r>
      <w:r>
        <w:rPr>
          <w:spacing w:val="-4"/>
        </w:rPr>
        <w:t xml:space="preserve"> </w:t>
      </w:r>
      <w:r>
        <w:t>οι</w:t>
      </w:r>
      <w:r>
        <w:rPr>
          <w:spacing w:val="-3"/>
        </w:rPr>
        <w:t xml:space="preserve"> </w:t>
      </w:r>
      <w:r>
        <w:t>τεχνικές</w:t>
      </w:r>
      <w:r>
        <w:rPr>
          <w:spacing w:val="1"/>
        </w:rPr>
        <w:t xml:space="preserve"> </w:t>
      </w:r>
      <w:r>
        <w:t>προδιαγραφές.</w:t>
      </w:r>
    </w:p>
    <w:p w:rsidR="00DD0FB1" w:rsidRDefault="00DD0FB1" w:rsidP="00DD0FB1">
      <w:pPr>
        <w:pStyle w:val="a3"/>
        <w:spacing w:before="1"/>
        <w:ind w:right="1788"/>
      </w:pPr>
      <w:r>
        <w:t>Η συνολική</w:t>
      </w:r>
      <w:r>
        <w:rPr>
          <w:spacing w:val="1"/>
        </w:rPr>
        <w:t xml:space="preserve"> </w:t>
      </w:r>
      <w:r>
        <w:t>βαθμολογία κυμαίνεται από</w:t>
      </w:r>
      <w:r>
        <w:rPr>
          <w:spacing w:val="1"/>
        </w:rPr>
        <w:t xml:space="preserve"> </w:t>
      </w:r>
      <w:r>
        <w:t>100</w:t>
      </w:r>
      <w:r>
        <w:rPr>
          <w:spacing w:val="1"/>
        </w:rPr>
        <w:t xml:space="preserve"> </w:t>
      </w:r>
      <w:r>
        <w:t>έως 120</w:t>
      </w:r>
      <w:r>
        <w:rPr>
          <w:spacing w:val="1"/>
        </w:rPr>
        <w:t xml:space="preserve"> </w:t>
      </w:r>
      <w:r>
        <w:t>βαθμούς και</w:t>
      </w:r>
      <w:r>
        <w:rPr>
          <w:spacing w:val="50"/>
        </w:rPr>
        <w:t xml:space="preserve"> </w:t>
      </w:r>
      <w:r>
        <w:t>προκύπτει</w:t>
      </w:r>
      <w:r>
        <w:rPr>
          <w:spacing w:val="49"/>
        </w:rPr>
        <w:t xml:space="preserve"> </w:t>
      </w:r>
      <w:r>
        <w:t>από</w:t>
      </w:r>
      <w:r>
        <w:rPr>
          <w:spacing w:val="50"/>
        </w:rPr>
        <w:t xml:space="preserve"> </w:t>
      </w:r>
      <w:r>
        <w:t>τον</w:t>
      </w:r>
      <w:r>
        <w:rPr>
          <w:spacing w:val="1"/>
        </w:rPr>
        <w:t xml:space="preserve"> </w:t>
      </w:r>
      <w:r>
        <w:t>τύπο:</w:t>
      </w:r>
    </w:p>
    <w:p w:rsidR="00DD0FB1" w:rsidRDefault="00DD0FB1" w:rsidP="00DD0FB1">
      <w:pPr>
        <w:pStyle w:val="a3"/>
        <w:spacing w:line="267" w:lineRule="exact"/>
      </w:pPr>
      <w:r>
        <w:t xml:space="preserve">U=σ1.Κ1+σ2.Κ2+………..+σν.Κν  </w:t>
      </w:r>
      <w:r>
        <w:rPr>
          <w:spacing w:val="29"/>
        </w:rPr>
        <w:t xml:space="preserve"> </w:t>
      </w:r>
      <w:r>
        <w:t>(τύπος</w:t>
      </w:r>
      <w:r>
        <w:rPr>
          <w:spacing w:val="-3"/>
        </w:rPr>
        <w:t xml:space="preserve"> </w:t>
      </w:r>
      <w:r>
        <w:t>1)</w:t>
      </w:r>
    </w:p>
    <w:p w:rsidR="00DD0FB1" w:rsidRDefault="00DD0FB1" w:rsidP="00DD0FB1">
      <w:pPr>
        <w:pStyle w:val="a3"/>
        <w:ind w:right="2668"/>
      </w:pPr>
      <w:r>
        <w:t>όπου:</w:t>
      </w:r>
      <w:r>
        <w:rPr>
          <w:spacing w:val="1"/>
        </w:rPr>
        <w:t xml:space="preserve"> </w:t>
      </w:r>
      <w:r>
        <w:t>«σν» είναι ο συντελεστής βαρύτητας του κριτηρίου</w:t>
      </w:r>
      <w:r>
        <w:rPr>
          <w:spacing w:val="1"/>
        </w:rPr>
        <w:t xml:space="preserve"> </w:t>
      </w:r>
      <w:r>
        <w:t xml:space="preserve">ανάθεσης </w:t>
      </w:r>
      <w:proofErr w:type="spellStart"/>
      <w:r>
        <w:t>Κν</w:t>
      </w:r>
      <w:proofErr w:type="spellEnd"/>
      <w:r>
        <w:t xml:space="preserve"> και ισχύει</w:t>
      </w:r>
      <w:r>
        <w:rPr>
          <w:spacing w:val="-47"/>
        </w:rPr>
        <w:t xml:space="preserve"> </w:t>
      </w:r>
      <w:r>
        <w:t>σ1+σ2+..σν=1</w:t>
      </w:r>
      <w:r>
        <w:rPr>
          <w:spacing w:val="-1"/>
        </w:rPr>
        <w:t xml:space="preserve"> </w:t>
      </w:r>
      <w:r>
        <w:t>(100%)</w:t>
      </w:r>
      <w:r>
        <w:rPr>
          <w:spacing w:val="2"/>
        </w:rPr>
        <w:t xml:space="preserve"> </w:t>
      </w:r>
      <w:r>
        <w:t>(τύπος</w:t>
      </w:r>
      <w:r>
        <w:rPr>
          <w:spacing w:val="49"/>
        </w:rPr>
        <w:t xml:space="preserve"> </w:t>
      </w:r>
      <w:r>
        <w:t>2)</w:t>
      </w:r>
    </w:p>
    <w:p w:rsidR="00DD0FB1" w:rsidRDefault="00DD0FB1" w:rsidP="00DD0FB1">
      <w:pPr>
        <w:pStyle w:val="a3"/>
        <w:spacing w:before="1"/>
        <w:ind w:left="0"/>
        <w:jc w:val="left"/>
      </w:pPr>
    </w:p>
    <w:p w:rsidR="00DD0FB1" w:rsidRDefault="00DD0FB1" w:rsidP="00DD0FB1">
      <w:pPr>
        <w:pStyle w:val="a3"/>
        <w:spacing w:before="1"/>
        <w:ind w:right="1788"/>
      </w:pPr>
      <w:r>
        <w:t>Η</w:t>
      </w:r>
      <w:r>
        <w:rPr>
          <w:spacing w:val="1"/>
        </w:rPr>
        <w:t xml:space="preserve"> </w:t>
      </w:r>
      <w:r>
        <w:t>οικονομική προσφορά (Ο.Π.)</w:t>
      </w:r>
      <w:r>
        <w:rPr>
          <w:spacing w:val="1"/>
        </w:rPr>
        <w:t xml:space="preserve"> </w:t>
      </w:r>
      <w:r>
        <w:t>και η</w:t>
      </w:r>
      <w:r>
        <w:rPr>
          <w:spacing w:val="1"/>
        </w:rPr>
        <w:t xml:space="preserve"> </w:t>
      </w:r>
      <w:r>
        <w:t>συνολική ως</w:t>
      </w:r>
      <w:r>
        <w:rPr>
          <w:spacing w:val="1"/>
        </w:rPr>
        <w:t xml:space="preserve"> </w:t>
      </w:r>
      <w:r>
        <w:t>άνω</w:t>
      </w:r>
      <w:r>
        <w:rPr>
          <w:spacing w:val="1"/>
        </w:rPr>
        <w:t xml:space="preserve"> </w:t>
      </w:r>
      <w:r>
        <w:t>βαθμολογία U</w:t>
      </w:r>
      <w:r>
        <w:rPr>
          <w:spacing w:val="1"/>
        </w:rPr>
        <w:t xml:space="preserve"> </w:t>
      </w:r>
      <w:r>
        <w:t>προσδιορίζουν την</w:t>
      </w:r>
      <w:r>
        <w:rPr>
          <w:spacing w:val="1"/>
        </w:rPr>
        <w:t xml:space="preserve"> </w:t>
      </w:r>
      <w:r>
        <w:t>ανοιγμένη</w:t>
      </w:r>
      <w:r>
        <w:rPr>
          <w:spacing w:val="-2"/>
        </w:rPr>
        <w:t xml:space="preserve"> </w:t>
      </w:r>
      <w:r>
        <w:t>προσφορά,</w:t>
      </w:r>
      <w:r>
        <w:rPr>
          <w:spacing w:val="-2"/>
        </w:rPr>
        <w:t xml:space="preserve"> </w:t>
      </w:r>
      <w:r>
        <w:t>από</w:t>
      </w:r>
      <w:r>
        <w:rPr>
          <w:spacing w:val="-1"/>
        </w:rPr>
        <w:t xml:space="preserve"> </w:t>
      </w:r>
      <w:r>
        <w:t>τον</w:t>
      </w:r>
      <w:r>
        <w:rPr>
          <w:spacing w:val="-3"/>
        </w:rPr>
        <w:t xml:space="preserve"> </w:t>
      </w:r>
      <w:r>
        <w:t>τύπο:</w:t>
      </w:r>
    </w:p>
    <w:p w:rsidR="00DD0FB1" w:rsidRDefault="00DD0FB1" w:rsidP="00DD0FB1">
      <w:pPr>
        <w:pStyle w:val="a3"/>
        <w:ind w:left="0"/>
        <w:jc w:val="left"/>
      </w:pPr>
    </w:p>
    <w:p w:rsidR="00DD0FB1" w:rsidRDefault="00DD0FB1" w:rsidP="00DD0FB1">
      <w:pPr>
        <w:pStyle w:val="a3"/>
        <w:ind w:left="4533" w:right="5365"/>
        <w:jc w:val="center"/>
      </w:pPr>
      <w:r>
        <w:t>λ</w:t>
      </w:r>
      <w:r>
        <w:rPr>
          <w:spacing w:val="-1"/>
        </w:rPr>
        <w:t xml:space="preserve"> </w:t>
      </w:r>
      <w:r>
        <w:t>=</w:t>
      </w:r>
      <w:r>
        <w:rPr>
          <w:spacing w:val="-1"/>
        </w:rPr>
        <w:t xml:space="preserve"> </w:t>
      </w:r>
      <w:r>
        <w:t>Ο.Π.</w:t>
      </w:r>
    </w:p>
    <w:p w:rsidR="00DD0FB1" w:rsidRDefault="00DD0FB1" w:rsidP="00DD0FB1">
      <w:pPr>
        <w:pStyle w:val="a3"/>
        <w:spacing w:before="1"/>
        <w:ind w:left="0" w:right="835"/>
        <w:jc w:val="center"/>
      </w:pPr>
      <w:r>
        <w:t>U</w:t>
      </w:r>
    </w:p>
    <w:p w:rsidR="00DD0FB1" w:rsidRDefault="00DD0FB1" w:rsidP="00DD0FB1">
      <w:pPr>
        <w:pStyle w:val="a3"/>
        <w:spacing w:before="10"/>
        <w:ind w:left="0"/>
        <w:jc w:val="left"/>
        <w:rPr>
          <w:sz w:val="21"/>
        </w:rPr>
      </w:pPr>
    </w:p>
    <w:p w:rsidR="00DD0FB1" w:rsidRDefault="00DD0FB1" w:rsidP="00DD0FB1">
      <w:pPr>
        <w:pStyle w:val="a3"/>
      </w:pPr>
      <w:proofErr w:type="spellStart"/>
      <w:r>
        <w:t>Συμφερότερη</w:t>
      </w:r>
      <w:proofErr w:type="spellEnd"/>
      <w:r>
        <w:rPr>
          <w:spacing w:val="-1"/>
        </w:rPr>
        <w:t xml:space="preserve"> </w:t>
      </w:r>
      <w:r>
        <w:t>προσφορά</w:t>
      </w:r>
      <w:r>
        <w:rPr>
          <w:spacing w:val="-4"/>
        </w:rPr>
        <w:t xml:space="preserve"> </w:t>
      </w:r>
      <w:r>
        <w:t>είναι</w:t>
      </w:r>
      <w:r>
        <w:rPr>
          <w:spacing w:val="-2"/>
        </w:rPr>
        <w:t xml:space="preserve"> </w:t>
      </w:r>
      <w:r>
        <w:t>εκείνη</w:t>
      </w:r>
      <w:r>
        <w:rPr>
          <w:spacing w:val="-2"/>
        </w:rPr>
        <w:t xml:space="preserve"> </w:t>
      </w:r>
      <w:r>
        <w:t>που παρουσιάζει</w:t>
      </w:r>
      <w:r>
        <w:rPr>
          <w:spacing w:val="-1"/>
        </w:rPr>
        <w:t xml:space="preserve"> </w:t>
      </w:r>
      <w:r>
        <w:t>τον</w:t>
      </w:r>
      <w:r>
        <w:rPr>
          <w:spacing w:val="-3"/>
        </w:rPr>
        <w:t xml:space="preserve"> </w:t>
      </w:r>
      <w:r>
        <w:t>μικρότερο</w:t>
      </w:r>
      <w:r>
        <w:rPr>
          <w:spacing w:val="-2"/>
        </w:rPr>
        <w:t xml:space="preserve"> </w:t>
      </w:r>
      <w:r>
        <w:t>λόγο</w:t>
      </w:r>
      <w:r>
        <w:rPr>
          <w:spacing w:val="-2"/>
        </w:rPr>
        <w:t xml:space="preserve"> </w:t>
      </w:r>
      <w:r>
        <w:t>σύγκρισης</w:t>
      </w:r>
      <w:r>
        <w:rPr>
          <w:spacing w:val="-1"/>
        </w:rPr>
        <w:t xml:space="preserve"> </w:t>
      </w:r>
      <w:r>
        <w:t>λ.</w:t>
      </w:r>
    </w:p>
    <w:p w:rsidR="00291A60" w:rsidRDefault="00291A60" w:rsidP="00291A60">
      <w:pPr>
        <w:sectPr w:rsidR="00291A60">
          <w:pgSz w:w="11910" w:h="16850"/>
          <w:pgMar w:top="1600" w:right="0" w:bottom="1620" w:left="840" w:header="0" w:footer="1423" w:gutter="0"/>
          <w:cols w:space="720"/>
        </w:sectPr>
      </w:pPr>
    </w:p>
    <w:p w:rsidR="00DD0FB1" w:rsidRPr="00321B7E" w:rsidRDefault="00DD0FB1" w:rsidP="00DD0FB1">
      <w:pPr>
        <w:autoSpaceDE w:val="0"/>
        <w:autoSpaceDN w:val="0"/>
        <w:adjustRightInd w:val="0"/>
        <w:spacing w:after="0" w:line="240" w:lineRule="auto"/>
        <w:ind w:left="426"/>
        <w:rPr>
          <w:rFonts w:ascii="Calibri-Bold" w:hAnsi="Calibri-Bold" w:cs="Calibri-Bold"/>
          <w:b/>
          <w:bCs/>
          <w:color w:val="002060"/>
          <w:sz w:val="24"/>
          <w:szCs w:val="24"/>
        </w:rPr>
      </w:pPr>
      <w:r w:rsidRPr="00321B7E">
        <w:rPr>
          <w:rFonts w:ascii="Calibri-Bold" w:hAnsi="Calibri-Bold" w:cs="Calibri-Bold"/>
          <w:b/>
          <w:bCs/>
          <w:color w:val="002060"/>
          <w:sz w:val="24"/>
          <w:szCs w:val="24"/>
        </w:rPr>
        <w:t>Β- ΟΙΚΟΝΟΜΙΚΟ ΑΝΤΙΚΕΙΜΕΝΟ ΤΗΣ ΣΥΜΒΑΣΗΣ</w:t>
      </w:r>
    </w:p>
    <w:p w:rsidR="00DD0FB1" w:rsidRDefault="00DD0FB1" w:rsidP="00DD0FB1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Calibri-Bold" w:hAnsi="Calibri-Bold" w:cs="Calibri-Bold"/>
          <w:b/>
          <w:bCs/>
          <w:color w:val="000000"/>
        </w:rPr>
      </w:pPr>
    </w:p>
    <w:p w:rsidR="00DD0FB1" w:rsidRDefault="00DD0FB1" w:rsidP="00DD0FB1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Calibri-Bold" w:hAnsi="Calibri-Bold" w:cs="Calibri-Bold"/>
          <w:b/>
          <w:bCs/>
          <w:color w:val="000000"/>
        </w:rPr>
      </w:pPr>
    </w:p>
    <w:p w:rsidR="00DD0FB1" w:rsidRDefault="00DD0FB1" w:rsidP="00DD0FB1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Calibri" w:hAnsi="Calibri" w:cs="Calibri"/>
          <w:color w:val="000000"/>
        </w:rPr>
      </w:pPr>
      <w:r>
        <w:rPr>
          <w:rFonts w:ascii="Calibri-Bold" w:hAnsi="Calibri-Bold" w:cs="Calibri-Bold"/>
          <w:b/>
          <w:bCs/>
          <w:color w:val="000000"/>
        </w:rPr>
        <w:t xml:space="preserve">Χρηματοδότηση: </w:t>
      </w:r>
      <w:r>
        <w:rPr>
          <w:rFonts w:ascii="Calibri" w:hAnsi="Calibri" w:cs="Calibri"/>
          <w:color w:val="000000"/>
        </w:rPr>
        <w:t xml:space="preserve">Φορέας χρηματοδότησης της παρούσας σύμβασης είναι το </w:t>
      </w:r>
      <w:r>
        <w:rPr>
          <w:rFonts w:ascii="Calibri-Bold" w:hAnsi="Calibri-Bold" w:cs="Calibri-Bold"/>
          <w:b/>
          <w:bCs/>
          <w:color w:val="000000"/>
        </w:rPr>
        <w:t>Υπουργείο Εσωτερικών</w:t>
      </w:r>
      <w:r>
        <w:rPr>
          <w:rFonts w:ascii="Calibri" w:hAnsi="Calibri" w:cs="Calibri"/>
          <w:color w:val="000000"/>
        </w:rPr>
        <w:t>.</w:t>
      </w:r>
    </w:p>
    <w:p w:rsidR="00DD0FB1" w:rsidRPr="00903ED0" w:rsidRDefault="00DD0FB1" w:rsidP="00DD0FB1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Calibri-Bold" w:hAnsi="Calibri-Bold" w:cs="Calibri-Bold"/>
          <w:b/>
          <w:bCs/>
          <w:color w:val="000000"/>
        </w:rPr>
      </w:pPr>
      <w:r>
        <w:rPr>
          <w:rFonts w:ascii="Calibri" w:hAnsi="Calibri" w:cs="Calibri"/>
          <w:color w:val="000000"/>
        </w:rPr>
        <w:t xml:space="preserve"> Η σύμβαση χρηματοδοτείται σύμφωνα με την </w:t>
      </w:r>
      <w:r w:rsidRPr="00903ED0">
        <w:rPr>
          <w:rFonts w:ascii="Calibri" w:hAnsi="Calibri" w:cs="Calibri"/>
          <w:color w:val="000000"/>
        </w:rPr>
        <w:t xml:space="preserve"> </w:t>
      </w:r>
      <w:r w:rsidRPr="00E83605">
        <w:rPr>
          <w:rFonts w:ascii="Calibri-Bold" w:hAnsi="Calibri-Bold" w:cs="Calibri-Bold"/>
          <w:color w:val="000000"/>
        </w:rPr>
        <w:t>απόφαση επιχορήγησης</w:t>
      </w:r>
      <w:r w:rsidRPr="00903ED0">
        <w:rPr>
          <w:rFonts w:ascii="Calibri-Bold" w:hAnsi="Calibri-Bold" w:cs="Calibri-Bold"/>
          <w:b/>
          <w:bCs/>
          <w:color w:val="000000"/>
        </w:rPr>
        <w:t xml:space="preserve"> </w:t>
      </w:r>
      <w:r w:rsidRPr="00903ED0">
        <w:rPr>
          <w:rFonts w:ascii="Calibri" w:hAnsi="Calibri" w:cs="Calibri"/>
          <w:color w:val="000000"/>
        </w:rPr>
        <w:t xml:space="preserve">του αν. Υπ. Εσωτερικών από το Πρόγραμμα </w:t>
      </w:r>
      <w:r w:rsidRPr="00903ED0">
        <w:rPr>
          <w:rFonts w:ascii="Calibri-Bold" w:hAnsi="Calibri-Bold" w:cs="Calibri-Bold"/>
          <w:b/>
          <w:bCs/>
          <w:color w:val="000000"/>
        </w:rPr>
        <w:t xml:space="preserve">ΦΙΛΟΔΗΜΟΣ ΙΙ </w:t>
      </w:r>
      <w:r w:rsidRPr="00903ED0">
        <w:rPr>
          <w:rFonts w:ascii="Calibri" w:hAnsi="Calibri" w:cs="Calibri"/>
          <w:color w:val="000000"/>
          <w:sz w:val="24"/>
          <w:szCs w:val="24"/>
        </w:rPr>
        <w:t>με τίτλο:</w:t>
      </w:r>
      <w:r w:rsidRPr="00903ED0">
        <w:rPr>
          <w:color w:val="000000"/>
          <w:sz w:val="24"/>
          <w:szCs w:val="24"/>
        </w:rPr>
        <w:t xml:space="preserve"> </w:t>
      </w:r>
      <w:r w:rsidRPr="00903ED0">
        <w:rPr>
          <w:rFonts w:ascii="Calibri-Bold" w:hAnsi="Calibri-Bold" w:cs="Calibri-Bold"/>
          <w:b/>
          <w:bCs/>
          <w:color w:val="000000"/>
        </w:rPr>
        <w:t>Προμήθεια απορριμματοφόρων οχημάτων και μηχανημάτων έργου ή και συνοδευτικού εξοπλισμού.</w:t>
      </w:r>
    </w:p>
    <w:p w:rsidR="00DD0FB1" w:rsidRDefault="00DD0FB1" w:rsidP="00DD0FB1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Η δαπάνη για την εν λόγω σύμβαση βαρύνει τους Κ.Α. του προϋπολογισμού Δήμου Ήλιδας ως εξής:</w:t>
      </w:r>
    </w:p>
    <w:p w:rsidR="00DD0FB1" w:rsidRPr="00E83605" w:rsidRDefault="00DD0FB1" w:rsidP="00DD0FB1">
      <w:pPr>
        <w:pStyle w:val="a4"/>
        <w:numPr>
          <w:ilvl w:val="0"/>
          <w:numId w:val="17"/>
        </w:numPr>
        <w:adjustRightInd w:val="0"/>
        <w:rPr>
          <w:rFonts w:ascii="Calibri-Bold" w:hAnsi="Calibri-Bold" w:cs="Calibri-Bold"/>
          <w:color w:val="000000"/>
        </w:rPr>
      </w:pPr>
      <w:r w:rsidRPr="00903ED0">
        <w:rPr>
          <w:color w:val="000000"/>
        </w:rPr>
        <w:t xml:space="preserve">στον </w:t>
      </w:r>
      <w:r w:rsidRPr="00E83605">
        <w:rPr>
          <w:rFonts w:ascii="Calibri-Bold" w:hAnsi="Calibri-Bold" w:cs="Calibri-Bold"/>
          <w:color w:val="000000"/>
        </w:rPr>
        <w:t>Κ.Α. 62.7131.00003  Προμήθεια απορριμματοφόρων οχημάτων και μηχανημάτω</w:t>
      </w:r>
      <w:r>
        <w:rPr>
          <w:rFonts w:ascii="Calibri-Bold" w:hAnsi="Calibri-Bold" w:cs="Calibri-Bold"/>
          <w:color w:val="000000"/>
        </w:rPr>
        <w:t>ν</w:t>
      </w:r>
      <w:r w:rsidRPr="00E83605">
        <w:rPr>
          <w:rFonts w:ascii="Calibri-Bold" w:hAnsi="Calibri-Bold" w:cs="Calibri-Bold"/>
          <w:color w:val="000000"/>
        </w:rPr>
        <w:t xml:space="preserve"> έργου ή και συνοδευτικού εξοπλισμού από το πρόγραμμα ΦΙΛΟΔΗΜΟΣ ΙΙ (Π.Δ.Ε ΣΑΕ 055/2017ΣΕ05500010-ΑΔΑ:92Α746ΜΤΛ6-ΒΟΔ) </w:t>
      </w:r>
      <w:r w:rsidRPr="00E83605">
        <w:rPr>
          <w:color w:val="000000"/>
        </w:rPr>
        <w:t xml:space="preserve">το ποσό των </w:t>
      </w:r>
      <w:r w:rsidRPr="00E83605">
        <w:rPr>
          <w:rFonts w:ascii="Calibri-Bold" w:hAnsi="Calibri-Bold" w:cs="Calibri-Bold"/>
          <w:color w:val="000000"/>
        </w:rPr>
        <w:t xml:space="preserve">24.724,00 € </w:t>
      </w:r>
      <w:r w:rsidRPr="00E83605">
        <w:rPr>
          <w:color w:val="000000"/>
        </w:rPr>
        <w:t xml:space="preserve">και </w:t>
      </w:r>
    </w:p>
    <w:p w:rsidR="00DD0FB1" w:rsidRPr="00E83605" w:rsidRDefault="00DD0FB1" w:rsidP="00DD0FB1">
      <w:pPr>
        <w:pStyle w:val="a4"/>
        <w:numPr>
          <w:ilvl w:val="0"/>
          <w:numId w:val="17"/>
        </w:numPr>
        <w:adjustRightInd w:val="0"/>
        <w:rPr>
          <w:rFonts w:ascii="Calibri-Bold" w:hAnsi="Calibri-Bold" w:cs="Calibri-Bold"/>
          <w:color w:val="000000"/>
        </w:rPr>
      </w:pPr>
      <w:r w:rsidRPr="00E83605">
        <w:rPr>
          <w:color w:val="000000"/>
        </w:rPr>
        <w:t xml:space="preserve">στον </w:t>
      </w:r>
      <w:r w:rsidRPr="00E83605">
        <w:rPr>
          <w:rFonts w:ascii="Calibri-Bold" w:hAnsi="Calibri-Bold" w:cs="Calibri-Bold"/>
          <w:color w:val="000000"/>
        </w:rPr>
        <w:t xml:space="preserve">Κ.Α. 62.7131.00005  Προμήθεια απορριμματοφόρων οχημάτων, μηχανημάτων έργου και συνοδευτικού εξοπλισμού από το πρόγραμμα ΦΙΛΟΔΗΜΟΣ ΙΙ (Π.Δ.Ε-ΣΑΕ 055/2017ΣΕ05500010) (ΑΔΑ:6Ψ0Ι46ΜΤΛ6-ΨΒΨ) </w:t>
      </w:r>
      <w:r w:rsidRPr="00E83605">
        <w:rPr>
          <w:color w:val="000000"/>
        </w:rPr>
        <w:t xml:space="preserve">το ποσό των </w:t>
      </w:r>
      <w:r w:rsidRPr="00E83605">
        <w:rPr>
          <w:rFonts w:ascii="Calibri-Bold" w:hAnsi="Calibri-Bold" w:cs="Calibri-Bold"/>
          <w:color w:val="000000"/>
        </w:rPr>
        <w:t>150.000,00 €</w:t>
      </w:r>
    </w:p>
    <w:p w:rsidR="00DD0FB1" w:rsidRDefault="00DD0FB1" w:rsidP="00DD0FB1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του προϋπολογισμού </w:t>
      </w:r>
      <w:r>
        <w:rPr>
          <w:rFonts w:ascii="Calibri-Bold" w:hAnsi="Calibri-Bold" w:cs="Calibri-Bold"/>
          <w:b/>
          <w:bCs/>
          <w:color w:val="000000"/>
        </w:rPr>
        <w:t xml:space="preserve">οικονομικού έτους 2024 </w:t>
      </w:r>
      <w:r>
        <w:rPr>
          <w:rFonts w:ascii="Calibri" w:hAnsi="Calibri" w:cs="Calibri"/>
          <w:color w:val="000000"/>
        </w:rPr>
        <w:t xml:space="preserve">του Δήμου Ήλιδας, </w:t>
      </w:r>
    </w:p>
    <w:p w:rsidR="00DD0FB1" w:rsidRDefault="00DD0FB1" w:rsidP="00DD0FB1">
      <w:pPr>
        <w:pStyle w:val="a3"/>
        <w:ind w:left="0"/>
        <w:jc w:val="left"/>
        <w:rPr>
          <w:lang w:val="en-US"/>
        </w:rPr>
      </w:pPr>
    </w:p>
    <w:p w:rsidR="00291A60" w:rsidRDefault="00D0753B" w:rsidP="00DD0FB1">
      <w:pPr>
        <w:pStyle w:val="a3"/>
        <w:ind w:left="0"/>
        <w:jc w:val="left"/>
      </w:pPr>
      <w:r w:rsidRPr="00D0753B">
        <w:rPr>
          <w:noProof/>
          <w:lang w:eastAsia="el-GR"/>
        </w:rPr>
        <w:pict>
          <v:rect id="Ορθογώνιο 8" o:spid="_x0000_s2050" style="position:absolute;margin-left:411.6pt;margin-top:496.5pt;width:1.75pt;height:9.55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" fillcolor="yellow" stroked="f">
            <w10:wrap anchorx="page" anchory="page"/>
          </v:rect>
        </w:pict>
      </w:r>
    </w:p>
    <w:p w:rsidR="00291A60" w:rsidRDefault="00291A60" w:rsidP="00291A60">
      <w:pPr>
        <w:pStyle w:val="11"/>
        <w:ind w:left="3181" w:right="0"/>
        <w:jc w:val="left"/>
      </w:pPr>
      <w:r>
        <w:rPr>
          <w:u w:val="single"/>
        </w:rPr>
        <w:t>ΕΝΔΕΙΚΤΙΚΟΣ</w:t>
      </w:r>
      <w:r w:rsidR="00DD0FB1">
        <w:rPr>
          <w:u w:val="single"/>
          <w:lang w:val="en-US"/>
        </w:rPr>
        <w:t xml:space="preserve"> </w:t>
      </w:r>
      <w:r>
        <w:rPr>
          <w:u w:val="single"/>
        </w:rPr>
        <w:t>ΠΡΟΫΠΟΛΟΓΙΣΜΟΣ</w:t>
      </w:r>
    </w:p>
    <w:p w:rsidR="00291A60" w:rsidRDefault="00291A60" w:rsidP="00291A60">
      <w:pPr>
        <w:pStyle w:val="a3"/>
        <w:ind w:left="0"/>
        <w:jc w:val="left"/>
        <w:rPr>
          <w:b/>
          <w:sz w:val="20"/>
        </w:rPr>
      </w:pPr>
    </w:p>
    <w:p w:rsidR="00291A60" w:rsidRDefault="00291A60" w:rsidP="00291A60">
      <w:pPr>
        <w:pStyle w:val="a3"/>
        <w:ind w:left="0"/>
        <w:jc w:val="left"/>
        <w:rPr>
          <w:b/>
          <w:sz w:val="24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318"/>
        <w:gridCol w:w="1580"/>
        <w:gridCol w:w="941"/>
        <w:gridCol w:w="1441"/>
      </w:tblGrid>
      <w:tr w:rsidR="00291A60" w:rsidTr="00FC6275">
        <w:trPr>
          <w:trHeight w:val="645"/>
        </w:trPr>
        <w:tc>
          <w:tcPr>
            <w:tcW w:w="6318" w:type="dxa"/>
            <w:shd w:val="clear" w:color="auto" w:fill="D9D9D9"/>
          </w:tcPr>
          <w:p w:rsidR="00291A60" w:rsidRDefault="00291A60" w:rsidP="00DA1B57">
            <w:pPr>
              <w:pStyle w:val="TableParagraph"/>
              <w:spacing w:before="186"/>
              <w:ind w:left="2866" w:right="2856"/>
              <w:jc w:val="center"/>
              <w:rPr>
                <w:b/>
              </w:rPr>
            </w:pPr>
            <w:r>
              <w:rPr>
                <w:b/>
              </w:rPr>
              <w:t>ΕΙΔΟΣ</w:t>
            </w:r>
          </w:p>
        </w:tc>
        <w:tc>
          <w:tcPr>
            <w:tcW w:w="1580" w:type="dxa"/>
            <w:shd w:val="clear" w:color="auto" w:fill="D9D9D9"/>
          </w:tcPr>
          <w:p w:rsidR="00291A60" w:rsidRDefault="00291A60" w:rsidP="00DA1B57">
            <w:pPr>
              <w:pStyle w:val="TableParagraph"/>
              <w:spacing w:before="52"/>
              <w:ind w:left="141" w:right="127" w:firstLine="396"/>
              <w:rPr>
                <w:b/>
              </w:rPr>
            </w:pPr>
            <w:r>
              <w:rPr>
                <w:b/>
              </w:rPr>
              <w:t>ΤΙΜΗ</w:t>
            </w:r>
            <w:r>
              <w:rPr>
                <w:b/>
                <w:spacing w:val="-1"/>
              </w:rPr>
              <w:t>ΜΟΝΑΔΟΣ</w:t>
            </w:r>
            <w:r>
              <w:rPr>
                <w:b/>
              </w:rPr>
              <w:t>(€)</w:t>
            </w:r>
          </w:p>
        </w:tc>
        <w:tc>
          <w:tcPr>
            <w:tcW w:w="941" w:type="dxa"/>
            <w:shd w:val="clear" w:color="auto" w:fill="D9D9D9"/>
          </w:tcPr>
          <w:p w:rsidR="00291A60" w:rsidRDefault="00291A60" w:rsidP="00DA1B57">
            <w:pPr>
              <w:pStyle w:val="TableParagraph"/>
              <w:spacing w:before="186"/>
              <w:ind w:left="215" w:right="207"/>
              <w:jc w:val="center"/>
              <w:rPr>
                <w:b/>
              </w:rPr>
            </w:pPr>
            <w:r>
              <w:rPr>
                <w:b/>
              </w:rPr>
              <w:t>ΤΕΜ.</w:t>
            </w:r>
          </w:p>
        </w:tc>
        <w:tc>
          <w:tcPr>
            <w:tcW w:w="1441" w:type="dxa"/>
            <w:shd w:val="clear" w:color="auto" w:fill="D9D9D9"/>
          </w:tcPr>
          <w:p w:rsidR="00291A60" w:rsidRDefault="00291A60" w:rsidP="00DA1B57">
            <w:pPr>
              <w:pStyle w:val="TableParagraph"/>
              <w:spacing w:before="186"/>
              <w:ind w:right="163"/>
              <w:jc w:val="right"/>
              <w:rPr>
                <w:b/>
              </w:rPr>
            </w:pPr>
            <w:r>
              <w:rPr>
                <w:b/>
              </w:rPr>
              <w:t>ΣΥΝΟΛΟ(€)</w:t>
            </w:r>
          </w:p>
        </w:tc>
      </w:tr>
      <w:tr w:rsidR="00FC6275" w:rsidTr="00FC6275">
        <w:trPr>
          <w:trHeight w:val="508"/>
        </w:trPr>
        <w:tc>
          <w:tcPr>
            <w:tcW w:w="6318" w:type="dxa"/>
          </w:tcPr>
          <w:p w:rsidR="00FC6275" w:rsidRDefault="00FC6275" w:rsidP="00DA1B57">
            <w:pPr>
              <w:pStyle w:val="TableParagraph"/>
              <w:spacing w:before="119"/>
              <w:ind w:left="107"/>
              <w:rPr>
                <w:b/>
              </w:rPr>
            </w:pPr>
            <w:proofErr w:type="spellStart"/>
            <w:r>
              <w:t>Καλαθοφόρο</w:t>
            </w:r>
            <w:proofErr w:type="spellEnd"/>
            <w:r w:rsidR="00DD0FB1">
              <w:t xml:space="preserve"> </w:t>
            </w:r>
            <w:proofErr w:type="spellStart"/>
            <w:r>
              <w:t>όχημα</w:t>
            </w:r>
            <w:proofErr w:type="spellEnd"/>
          </w:p>
        </w:tc>
        <w:tc>
          <w:tcPr>
            <w:tcW w:w="1580" w:type="dxa"/>
          </w:tcPr>
          <w:p w:rsidR="00FC6275" w:rsidRDefault="00FC6275" w:rsidP="00DA1B57">
            <w:pPr>
              <w:pStyle w:val="TableParagraph"/>
              <w:spacing w:before="119"/>
              <w:ind w:right="93"/>
              <w:jc w:val="right"/>
            </w:pPr>
            <w:r>
              <w:t>137.096,77</w:t>
            </w:r>
          </w:p>
        </w:tc>
        <w:tc>
          <w:tcPr>
            <w:tcW w:w="941" w:type="dxa"/>
          </w:tcPr>
          <w:p w:rsidR="00FC6275" w:rsidRDefault="00FC6275" w:rsidP="00DA1B57">
            <w:pPr>
              <w:pStyle w:val="TableParagraph"/>
              <w:spacing w:before="119"/>
              <w:ind w:left="10"/>
              <w:jc w:val="center"/>
            </w:pPr>
            <w:r>
              <w:t>1</w:t>
            </w:r>
          </w:p>
        </w:tc>
        <w:tc>
          <w:tcPr>
            <w:tcW w:w="1441" w:type="dxa"/>
          </w:tcPr>
          <w:p w:rsidR="00FC6275" w:rsidRDefault="00FC6275" w:rsidP="00DA1B57">
            <w:pPr>
              <w:pStyle w:val="TableParagraph"/>
              <w:spacing w:before="119"/>
              <w:ind w:right="94"/>
              <w:jc w:val="right"/>
            </w:pPr>
            <w:r>
              <w:t>137.096,77</w:t>
            </w:r>
          </w:p>
        </w:tc>
      </w:tr>
      <w:tr w:rsidR="00FC6275" w:rsidTr="00FC6275">
        <w:trPr>
          <w:trHeight w:val="511"/>
        </w:trPr>
        <w:tc>
          <w:tcPr>
            <w:tcW w:w="6318" w:type="dxa"/>
          </w:tcPr>
          <w:p w:rsidR="00FC6275" w:rsidRDefault="00FC6275" w:rsidP="00DA1B57">
            <w:pPr>
              <w:pStyle w:val="TableParagraph"/>
              <w:spacing w:before="121"/>
              <w:ind w:left="107"/>
            </w:pPr>
            <w:r>
              <w:t>ΣΥΝΟΛΟ</w:t>
            </w:r>
            <w:r w:rsidR="00DD0FB1">
              <w:t xml:space="preserve"> </w:t>
            </w:r>
            <w:r>
              <w:t>ΚΑΘΑΡΗΣ ΑΞΙΑΣ</w:t>
            </w:r>
          </w:p>
        </w:tc>
        <w:tc>
          <w:tcPr>
            <w:tcW w:w="1580" w:type="dxa"/>
          </w:tcPr>
          <w:p w:rsidR="00FC6275" w:rsidRPr="00FC6275" w:rsidRDefault="00FC6275" w:rsidP="00DA1B57">
            <w:pPr>
              <w:pStyle w:val="TableParagraph"/>
              <w:spacing w:before="121"/>
              <w:ind w:right="95"/>
              <w:jc w:val="right"/>
              <w:rPr>
                <w:lang w:val="el-GR"/>
              </w:rPr>
            </w:pPr>
            <w:r>
              <w:rPr>
                <w:lang w:val="el-GR"/>
              </w:rPr>
              <w:t>137.096,77</w:t>
            </w:r>
          </w:p>
        </w:tc>
        <w:tc>
          <w:tcPr>
            <w:tcW w:w="941" w:type="dxa"/>
          </w:tcPr>
          <w:p w:rsidR="00FC6275" w:rsidRDefault="00FC6275" w:rsidP="00DA1B57">
            <w:pPr>
              <w:pStyle w:val="TableParagraph"/>
              <w:spacing w:before="121"/>
              <w:ind w:left="10"/>
              <w:jc w:val="center"/>
            </w:pPr>
          </w:p>
        </w:tc>
        <w:tc>
          <w:tcPr>
            <w:tcW w:w="1441" w:type="dxa"/>
            <w:shd w:val="clear" w:color="auto" w:fill="D9D9D9"/>
          </w:tcPr>
          <w:p w:rsidR="00FC6275" w:rsidRDefault="00FC6275" w:rsidP="00DA1B57">
            <w:pPr>
              <w:pStyle w:val="TableParagraph"/>
              <w:spacing w:before="121"/>
              <w:ind w:right="96"/>
              <w:jc w:val="right"/>
            </w:pPr>
            <w:r>
              <w:rPr>
                <w:lang w:val="el-GR"/>
              </w:rPr>
              <w:t>137.096,77</w:t>
            </w:r>
          </w:p>
        </w:tc>
      </w:tr>
      <w:tr w:rsidR="00FC6275" w:rsidTr="00FC6275">
        <w:trPr>
          <w:trHeight w:val="510"/>
        </w:trPr>
        <w:tc>
          <w:tcPr>
            <w:tcW w:w="8839" w:type="dxa"/>
            <w:gridSpan w:val="3"/>
          </w:tcPr>
          <w:p w:rsidR="00FC6275" w:rsidRDefault="00FC6275" w:rsidP="00DA1B57">
            <w:pPr>
              <w:pStyle w:val="TableParagraph"/>
              <w:spacing w:before="2"/>
              <w:rPr>
                <w:b/>
                <w:sz w:val="17"/>
              </w:rPr>
            </w:pPr>
          </w:p>
          <w:p w:rsidR="00FC6275" w:rsidRDefault="00FC6275" w:rsidP="00DA1B57">
            <w:pPr>
              <w:pStyle w:val="TableParagraph"/>
              <w:spacing w:before="119"/>
              <w:ind w:right="92"/>
              <w:jc w:val="right"/>
            </w:pPr>
            <w:r>
              <w:t>Φ.Π.Α.24%</w:t>
            </w:r>
          </w:p>
        </w:tc>
        <w:tc>
          <w:tcPr>
            <w:tcW w:w="1441" w:type="dxa"/>
          </w:tcPr>
          <w:p w:rsidR="00FC6275" w:rsidRPr="00FC6275" w:rsidRDefault="00FC6275" w:rsidP="00DA1B57">
            <w:pPr>
              <w:pStyle w:val="TableParagraph"/>
              <w:spacing w:before="119"/>
              <w:ind w:right="95"/>
              <w:jc w:val="right"/>
              <w:rPr>
                <w:lang w:val="el-GR"/>
              </w:rPr>
            </w:pPr>
            <w:r w:rsidRPr="00FC6275">
              <w:rPr>
                <w:b/>
                <w:lang w:val="el-GR"/>
              </w:rPr>
              <w:t>32.903,22</w:t>
            </w:r>
          </w:p>
        </w:tc>
      </w:tr>
      <w:tr w:rsidR="00FC6275" w:rsidTr="00FC6275">
        <w:trPr>
          <w:trHeight w:val="479"/>
        </w:trPr>
        <w:tc>
          <w:tcPr>
            <w:tcW w:w="8839" w:type="dxa"/>
            <w:gridSpan w:val="3"/>
          </w:tcPr>
          <w:p w:rsidR="00FC6275" w:rsidRDefault="00FC6275" w:rsidP="00DA1B57">
            <w:pPr>
              <w:pStyle w:val="TableParagraph"/>
              <w:spacing w:before="1" w:line="249" w:lineRule="exact"/>
              <w:ind w:right="94"/>
              <w:jc w:val="right"/>
            </w:pPr>
            <w:r>
              <w:t>ΓΕΝΙΚΟΣΥΝΟΛΟ</w:t>
            </w:r>
          </w:p>
        </w:tc>
        <w:tc>
          <w:tcPr>
            <w:tcW w:w="1441" w:type="dxa"/>
          </w:tcPr>
          <w:p w:rsidR="00FC6275" w:rsidRPr="00FC6275" w:rsidRDefault="00FC6275" w:rsidP="00DA1B57">
            <w:pPr>
              <w:pStyle w:val="TableParagraph"/>
              <w:spacing w:before="1" w:line="249" w:lineRule="exact"/>
              <w:ind w:right="96"/>
              <w:jc w:val="right"/>
              <w:rPr>
                <w:lang w:val="el-GR"/>
              </w:rPr>
            </w:pPr>
            <w:r>
              <w:rPr>
                <w:b/>
                <w:lang w:val="el-GR"/>
              </w:rPr>
              <w:t>169.999.99</w:t>
            </w:r>
          </w:p>
        </w:tc>
      </w:tr>
      <w:tr w:rsidR="00FC6275" w:rsidTr="00FC6275">
        <w:trPr>
          <w:trHeight w:val="313"/>
        </w:trPr>
        <w:tc>
          <w:tcPr>
            <w:tcW w:w="8839" w:type="dxa"/>
            <w:gridSpan w:val="3"/>
          </w:tcPr>
          <w:p w:rsidR="00FC6275" w:rsidRDefault="00FC6275" w:rsidP="00DA1B57">
            <w:pPr>
              <w:pStyle w:val="TableParagraph"/>
              <w:spacing w:before="44" w:line="249" w:lineRule="exact"/>
              <w:ind w:right="93"/>
              <w:jc w:val="right"/>
            </w:pPr>
          </w:p>
        </w:tc>
        <w:tc>
          <w:tcPr>
            <w:tcW w:w="1441" w:type="dxa"/>
          </w:tcPr>
          <w:p w:rsidR="00FC6275" w:rsidRDefault="00FC6275" w:rsidP="00DA1B57">
            <w:pPr>
              <w:pStyle w:val="TableParagraph"/>
              <w:spacing w:before="44" w:line="249" w:lineRule="exact"/>
              <w:ind w:right="94"/>
              <w:jc w:val="right"/>
              <w:rPr>
                <w:b/>
              </w:rPr>
            </w:pPr>
          </w:p>
        </w:tc>
      </w:tr>
    </w:tbl>
    <w:p w:rsidR="00291A60" w:rsidRDefault="00291A60" w:rsidP="00291A60">
      <w:pPr>
        <w:pStyle w:val="a3"/>
        <w:ind w:left="0"/>
        <w:jc w:val="left"/>
        <w:rPr>
          <w:b/>
          <w:sz w:val="20"/>
        </w:rPr>
      </w:pPr>
    </w:p>
    <w:p w:rsidR="00DD0FB1" w:rsidRPr="006607BA" w:rsidRDefault="00DD0FB1" w:rsidP="00DD0FB1">
      <w:pPr>
        <w:pStyle w:val="a3"/>
        <w:tabs>
          <w:tab w:val="left" w:pos="9498"/>
        </w:tabs>
        <w:spacing w:before="6"/>
        <w:ind w:left="567" w:right="1431"/>
        <w:jc w:val="center"/>
        <w:rPr>
          <w:b/>
        </w:rPr>
      </w:pPr>
      <w:r w:rsidRPr="006607BA">
        <w:t>Ημερομηνία  2/10/2024</w:t>
      </w:r>
    </w:p>
    <w:tbl>
      <w:tblPr>
        <w:tblStyle w:val="TableNormal"/>
        <w:tblpPr w:leftFromText="180" w:rightFromText="180" w:vertAnchor="text" w:horzAnchor="margin" w:tblpXSpec="center" w:tblpY="365"/>
        <w:tblW w:w="0" w:type="auto"/>
        <w:tblLayout w:type="fixed"/>
        <w:tblLook w:val="01E0"/>
      </w:tblPr>
      <w:tblGrid>
        <w:gridCol w:w="3601"/>
        <w:gridCol w:w="4130"/>
      </w:tblGrid>
      <w:tr w:rsidR="00DD0FB1" w:rsidRPr="006607BA" w:rsidTr="00696571">
        <w:trPr>
          <w:trHeight w:val="300"/>
        </w:trPr>
        <w:tc>
          <w:tcPr>
            <w:tcW w:w="3601" w:type="dxa"/>
          </w:tcPr>
          <w:p w:rsidR="00DD0FB1" w:rsidRPr="006607BA" w:rsidRDefault="00DD0FB1" w:rsidP="00696571">
            <w:pPr>
              <w:pStyle w:val="TableParagraph"/>
              <w:spacing w:line="203" w:lineRule="exact"/>
              <w:ind w:left="181" w:right="1963"/>
              <w:jc w:val="center"/>
              <w:rPr>
                <w:lang w:val="el-GR"/>
              </w:rPr>
            </w:pPr>
            <w:r w:rsidRPr="006607BA">
              <w:t>Ο</w:t>
            </w:r>
            <w:r w:rsidRPr="006607BA">
              <w:rPr>
                <w:spacing w:val="-3"/>
              </w:rPr>
              <w:t xml:space="preserve"> </w:t>
            </w:r>
            <w:proofErr w:type="spellStart"/>
            <w:r w:rsidRPr="006607BA">
              <w:t>Συντάξας</w:t>
            </w:r>
            <w:proofErr w:type="spellEnd"/>
          </w:p>
          <w:p w:rsidR="00DD0FB1" w:rsidRPr="006607BA" w:rsidRDefault="00DD0FB1" w:rsidP="00696571">
            <w:pPr>
              <w:pStyle w:val="TableParagraph"/>
              <w:spacing w:line="203" w:lineRule="exact"/>
              <w:ind w:left="181" w:right="1963"/>
              <w:jc w:val="center"/>
              <w:rPr>
                <w:lang w:val="el-GR"/>
              </w:rPr>
            </w:pPr>
          </w:p>
          <w:p w:rsidR="00DD0FB1" w:rsidRPr="006607BA" w:rsidRDefault="00DD0FB1" w:rsidP="00696571">
            <w:pPr>
              <w:pStyle w:val="TableParagraph"/>
              <w:spacing w:line="203" w:lineRule="exact"/>
              <w:ind w:left="181" w:right="1963"/>
              <w:jc w:val="center"/>
              <w:rPr>
                <w:lang w:val="el-GR"/>
              </w:rPr>
            </w:pPr>
          </w:p>
          <w:p w:rsidR="00DD0FB1" w:rsidRPr="006607BA" w:rsidRDefault="00DD0FB1" w:rsidP="00696571">
            <w:pPr>
              <w:pStyle w:val="TableParagraph"/>
              <w:spacing w:line="203" w:lineRule="exact"/>
              <w:ind w:left="181" w:right="1963"/>
              <w:jc w:val="center"/>
              <w:rPr>
                <w:lang w:val="el-GR"/>
              </w:rPr>
            </w:pPr>
          </w:p>
          <w:p w:rsidR="00DD0FB1" w:rsidRPr="006607BA" w:rsidRDefault="00DD0FB1" w:rsidP="00696571">
            <w:pPr>
              <w:pStyle w:val="TableParagraph"/>
              <w:spacing w:line="203" w:lineRule="exact"/>
              <w:ind w:right="1963"/>
              <w:rPr>
                <w:lang w:val="el-GR"/>
              </w:rPr>
            </w:pPr>
          </w:p>
          <w:p w:rsidR="00DD0FB1" w:rsidRPr="006607BA" w:rsidRDefault="00DD0FB1" w:rsidP="00696571">
            <w:pPr>
              <w:pStyle w:val="TableParagraph"/>
              <w:spacing w:line="203" w:lineRule="exact"/>
              <w:ind w:right="1963"/>
              <w:rPr>
                <w:lang w:val="el-GR"/>
              </w:rPr>
            </w:pPr>
          </w:p>
          <w:p w:rsidR="00DD0FB1" w:rsidRPr="006607BA" w:rsidRDefault="00DD0FB1" w:rsidP="00696571">
            <w:pPr>
              <w:pStyle w:val="TableParagraph"/>
              <w:spacing w:line="203" w:lineRule="exact"/>
              <w:ind w:right="624"/>
              <w:rPr>
                <w:lang w:val="el-GR"/>
              </w:rPr>
            </w:pPr>
            <w:r w:rsidRPr="006607BA">
              <w:rPr>
                <w:lang w:val="el-GR"/>
              </w:rPr>
              <w:t xml:space="preserve">Διονύσιος   </w:t>
            </w:r>
            <w:proofErr w:type="spellStart"/>
            <w:r w:rsidRPr="006607BA">
              <w:rPr>
                <w:lang w:val="el-GR"/>
              </w:rPr>
              <w:t>Μπούτσικας</w:t>
            </w:r>
            <w:proofErr w:type="spellEnd"/>
            <w:r w:rsidRPr="006607BA">
              <w:rPr>
                <w:lang w:val="el-GR"/>
              </w:rPr>
              <w:t xml:space="preserve">                                                       </w:t>
            </w:r>
          </w:p>
          <w:p w:rsidR="00DD0FB1" w:rsidRPr="006607BA" w:rsidRDefault="00DD0FB1" w:rsidP="00696571">
            <w:pPr>
              <w:pStyle w:val="TableParagraph"/>
              <w:spacing w:line="203" w:lineRule="exact"/>
              <w:ind w:left="181" w:right="1963"/>
              <w:jc w:val="center"/>
              <w:rPr>
                <w:lang w:val="el-GR"/>
              </w:rPr>
            </w:pPr>
          </w:p>
        </w:tc>
        <w:tc>
          <w:tcPr>
            <w:tcW w:w="4130" w:type="dxa"/>
          </w:tcPr>
          <w:p w:rsidR="00DD0FB1" w:rsidRPr="006607BA" w:rsidRDefault="00DD0FB1" w:rsidP="00696571">
            <w:pPr>
              <w:pStyle w:val="TableParagraph"/>
              <w:spacing w:line="203" w:lineRule="exact"/>
              <w:ind w:left="1983"/>
              <w:rPr>
                <w:lang w:val="el-GR"/>
              </w:rPr>
            </w:pPr>
            <w:r w:rsidRPr="006607BA">
              <w:rPr>
                <w:lang w:val="el-GR"/>
              </w:rPr>
              <w:t>ΘΕΩΡΗΘΗΚΕ</w:t>
            </w:r>
          </w:p>
          <w:p w:rsidR="00DD0FB1" w:rsidRPr="006607BA" w:rsidRDefault="00DD0FB1" w:rsidP="00696571">
            <w:pPr>
              <w:pStyle w:val="TableParagraph"/>
              <w:spacing w:line="203" w:lineRule="exact"/>
              <w:rPr>
                <w:lang w:val="el-GR"/>
              </w:rPr>
            </w:pPr>
            <w:r w:rsidRPr="006607BA">
              <w:rPr>
                <w:lang w:val="el-GR"/>
              </w:rPr>
              <w:t xml:space="preserve">                               Η αν.  </w:t>
            </w:r>
            <w:proofErr w:type="spellStart"/>
            <w:r w:rsidRPr="006607BA">
              <w:rPr>
                <w:lang w:val="el-GR"/>
              </w:rPr>
              <w:t>Προισταμένη</w:t>
            </w:r>
            <w:proofErr w:type="spellEnd"/>
            <w:r w:rsidRPr="006607BA">
              <w:rPr>
                <w:lang w:val="el-GR"/>
              </w:rPr>
              <w:t xml:space="preserve"> Δ/</w:t>
            </w:r>
            <w:proofErr w:type="spellStart"/>
            <w:r w:rsidRPr="006607BA">
              <w:rPr>
                <w:lang w:val="el-GR"/>
              </w:rPr>
              <w:t>νσης.</w:t>
            </w:r>
            <w:proofErr w:type="spellEnd"/>
            <w:r w:rsidRPr="006607BA">
              <w:rPr>
                <w:lang w:val="el-GR"/>
              </w:rPr>
              <w:t xml:space="preserve"> </w:t>
            </w:r>
          </w:p>
          <w:p w:rsidR="00DD0FB1" w:rsidRPr="006607BA" w:rsidRDefault="00DD0FB1" w:rsidP="00696571">
            <w:pPr>
              <w:pStyle w:val="TableParagraph"/>
              <w:spacing w:line="203" w:lineRule="exact"/>
              <w:rPr>
                <w:lang w:val="el-GR"/>
              </w:rPr>
            </w:pPr>
          </w:p>
          <w:p w:rsidR="00DD0FB1" w:rsidRPr="006607BA" w:rsidRDefault="00DD0FB1" w:rsidP="00696571">
            <w:pPr>
              <w:pStyle w:val="TableParagraph"/>
              <w:spacing w:line="203" w:lineRule="exact"/>
              <w:rPr>
                <w:lang w:val="el-GR"/>
              </w:rPr>
            </w:pPr>
          </w:p>
          <w:p w:rsidR="00DD0FB1" w:rsidRPr="006607BA" w:rsidRDefault="00DD0FB1" w:rsidP="00696571">
            <w:pPr>
              <w:pStyle w:val="TableParagraph"/>
              <w:spacing w:line="203" w:lineRule="exact"/>
              <w:rPr>
                <w:lang w:val="el-GR"/>
              </w:rPr>
            </w:pPr>
          </w:p>
          <w:p w:rsidR="00DD0FB1" w:rsidRPr="006607BA" w:rsidRDefault="00DD0FB1" w:rsidP="00696571">
            <w:pPr>
              <w:pStyle w:val="TableParagraph"/>
              <w:spacing w:line="203" w:lineRule="exact"/>
              <w:rPr>
                <w:lang w:val="el-GR"/>
              </w:rPr>
            </w:pPr>
          </w:p>
          <w:p w:rsidR="00DD0FB1" w:rsidRPr="006607BA" w:rsidRDefault="00DD0FB1" w:rsidP="00696571">
            <w:pPr>
              <w:pStyle w:val="TableParagraph"/>
              <w:spacing w:line="203" w:lineRule="exact"/>
              <w:rPr>
                <w:lang w:val="el-GR"/>
              </w:rPr>
            </w:pPr>
            <w:r w:rsidRPr="006607BA">
              <w:rPr>
                <w:lang w:val="el-GR"/>
              </w:rPr>
              <w:t xml:space="preserve">                                 Μαργαρίτα  Πίπιλα </w:t>
            </w:r>
          </w:p>
          <w:p w:rsidR="00DD0FB1" w:rsidRPr="006607BA" w:rsidRDefault="00DD0FB1" w:rsidP="00696571">
            <w:pPr>
              <w:pStyle w:val="TableParagraph"/>
              <w:spacing w:line="203" w:lineRule="exact"/>
              <w:rPr>
                <w:lang w:val="el-GR"/>
              </w:rPr>
            </w:pPr>
            <w:r w:rsidRPr="006607BA">
              <w:rPr>
                <w:lang w:val="el-GR"/>
              </w:rPr>
              <w:t xml:space="preserve">                               Αρχιτέκτων Μηχανικός</w:t>
            </w:r>
          </w:p>
        </w:tc>
      </w:tr>
    </w:tbl>
    <w:p w:rsidR="00DD0FB1" w:rsidRPr="00291A60" w:rsidRDefault="00DD0FB1" w:rsidP="00DD0FB1"/>
    <w:p w:rsidR="00291A60" w:rsidRPr="00291A60" w:rsidRDefault="00291A60" w:rsidP="00291A60"/>
    <w:sectPr w:rsidR="00291A60" w:rsidRPr="00291A60" w:rsidSect="006E0F5E">
      <w:pgSz w:w="11910" w:h="16850"/>
      <w:pgMar w:top="1460" w:right="0" w:bottom="1700" w:left="840" w:header="0" w:footer="1423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72B3A" w:rsidRDefault="00772B3A">
      <w:pPr>
        <w:spacing w:after="0" w:line="240" w:lineRule="auto"/>
      </w:pPr>
      <w:r>
        <w:separator/>
      </w:r>
    </w:p>
  </w:endnote>
  <w:endnote w:type="continuationSeparator" w:id="1">
    <w:p w:rsidR="00772B3A" w:rsidRDefault="00772B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 MT">
    <w:altName w:val="Arial"/>
    <w:charset w:val="01"/>
    <w:family w:val="swiss"/>
    <w:pitch w:val="variable"/>
    <w:sig w:usb0="00000000" w:usb1="00000000" w:usb2="00000000" w:usb3="00000000" w:csb0="00000000" w:csb1="00000000"/>
  </w:font>
  <w:font w:name="Calibri-Bold">
    <w:altName w:val="Calibri"/>
    <w:panose1 w:val="00000000000000000000"/>
    <w:charset w:val="00"/>
    <w:family w:val="swiss"/>
    <w:notTrueType/>
    <w:pitch w:val="default"/>
    <w:sig w:usb0="00000083" w:usb1="00000000" w:usb2="00000000" w:usb3="00000000" w:csb0="00000009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632B" w:rsidRDefault="00F3632B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1A60" w:rsidRDefault="00D0753B">
    <w:pPr>
      <w:pStyle w:val="a3"/>
      <w:spacing w:line="14" w:lineRule="auto"/>
      <w:ind w:left="0"/>
      <w:jc w:val="left"/>
      <w:rPr>
        <w:sz w:val="19"/>
      </w:rPr>
    </w:pPr>
    <w:r w:rsidRPr="00D0753B">
      <w:rPr>
        <w:noProof/>
        <w:lang w:eastAsia="el-GR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Πλαίσιο κειμένου 12" o:spid="_x0000_s1027" type="#_x0000_t202" style="position:absolute;margin-left:546.85pt;margin-top:755.9pt;width:19.45pt;height:15.4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" filled="f" stroked="f">
          <v:textbox inset="0,0,0,0">
            <w:txbxContent>
              <w:p w:rsidR="00291A60" w:rsidRDefault="00D0753B">
                <w:pPr>
                  <w:spacing w:before="12"/>
                  <w:ind w:left="60"/>
                  <w:rPr>
                    <w:rFonts w:ascii="Arial MT"/>
                    <w:sz w:val="24"/>
                  </w:rPr>
                </w:pPr>
                <w:r>
                  <w:fldChar w:fldCharType="begin"/>
                </w:r>
                <w:r w:rsidR="00291A60">
                  <w:rPr>
                    <w:rFonts w:ascii="Arial MT"/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F3632B">
                  <w:rPr>
                    <w:rFonts w:ascii="Arial MT"/>
                    <w:noProof/>
                    <w:sz w:val="24"/>
                  </w:rPr>
                  <w:t>12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632B" w:rsidRDefault="00F3632B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72B3A" w:rsidRDefault="00772B3A">
      <w:pPr>
        <w:spacing w:after="0" w:line="240" w:lineRule="auto"/>
      </w:pPr>
      <w:r>
        <w:separator/>
      </w:r>
    </w:p>
  </w:footnote>
  <w:footnote w:type="continuationSeparator" w:id="1">
    <w:p w:rsidR="00772B3A" w:rsidRDefault="00772B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632B" w:rsidRDefault="00F3632B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leNormal"/>
      <w:tblW w:w="0" w:type="auto"/>
      <w:tblInd w:w="484" w:type="dxa"/>
      <w:tblLayout w:type="fixed"/>
      <w:tblLook w:val="01E0"/>
    </w:tblPr>
    <w:tblGrid>
      <w:gridCol w:w="4875"/>
      <w:gridCol w:w="5131"/>
    </w:tblGrid>
    <w:tr w:rsidR="00676EAC" w:rsidTr="00696571">
      <w:trPr>
        <w:trHeight w:val="922"/>
      </w:trPr>
      <w:tc>
        <w:tcPr>
          <w:tcW w:w="4875" w:type="dxa"/>
        </w:tcPr>
        <w:p w:rsidR="00676EAC" w:rsidRDefault="00676EAC" w:rsidP="00696571">
          <w:pPr>
            <w:pStyle w:val="TableParagraph"/>
            <w:ind w:left="200"/>
            <w:rPr>
              <w:rFonts w:ascii="Times New Roman"/>
              <w:sz w:val="20"/>
            </w:rPr>
          </w:pPr>
          <w:r>
            <w:rPr>
              <w:rFonts w:ascii="Times New Roman"/>
              <w:noProof/>
              <w:sz w:val="20"/>
              <w:lang w:eastAsia="el-GR"/>
            </w:rPr>
            <w:drawing>
              <wp:inline distT="0" distB="0" distL="0" distR="0">
                <wp:extent cx="574005" cy="565213"/>
                <wp:effectExtent l="0" t="0" r="0" b="0"/>
                <wp:docPr id="2" name="image1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1.png"/>
                        <pic:cNvPicPr/>
                      </pic:nvPicPr>
                      <pic:blipFill>
                        <a:blip r:embed="rId1" cstate="print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74005" cy="56521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31" w:type="dxa"/>
        </w:tcPr>
        <w:p w:rsidR="00676EAC" w:rsidRDefault="00676EAC" w:rsidP="00696571">
          <w:pPr>
            <w:pStyle w:val="TableParagraph"/>
            <w:rPr>
              <w:rFonts w:ascii="Times New Roman"/>
            </w:rPr>
          </w:pPr>
        </w:p>
      </w:tc>
    </w:tr>
    <w:tr w:rsidR="00676EAC" w:rsidTr="00696571">
      <w:trPr>
        <w:trHeight w:val="2122"/>
      </w:trPr>
      <w:tc>
        <w:tcPr>
          <w:tcW w:w="4875" w:type="dxa"/>
        </w:tcPr>
        <w:p w:rsidR="00676EAC" w:rsidRPr="00291A60" w:rsidRDefault="00676EAC" w:rsidP="00696571">
          <w:pPr>
            <w:pStyle w:val="TableParagraph"/>
            <w:spacing w:line="247" w:lineRule="exact"/>
            <w:ind w:left="200"/>
            <w:rPr>
              <w:b/>
              <w:lang w:val="el-GR"/>
            </w:rPr>
          </w:pPr>
          <w:r w:rsidRPr="00291A60">
            <w:rPr>
              <w:b/>
              <w:lang w:val="el-GR"/>
            </w:rPr>
            <w:t>ΕΛΛΗΝΙΚΗ</w:t>
          </w:r>
          <w:r w:rsidR="00F3632B">
            <w:rPr>
              <w:b/>
            </w:rPr>
            <w:t xml:space="preserve"> </w:t>
          </w:r>
          <w:r w:rsidRPr="00291A60">
            <w:rPr>
              <w:b/>
              <w:lang w:val="el-GR"/>
            </w:rPr>
            <w:t>ΔΗΜΟΚΡΑΤΙΑ</w:t>
          </w:r>
        </w:p>
        <w:p w:rsidR="00676EAC" w:rsidRPr="00291A60" w:rsidRDefault="00676EAC" w:rsidP="00696571">
          <w:pPr>
            <w:pStyle w:val="TableParagraph"/>
            <w:ind w:left="200" w:right="3195"/>
            <w:rPr>
              <w:b/>
              <w:lang w:val="el-GR"/>
            </w:rPr>
          </w:pPr>
          <w:r w:rsidRPr="00291A60">
            <w:rPr>
              <w:b/>
              <w:lang w:val="el-GR"/>
            </w:rPr>
            <w:t>ΝΟΜΟΣ ΗΛΕΙΑΣ</w:t>
          </w:r>
          <w:r w:rsidR="00F3632B">
            <w:rPr>
              <w:b/>
            </w:rPr>
            <w:t xml:space="preserve"> </w:t>
          </w:r>
          <w:r w:rsidRPr="00291A60">
            <w:rPr>
              <w:b/>
              <w:lang w:val="el-GR"/>
            </w:rPr>
            <w:t>ΔΗΜΟΣ</w:t>
          </w:r>
          <w:r w:rsidR="00F3632B">
            <w:rPr>
              <w:b/>
            </w:rPr>
            <w:t xml:space="preserve"> </w:t>
          </w:r>
          <w:r w:rsidRPr="00291A60">
            <w:rPr>
              <w:b/>
              <w:lang w:val="el-GR"/>
            </w:rPr>
            <w:t>ΗΛΙΔΑΣ</w:t>
          </w:r>
        </w:p>
        <w:p w:rsidR="00676EAC" w:rsidRPr="00E4787E" w:rsidRDefault="00676EAC" w:rsidP="00696571">
          <w:pPr>
            <w:pStyle w:val="TableParagraph"/>
            <w:ind w:left="200"/>
            <w:rPr>
              <w:b/>
              <w:lang w:val="el-GR"/>
            </w:rPr>
          </w:pPr>
          <w:r w:rsidRPr="00291A60">
            <w:rPr>
              <w:b/>
              <w:lang w:val="el-GR"/>
            </w:rPr>
            <w:t>ΔΙΕΥΘΥΝΣΗ</w:t>
          </w:r>
          <w:r w:rsidRPr="00291A60">
            <w:rPr>
              <w:b/>
              <w:spacing w:val="-5"/>
              <w:lang w:val="el-GR"/>
            </w:rPr>
            <w:t xml:space="preserve"> </w:t>
          </w:r>
          <w:r>
            <w:rPr>
              <w:b/>
              <w:lang w:val="el-GR"/>
            </w:rPr>
            <w:t xml:space="preserve">ΤΕΧΝΙΚΩΝ </w:t>
          </w:r>
          <w:r>
            <w:rPr>
              <w:b/>
            </w:rPr>
            <w:t>Y</w:t>
          </w:r>
          <w:r>
            <w:rPr>
              <w:b/>
              <w:lang w:val="el-GR"/>
            </w:rPr>
            <w:t>ΠΗΡΕΣΙΩΝ</w:t>
          </w:r>
        </w:p>
        <w:p w:rsidR="00676EAC" w:rsidRDefault="00676EAC" w:rsidP="00696571">
          <w:pPr>
            <w:pStyle w:val="TableParagraph"/>
            <w:ind w:left="200"/>
            <w:rPr>
              <w:b/>
              <w:spacing w:val="-3"/>
              <w:lang w:val="el-GR"/>
            </w:rPr>
          </w:pPr>
          <w:r w:rsidRPr="00291A60">
            <w:rPr>
              <w:b/>
              <w:lang w:val="el-GR"/>
            </w:rPr>
            <w:t>ΠΛΗΡΟΦΟΡΙΕΣ:</w:t>
          </w:r>
        </w:p>
        <w:p w:rsidR="00676EAC" w:rsidRPr="00676EAC" w:rsidRDefault="00676EAC" w:rsidP="00696571">
          <w:pPr>
            <w:pStyle w:val="TableParagraph"/>
            <w:ind w:left="200"/>
            <w:rPr>
              <w:b/>
            </w:rPr>
          </w:pPr>
          <w:r w:rsidRPr="00676EAC">
            <w:rPr>
              <w:b/>
              <w:lang w:val="el-GR"/>
            </w:rPr>
            <w:t>Τηλέφωνο:26220</w:t>
          </w:r>
          <w:r>
            <w:rPr>
              <w:b/>
            </w:rPr>
            <w:t>38644</w:t>
          </w:r>
        </w:p>
      </w:tc>
      <w:tc>
        <w:tcPr>
          <w:tcW w:w="5131" w:type="dxa"/>
        </w:tcPr>
        <w:p w:rsidR="00676EAC" w:rsidRPr="00291A60" w:rsidRDefault="00676EAC" w:rsidP="00696571">
          <w:pPr>
            <w:pStyle w:val="TableParagraph"/>
            <w:spacing w:line="247" w:lineRule="exact"/>
            <w:ind w:left="1376"/>
            <w:rPr>
              <w:b/>
              <w:lang w:val="el-GR"/>
            </w:rPr>
          </w:pPr>
          <w:r w:rsidRPr="00291A60">
            <w:rPr>
              <w:b/>
              <w:u w:val="single"/>
              <w:lang w:val="el-GR"/>
            </w:rPr>
            <w:t>ΤΙΤΛΟΣ:</w:t>
          </w:r>
        </w:p>
        <w:p w:rsidR="00676EAC" w:rsidRPr="00676EAC" w:rsidRDefault="00676EAC" w:rsidP="00696571">
          <w:pPr>
            <w:pStyle w:val="TableParagraph"/>
            <w:ind w:left="1376" w:right="183"/>
            <w:rPr>
              <w:b/>
              <w:lang w:val="el-GR"/>
            </w:rPr>
          </w:pPr>
          <w:r w:rsidRPr="00676EAC">
            <w:rPr>
              <w:b/>
              <w:lang w:val="el-GR"/>
            </w:rPr>
            <w:t>«ΠΡΟΜΗΘΕΙΑ ΚΑΛΑΘΟΦΟΡΟΥ ΟΧΗΜΑΤΟΣ»</w:t>
          </w:r>
        </w:p>
        <w:p w:rsidR="00676EAC" w:rsidRPr="00291A60" w:rsidRDefault="00676EAC" w:rsidP="00696571">
          <w:pPr>
            <w:pStyle w:val="TableParagraph"/>
            <w:ind w:left="1376" w:right="183"/>
            <w:rPr>
              <w:b/>
              <w:lang w:val="el-GR"/>
            </w:rPr>
          </w:pPr>
          <w:r w:rsidRPr="00676EAC">
            <w:rPr>
              <w:b/>
              <w:lang w:val="el-GR"/>
            </w:rPr>
            <w:t>Α.Μ.: 24/2024</w:t>
          </w:r>
        </w:p>
        <w:p w:rsidR="00676EAC" w:rsidRDefault="00676EAC" w:rsidP="00696571">
          <w:pPr>
            <w:pStyle w:val="TableParagraph"/>
            <w:ind w:left="1376"/>
            <w:rPr>
              <w:b/>
            </w:rPr>
          </w:pPr>
          <w:r>
            <w:rPr>
              <w:b/>
            </w:rPr>
            <w:t>Π/Υ:</w:t>
          </w:r>
          <w:r>
            <w:rPr>
              <w:b/>
              <w:lang w:val="el-GR"/>
            </w:rPr>
            <w:t>169.999.99</w:t>
          </w:r>
          <w:r>
            <w:rPr>
              <w:b/>
            </w:rPr>
            <w:t>€</w:t>
          </w:r>
        </w:p>
      </w:tc>
    </w:tr>
  </w:tbl>
  <w:p w:rsidR="00676EAC" w:rsidRDefault="00676EAC">
    <w:pPr>
      <w:pStyle w:val="a7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632B" w:rsidRDefault="00F3632B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F67DF"/>
    <w:multiLevelType w:val="hybridMultilevel"/>
    <w:tmpl w:val="57109942"/>
    <w:lvl w:ilvl="0" w:tplc="1BD2B40E">
      <w:start w:val="1"/>
      <w:numFmt w:val="decimal"/>
      <w:lvlText w:val="%1."/>
      <w:lvlJc w:val="left"/>
      <w:pPr>
        <w:ind w:left="958" w:hanging="224"/>
        <w:jc w:val="left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ED0C99CE">
      <w:numFmt w:val="bullet"/>
      <w:lvlText w:val="•"/>
      <w:lvlJc w:val="left"/>
      <w:pPr>
        <w:ind w:left="1970" w:hanging="224"/>
      </w:pPr>
      <w:rPr>
        <w:rFonts w:hint="default"/>
        <w:lang w:val="el-GR" w:eastAsia="en-US" w:bidi="ar-SA"/>
      </w:rPr>
    </w:lvl>
    <w:lvl w:ilvl="2" w:tplc="0D9EBEF6">
      <w:numFmt w:val="bullet"/>
      <w:lvlText w:val="•"/>
      <w:lvlJc w:val="left"/>
      <w:pPr>
        <w:ind w:left="2981" w:hanging="224"/>
      </w:pPr>
      <w:rPr>
        <w:rFonts w:hint="default"/>
        <w:lang w:val="el-GR" w:eastAsia="en-US" w:bidi="ar-SA"/>
      </w:rPr>
    </w:lvl>
    <w:lvl w:ilvl="3" w:tplc="5BB45BD6">
      <w:numFmt w:val="bullet"/>
      <w:lvlText w:val="•"/>
      <w:lvlJc w:val="left"/>
      <w:pPr>
        <w:ind w:left="3991" w:hanging="224"/>
      </w:pPr>
      <w:rPr>
        <w:rFonts w:hint="default"/>
        <w:lang w:val="el-GR" w:eastAsia="en-US" w:bidi="ar-SA"/>
      </w:rPr>
    </w:lvl>
    <w:lvl w:ilvl="4" w:tplc="8DA695B8">
      <w:numFmt w:val="bullet"/>
      <w:lvlText w:val="•"/>
      <w:lvlJc w:val="left"/>
      <w:pPr>
        <w:ind w:left="5002" w:hanging="224"/>
      </w:pPr>
      <w:rPr>
        <w:rFonts w:hint="default"/>
        <w:lang w:val="el-GR" w:eastAsia="en-US" w:bidi="ar-SA"/>
      </w:rPr>
    </w:lvl>
    <w:lvl w:ilvl="5" w:tplc="1DA6CEBA">
      <w:numFmt w:val="bullet"/>
      <w:lvlText w:val="•"/>
      <w:lvlJc w:val="left"/>
      <w:pPr>
        <w:ind w:left="6013" w:hanging="224"/>
      </w:pPr>
      <w:rPr>
        <w:rFonts w:hint="default"/>
        <w:lang w:val="el-GR" w:eastAsia="en-US" w:bidi="ar-SA"/>
      </w:rPr>
    </w:lvl>
    <w:lvl w:ilvl="6" w:tplc="44C25346">
      <w:numFmt w:val="bullet"/>
      <w:lvlText w:val="•"/>
      <w:lvlJc w:val="left"/>
      <w:pPr>
        <w:ind w:left="7023" w:hanging="224"/>
      </w:pPr>
      <w:rPr>
        <w:rFonts w:hint="default"/>
        <w:lang w:val="el-GR" w:eastAsia="en-US" w:bidi="ar-SA"/>
      </w:rPr>
    </w:lvl>
    <w:lvl w:ilvl="7" w:tplc="31D40D78">
      <w:numFmt w:val="bullet"/>
      <w:lvlText w:val="•"/>
      <w:lvlJc w:val="left"/>
      <w:pPr>
        <w:ind w:left="8034" w:hanging="224"/>
      </w:pPr>
      <w:rPr>
        <w:rFonts w:hint="default"/>
        <w:lang w:val="el-GR" w:eastAsia="en-US" w:bidi="ar-SA"/>
      </w:rPr>
    </w:lvl>
    <w:lvl w:ilvl="8" w:tplc="13700550">
      <w:numFmt w:val="bullet"/>
      <w:lvlText w:val="•"/>
      <w:lvlJc w:val="left"/>
      <w:pPr>
        <w:ind w:left="9045" w:hanging="224"/>
      </w:pPr>
      <w:rPr>
        <w:rFonts w:hint="default"/>
        <w:lang w:val="el-GR" w:eastAsia="en-US" w:bidi="ar-SA"/>
      </w:rPr>
    </w:lvl>
  </w:abstractNum>
  <w:abstractNum w:abstractNumId="1">
    <w:nsid w:val="027D25B3"/>
    <w:multiLevelType w:val="hybridMultilevel"/>
    <w:tmpl w:val="1A546906"/>
    <w:lvl w:ilvl="0" w:tplc="A762EFB4">
      <w:numFmt w:val="bullet"/>
      <w:lvlText w:val=""/>
      <w:lvlJc w:val="left"/>
      <w:pPr>
        <w:ind w:left="1678" w:hanging="720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5E02E832">
      <w:numFmt w:val="bullet"/>
      <w:lvlText w:val="•"/>
      <w:lvlJc w:val="left"/>
      <w:pPr>
        <w:ind w:left="2618" w:hanging="720"/>
      </w:pPr>
      <w:rPr>
        <w:rFonts w:hint="default"/>
        <w:lang w:val="el-GR" w:eastAsia="en-US" w:bidi="ar-SA"/>
      </w:rPr>
    </w:lvl>
    <w:lvl w:ilvl="2" w:tplc="6604122C">
      <w:numFmt w:val="bullet"/>
      <w:lvlText w:val="•"/>
      <w:lvlJc w:val="left"/>
      <w:pPr>
        <w:ind w:left="3557" w:hanging="720"/>
      </w:pPr>
      <w:rPr>
        <w:rFonts w:hint="default"/>
        <w:lang w:val="el-GR" w:eastAsia="en-US" w:bidi="ar-SA"/>
      </w:rPr>
    </w:lvl>
    <w:lvl w:ilvl="3" w:tplc="A36E2976">
      <w:numFmt w:val="bullet"/>
      <w:lvlText w:val="•"/>
      <w:lvlJc w:val="left"/>
      <w:pPr>
        <w:ind w:left="4495" w:hanging="720"/>
      </w:pPr>
      <w:rPr>
        <w:rFonts w:hint="default"/>
        <w:lang w:val="el-GR" w:eastAsia="en-US" w:bidi="ar-SA"/>
      </w:rPr>
    </w:lvl>
    <w:lvl w:ilvl="4" w:tplc="069A8136">
      <w:numFmt w:val="bullet"/>
      <w:lvlText w:val="•"/>
      <w:lvlJc w:val="left"/>
      <w:pPr>
        <w:ind w:left="5434" w:hanging="720"/>
      </w:pPr>
      <w:rPr>
        <w:rFonts w:hint="default"/>
        <w:lang w:val="el-GR" w:eastAsia="en-US" w:bidi="ar-SA"/>
      </w:rPr>
    </w:lvl>
    <w:lvl w:ilvl="5" w:tplc="6A8CDFCC">
      <w:numFmt w:val="bullet"/>
      <w:lvlText w:val="•"/>
      <w:lvlJc w:val="left"/>
      <w:pPr>
        <w:ind w:left="6373" w:hanging="720"/>
      </w:pPr>
      <w:rPr>
        <w:rFonts w:hint="default"/>
        <w:lang w:val="el-GR" w:eastAsia="en-US" w:bidi="ar-SA"/>
      </w:rPr>
    </w:lvl>
    <w:lvl w:ilvl="6" w:tplc="131EDFBE">
      <w:numFmt w:val="bullet"/>
      <w:lvlText w:val="•"/>
      <w:lvlJc w:val="left"/>
      <w:pPr>
        <w:ind w:left="7311" w:hanging="720"/>
      </w:pPr>
      <w:rPr>
        <w:rFonts w:hint="default"/>
        <w:lang w:val="el-GR" w:eastAsia="en-US" w:bidi="ar-SA"/>
      </w:rPr>
    </w:lvl>
    <w:lvl w:ilvl="7" w:tplc="275EB9FC">
      <w:numFmt w:val="bullet"/>
      <w:lvlText w:val="•"/>
      <w:lvlJc w:val="left"/>
      <w:pPr>
        <w:ind w:left="8250" w:hanging="720"/>
      </w:pPr>
      <w:rPr>
        <w:rFonts w:hint="default"/>
        <w:lang w:val="el-GR" w:eastAsia="en-US" w:bidi="ar-SA"/>
      </w:rPr>
    </w:lvl>
    <w:lvl w:ilvl="8" w:tplc="B3020AF6">
      <w:numFmt w:val="bullet"/>
      <w:lvlText w:val="•"/>
      <w:lvlJc w:val="left"/>
      <w:pPr>
        <w:ind w:left="9189" w:hanging="720"/>
      </w:pPr>
      <w:rPr>
        <w:rFonts w:hint="default"/>
        <w:lang w:val="el-GR" w:eastAsia="en-US" w:bidi="ar-SA"/>
      </w:rPr>
    </w:lvl>
  </w:abstractNum>
  <w:abstractNum w:abstractNumId="2">
    <w:nsid w:val="0B6D7665"/>
    <w:multiLevelType w:val="hybridMultilevel"/>
    <w:tmpl w:val="AF2A9124"/>
    <w:lvl w:ilvl="0" w:tplc="B446910C">
      <w:start w:val="1"/>
      <w:numFmt w:val="decimal"/>
      <w:lvlText w:val="%1."/>
      <w:lvlJc w:val="left"/>
      <w:pPr>
        <w:ind w:left="1178" w:hanging="221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u w:val="single" w:color="000000"/>
        <w:lang w:val="el-GR" w:eastAsia="en-US" w:bidi="ar-SA"/>
      </w:rPr>
    </w:lvl>
    <w:lvl w:ilvl="1" w:tplc="E006D3AC">
      <w:numFmt w:val="bullet"/>
      <w:lvlText w:val=""/>
      <w:lvlJc w:val="left"/>
      <w:pPr>
        <w:ind w:left="1678" w:hanging="360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2" w:tplc="0254D330">
      <w:numFmt w:val="bullet"/>
      <w:lvlText w:val="•"/>
      <w:lvlJc w:val="left"/>
      <w:pPr>
        <w:ind w:left="2722" w:hanging="360"/>
      </w:pPr>
      <w:rPr>
        <w:rFonts w:hint="default"/>
        <w:lang w:val="el-GR" w:eastAsia="en-US" w:bidi="ar-SA"/>
      </w:rPr>
    </w:lvl>
    <w:lvl w:ilvl="3" w:tplc="946A15DA">
      <w:numFmt w:val="bullet"/>
      <w:lvlText w:val="•"/>
      <w:lvlJc w:val="left"/>
      <w:pPr>
        <w:ind w:left="3765" w:hanging="360"/>
      </w:pPr>
      <w:rPr>
        <w:rFonts w:hint="default"/>
        <w:lang w:val="el-GR" w:eastAsia="en-US" w:bidi="ar-SA"/>
      </w:rPr>
    </w:lvl>
    <w:lvl w:ilvl="4" w:tplc="A5E820A2">
      <w:numFmt w:val="bullet"/>
      <w:lvlText w:val="•"/>
      <w:lvlJc w:val="left"/>
      <w:pPr>
        <w:ind w:left="4808" w:hanging="360"/>
      </w:pPr>
      <w:rPr>
        <w:rFonts w:hint="default"/>
        <w:lang w:val="el-GR" w:eastAsia="en-US" w:bidi="ar-SA"/>
      </w:rPr>
    </w:lvl>
    <w:lvl w:ilvl="5" w:tplc="2C8C7050">
      <w:numFmt w:val="bullet"/>
      <w:lvlText w:val="•"/>
      <w:lvlJc w:val="left"/>
      <w:pPr>
        <w:ind w:left="5851" w:hanging="360"/>
      </w:pPr>
      <w:rPr>
        <w:rFonts w:hint="default"/>
        <w:lang w:val="el-GR" w:eastAsia="en-US" w:bidi="ar-SA"/>
      </w:rPr>
    </w:lvl>
    <w:lvl w:ilvl="6" w:tplc="13F61DB8">
      <w:numFmt w:val="bullet"/>
      <w:lvlText w:val="•"/>
      <w:lvlJc w:val="left"/>
      <w:pPr>
        <w:ind w:left="6894" w:hanging="360"/>
      </w:pPr>
      <w:rPr>
        <w:rFonts w:hint="default"/>
        <w:lang w:val="el-GR" w:eastAsia="en-US" w:bidi="ar-SA"/>
      </w:rPr>
    </w:lvl>
    <w:lvl w:ilvl="7" w:tplc="8220A260">
      <w:numFmt w:val="bullet"/>
      <w:lvlText w:val="•"/>
      <w:lvlJc w:val="left"/>
      <w:pPr>
        <w:ind w:left="7937" w:hanging="360"/>
      </w:pPr>
      <w:rPr>
        <w:rFonts w:hint="default"/>
        <w:lang w:val="el-GR" w:eastAsia="en-US" w:bidi="ar-SA"/>
      </w:rPr>
    </w:lvl>
    <w:lvl w:ilvl="8" w:tplc="D03ABD2E">
      <w:numFmt w:val="bullet"/>
      <w:lvlText w:val="•"/>
      <w:lvlJc w:val="left"/>
      <w:pPr>
        <w:ind w:left="8980" w:hanging="360"/>
      </w:pPr>
      <w:rPr>
        <w:rFonts w:hint="default"/>
        <w:lang w:val="el-GR" w:eastAsia="en-US" w:bidi="ar-SA"/>
      </w:rPr>
    </w:lvl>
  </w:abstractNum>
  <w:abstractNum w:abstractNumId="3">
    <w:nsid w:val="0F0D1E0D"/>
    <w:multiLevelType w:val="hybridMultilevel"/>
    <w:tmpl w:val="82B49332"/>
    <w:lvl w:ilvl="0" w:tplc="50B4A30A">
      <w:start w:val="2"/>
      <w:numFmt w:val="decimal"/>
      <w:lvlText w:val="%1"/>
      <w:lvlJc w:val="left"/>
      <w:pPr>
        <w:ind w:left="1349" w:hanging="392"/>
        <w:jc w:val="left"/>
      </w:pPr>
      <w:rPr>
        <w:rFonts w:hint="default"/>
        <w:lang w:val="el-GR" w:eastAsia="en-US" w:bidi="ar-SA"/>
      </w:rPr>
    </w:lvl>
    <w:lvl w:ilvl="1" w:tplc="5B3EB590">
      <w:numFmt w:val="none"/>
      <w:lvlText w:val=""/>
      <w:lvlJc w:val="left"/>
      <w:pPr>
        <w:tabs>
          <w:tab w:val="num" w:pos="360"/>
        </w:tabs>
      </w:pPr>
    </w:lvl>
    <w:lvl w:ilvl="2" w:tplc="E5FA6F16">
      <w:numFmt w:val="none"/>
      <w:lvlText w:val=""/>
      <w:lvlJc w:val="left"/>
      <w:pPr>
        <w:tabs>
          <w:tab w:val="num" w:pos="360"/>
        </w:tabs>
      </w:pPr>
    </w:lvl>
    <w:lvl w:ilvl="3" w:tplc="20A0058C">
      <w:numFmt w:val="bullet"/>
      <w:lvlText w:val="•"/>
      <w:lvlJc w:val="left"/>
      <w:pPr>
        <w:ind w:left="3641" w:hanging="562"/>
      </w:pPr>
      <w:rPr>
        <w:rFonts w:hint="default"/>
        <w:lang w:val="el-GR" w:eastAsia="en-US" w:bidi="ar-SA"/>
      </w:rPr>
    </w:lvl>
    <w:lvl w:ilvl="4" w:tplc="279A9956">
      <w:numFmt w:val="bullet"/>
      <w:lvlText w:val="•"/>
      <w:lvlJc w:val="left"/>
      <w:pPr>
        <w:ind w:left="4702" w:hanging="562"/>
      </w:pPr>
      <w:rPr>
        <w:rFonts w:hint="default"/>
        <w:lang w:val="el-GR" w:eastAsia="en-US" w:bidi="ar-SA"/>
      </w:rPr>
    </w:lvl>
    <w:lvl w:ilvl="5" w:tplc="E41E0542">
      <w:numFmt w:val="bullet"/>
      <w:lvlText w:val="•"/>
      <w:lvlJc w:val="left"/>
      <w:pPr>
        <w:ind w:left="5762" w:hanging="562"/>
      </w:pPr>
      <w:rPr>
        <w:rFonts w:hint="default"/>
        <w:lang w:val="el-GR" w:eastAsia="en-US" w:bidi="ar-SA"/>
      </w:rPr>
    </w:lvl>
    <w:lvl w:ilvl="6" w:tplc="316AFE90">
      <w:numFmt w:val="bullet"/>
      <w:lvlText w:val="•"/>
      <w:lvlJc w:val="left"/>
      <w:pPr>
        <w:ind w:left="6823" w:hanging="562"/>
      </w:pPr>
      <w:rPr>
        <w:rFonts w:hint="default"/>
        <w:lang w:val="el-GR" w:eastAsia="en-US" w:bidi="ar-SA"/>
      </w:rPr>
    </w:lvl>
    <w:lvl w:ilvl="7" w:tplc="903020F8">
      <w:numFmt w:val="bullet"/>
      <w:lvlText w:val="•"/>
      <w:lvlJc w:val="left"/>
      <w:pPr>
        <w:ind w:left="7884" w:hanging="562"/>
      </w:pPr>
      <w:rPr>
        <w:rFonts w:hint="default"/>
        <w:lang w:val="el-GR" w:eastAsia="en-US" w:bidi="ar-SA"/>
      </w:rPr>
    </w:lvl>
    <w:lvl w:ilvl="8" w:tplc="36EA3796">
      <w:numFmt w:val="bullet"/>
      <w:lvlText w:val="•"/>
      <w:lvlJc w:val="left"/>
      <w:pPr>
        <w:ind w:left="8944" w:hanging="562"/>
      </w:pPr>
      <w:rPr>
        <w:rFonts w:hint="default"/>
        <w:lang w:val="el-GR" w:eastAsia="en-US" w:bidi="ar-SA"/>
      </w:rPr>
    </w:lvl>
  </w:abstractNum>
  <w:abstractNum w:abstractNumId="4">
    <w:nsid w:val="135B2DFD"/>
    <w:multiLevelType w:val="hybridMultilevel"/>
    <w:tmpl w:val="0A745004"/>
    <w:lvl w:ilvl="0" w:tplc="392A6628">
      <w:start w:val="1"/>
      <w:numFmt w:val="decimal"/>
      <w:lvlText w:val="%1)"/>
      <w:lvlJc w:val="left"/>
      <w:pPr>
        <w:ind w:left="1188" w:hanging="231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857AFD0C">
      <w:numFmt w:val="bullet"/>
      <w:lvlText w:val="•"/>
      <w:lvlJc w:val="left"/>
      <w:pPr>
        <w:ind w:left="2168" w:hanging="231"/>
      </w:pPr>
      <w:rPr>
        <w:rFonts w:hint="default"/>
        <w:lang w:val="el-GR" w:eastAsia="en-US" w:bidi="ar-SA"/>
      </w:rPr>
    </w:lvl>
    <w:lvl w:ilvl="2" w:tplc="49187F76">
      <w:numFmt w:val="bullet"/>
      <w:lvlText w:val="•"/>
      <w:lvlJc w:val="left"/>
      <w:pPr>
        <w:ind w:left="3157" w:hanging="231"/>
      </w:pPr>
      <w:rPr>
        <w:rFonts w:hint="default"/>
        <w:lang w:val="el-GR" w:eastAsia="en-US" w:bidi="ar-SA"/>
      </w:rPr>
    </w:lvl>
    <w:lvl w:ilvl="3" w:tplc="3446CDB6">
      <w:numFmt w:val="bullet"/>
      <w:lvlText w:val="•"/>
      <w:lvlJc w:val="left"/>
      <w:pPr>
        <w:ind w:left="4145" w:hanging="231"/>
      </w:pPr>
      <w:rPr>
        <w:rFonts w:hint="default"/>
        <w:lang w:val="el-GR" w:eastAsia="en-US" w:bidi="ar-SA"/>
      </w:rPr>
    </w:lvl>
    <w:lvl w:ilvl="4" w:tplc="6096C3FE">
      <w:numFmt w:val="bullet"/>
      <w:lvlText w:val="•"/>
      <w:lvlJc w:val="left"/>
      <w:pPr>
        <w:ind w:left="5134" w:hanging="231"/>
      </w:pPr>
      <w:rPr>
        <w:rFonts w:hint="default"/>
        <w:lang w:val="el-GR" w:eastAsia="en-US" w:bidi="ar-SA"/>
      </w:rPr>
    </w:lvl>
    <w:lvl w:ilvl="5" w:tplc="68667556">
      <w:numFmt w:val="bullet"/>
      <w:lvlText w:val="•"/>
      <w:lvlJc w:val="left"/>
      <w:pPr>
        <w:ind w:left="6123" w:hanging="231"/>
      </w:pPr>
      <w:rPr>
        <w:rFonts w:hint="default"/>
        <w:lang w:val="el-GR" w:eastAsia="en-US" w:bidi="ar-SA"/>
      </w:rPr>
    </w:lvl>
    <w:lvl w:ilvl="6" w:tplc="BE16E42E">
      <w:numFmt w:val="bullet"/>
      <w:lvlText w:val="•"/>
      <w:lvlJc w:val="left"/>
      <w:pPr>
        <w:ind w:left="7111" w:hanging="231"/>
      </w:pPr>
      <w:rPr>
        <w:rFonts w:hint="default"/>
        <w:lang w:val="el-GR" w:eastAsia="en-US" w:bidi="ar-SA"/>
      </w:rPr>
    </w:lvl>
    <w:lvl w:ilvl="7" w:tplc="60F06C50">
      <w:numFmt w:val="bullet"/>
      <w:lvlText w:val="•"/>
      <w:lvlJc w:val="left"/>
      <w:pPr>
        <w:ind w:left="8100" w:hanging="231"/>
      </w:pPr>
      <w:rPr>
        <w:rFonts w:hint="default"/>
        <w:lang w:val="el-GR" w:eastAsia="en-US" w:bidi="ar-SA"/>
      </w:rPr>
    </w:lvl>
    <w:lvl w:ilvl="8" w:tplc="CFEAD2BC">
      <w:numFmt w:val="bullet"/>
      <w:lvlText w:val="•"/>
      <w:lvlJc w:val="left"/>
      <w:pPr>
        <w:ind w:left="9089" w:hanging="231"/>
      </w:pPr>
      <w:rPr>
        <w:rFonts w:hint="default"/>
        <w:lang w:val="el-GR" w:eastAsia="en-US" w:bidi="ar-SA"/>
      </w:rPr>
    </w:lvl>
  </w:abstractNum>
  <w:abstractNum w:abstractNumId="5">
    <w:nsid w:val="17F24FB0"/>
    <w:multiLevelType w:val="hybridMultilevel"/>
    <w:tmpl w:val="D2D003BC"/>
    <w:lvl w:ilvl="0" w:tplc="A0880AEC">
      <w:start w:val="2"/>
      <w:numFmt w:val="decimal"/>
      <w:lvlText w:val="%1"/>
      <w:lvlJc w:val="left"/>
      <w:pPr>
        <w:ind w:left="1522" w:hanging="564"/>
        <w:jc w:val="left"/>
      </w:pPr>
      <w:rPr>
        <w:rFonts w:hint="default"/>
        <w:lang w:val="el-GR" w:eastAsia="en-US" w:bidi="ar-SA"/>
      </w:rPr>
    </w:lvl>
    <w:lvl w:ilvl="1" w:tplc="50C05088">
      <w:numFmt w:val="none"/>
      <w:lvlText w:val=""/>
      <w:lvlJc w:val="left"/>
      <w:pPr>
        <w:tabs>
          <w:tab w:val="num" w:pos="360"/>
        </w:tabs>
      </w:pPr>
    </w:lvl>
    <w:lvl w:ilvl="2" w:tplc="CEEE3350">
      <w:numFmt w:val="none"/>
      <w:lvlText w:val=""/>
      <w:lvlJc w:val="left"/>
      <w:pPr>
        <w:tabs>
          <w:tab w:val="num" w:pos="360"/>
        </w:tabs>
      </w:pPr>
    </w:lvl>
    <w:lvl w:ilvl="3" w:tplc="EEA4BB80">
      <w:numFmt w:val="bullet"/>
      <w:lvlText w:val=""/>
      <w:lvlJc w:val="left"/>
      <w:pPr>
        <w:ind w:left="1678" w:hanging="360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4" w:tplc="B89E3B52">
      <w:numFmt w:val="bullet"/>
      <w:lvlText w:val=""/>
      <w:lvlJc w:val="left"/>
      <w:pPr>
        <w:ind w:left="1635" w:hanging="360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5" w:tplc="44A85470">
      <w:numFmt w:val="bullet"/>
      <w:lvlText w:val="•"/>
      <w:lvlJc w:val="left"/>
      <w:pPr>
        <w:ind w:left="5637" w:hanging="360"/>
      </w:pPr>
      <w:rPr>
        <w:rFonts w:hint="default"/>
        <w:lang w:val="el-GR" w:eastAsia="en-US" w:bidi="ar-SA"/>
      </w:rPr>
    </w:lvl>
    <w:lvl w:ilvl="6" w:tplc="A9B27F90">
      <w:numFmt w:val="bullet"/>
      <w:lvlText w:val="•"/>
      <w:lvlJc w:val="left"/>
      <w:pPr>
        <w:ind w:left="6723" w:hanging="360"/>
      </w:pPr>
      <w:rPr>
        <w:rFonts w:hint="default"/>
        <w:lang w:val="el-GR" w:eastAsia="en-US" w:bidi="ar-SA"/>
      </w:rPr>
    </w:lvl>
    <w:lvl w:ilvl="7" w:tplc="3288F168">
      <w:numFmt w:val="bullet"/>
      <w:lvlText w:val="•"/>
      <w:lvlJc w:val="left"/>
      <w:pPr>
        <w:ind w:left="7809" w:hanging="360"/>
      </w:pPr>
      <w:rPr>
        <w:rFonts w:hint="default"/>
        <w:lang w:val="el-GR" w:eastAsia="en-US" w:bidi="ar-SA"/>
      </w:rPr>
    </w:lvl>
    <w:lvl w:ilvl="8" w:tplc="C4A46FB6">
      <w:numFmt w:val="bullet"/>
      <w:lvlText w:val="•"/>
      <w:lvlJc w:val="left"/>
      <w:pPr>
        <w:ind w:left="8894" w:hanging="360"/>
      </w:pPr>
      <w:rPr>
        <w:rFonts w:hint="default"/>
        <w:lang w:val="el-GR" w:eastAsia="en-US" w:bidi="ar-SA"/>
      </w:rPr>
    </w:lvl>
  </w:abstractNum>
  <w:abstractNum w:abstractNumId="6">
    <w:nsid w:val="18DE2ABA"/>
    <w:multiLevelType w:val="hybridMultilevel"/>
    <w:tmpl w:val="A964E0CE"/>
    <w:lvl w:ilvl="0" w:tplc="C3CE2898">
      <w:numFmt w:val="bullet"/>
      <w:lvlText w:val=""/>
      <w:lvlJc w:val="left"/>
      <w:pPr>
        <w:ind w:left="1678" w:hanging="360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7EEE820">
      <w:numFmt w:val="bullet"/>
      <w:lvlText w:val="•"/>
      <w:lvlJc w:val="left"/>
      <w:pPr>
        <w:ind w:left="2618" w:hanging="360"/>
      </w:pPr>
      <w:rPr>
        <w:rFonts w:hint="default"/>
        <w:lang w:val="el-GR" w:eastAsia="en-US" w:bidi="ar-SA"/>
      </w:rPr>
    </w:lvl>
    <w:lvl w:ilvl="2" w:tplc="96280342">
      <w:numFmt w:val="bullet"/>
      <w:lvlText w:val="•"/>
      <w:lvlJc w:val="left"/>
      <w:pPr>
        <w:ind w:left="3557" w:hanging="360"/>
      </w:pPr>
      <w:rPr>
        <w:rFonts w:hint="default"/>
        <w:lang w:val="el-GR" w:eastAsia="en-US" w:bidi="ar-SA"/>
      </w:rPr>
    </w:lvl>
    <w:lvl w:ilvl="3" w:tplc="6B889EE0">
      <w:numFmt w:val="bullet"/>
      <w:lvlText w:val="•"/>
      <w:lvlJc w:val="left"/>
      <w:pPr>
        <w:ind w:left="4495" w:hanging="360"/>
      </w:pPr>
      <w:rPr>
        <w:rFonts w:hint="default"/>
        <w:lang w:val="el-GR" w:eastAsia="en-US" w:bidi="ar-SA"/>
      </w:rPr>
    </w:lvl>
    <w:lvl w:ilvl="4" w:tplc="75083CDE">
      <w:numFmt w:val="bullet"/>
      <w:lvlText w:val="•"/>
      <w:lvlJc w:val="left"/>
      <w:pPr>
        <w:ind w:left="5434" w:hanging="360"/>
      </w:pPr>
      <w:rPr>
        <w:rFonts w:hint="default"/>
        <w:lang w:val="el-GR" w:eastAsia="en-US" w:bidi="ar-SA"/>
      </w:rPr>
    </w:lvl>
    <w:lvl w:ilvl="5" w:tplc="9BBABE6A">
      <w:numFmt w:val="bullet"/>
      <w:lvlText w:val="•"/>
      <w:lvlJc w:val="left"/>
      <w:pPr>
        <w:ind w:left="6373" w:hanging="360"/>
      </w:pPr>
      <w:rPr>
        <w:rFonts w:hint="default"/>
        <w:lang w:val="el-GR" w:eastAsia="en-US" w:bidi="ar-SA"/>
      </w:rPr>
    </w:lvl>
    <w:lvl w:ilvl="6" w:tplc="8D4E582A">
      <w:numFmt w:val="bullet"/>
      <w:lvlText w:val="•"/>
      <w:lvlJc w:val="left"/>
      <w:pPr>
        <w:ind w:left="7311" w:hanging="360"/>
      </w:pPr>
      <w:rPr>
        <w:rFonts w:hint="default"/>
        <w:lang w:val="el-GR" w:eastAsia="en-US" w:bidi="ar-SA"/>
      </w:rPr>
    </w:lvl>
    <w:lvl w:ilvl="7" w:tplc="C2EEC47C">
      <w:numFmt w:val="bullet"/>
      <w:lvlText w:val="•"/>
      <w:lvlJc w:val="left"/>
      <w:pPr>
        <w:ind w:left="8250" w:hanging="360"/>
      </w:pPr>
      <w:rPr>
        <w:rFonts w:hint="default"/>
        <w:lang w:val="el-GR" w:eastAsia="en-US" w:bidi="ar-SA"/>
      </w:rPr>
    </w:lvl>
    <w:lvl w:ilvl="8" w:tplc="74B0E42A">
      <w:numFmt w:val="bullet"/>
      <w:lvlText w:val="•"/>
      <w:lvlJc w:val="left"/>
      <w:pPr>
        <w:ind w:left="9189" w:hanging="360"/>
      </w:pPr>
      <w:rPr>
        <w:rFonts w:hint="default"/>
        <w:lang w:val="el-GR" w:eastAsia="en-US" w:bidi="ar-SA"/>
      </w:rPr>
    </w:lvl>
  </w:abstractNum>
  <w:abstractNum w:abstractNumId="7">
    <w:nsid w:val="20DB38DF"/>
    <w:multiLevelType w:val="hybridMultilevel"/>
    <w:tmpl w:val="2D6E64F6"/>
    <w:lvl w:ilvl="0" w:tplc="04080005">
      <w:start w:val="1"/>
      <w:numFmt w:val="bullet"/>
      <w:lvlText w:val=""/>
      <w:lvlJc w:val="left"/>
      <w:pPr>
        <w:ind w:left="1678" w:hanging="720"/>
      </w:pPr>
      <w:rPr>
        <w:rFonts w:ascii="Wingdings" w:hAnsi="Wingdings" w:hint="default"/>
        <w:w w:val="100"/>
        <w:sz w:val="22"/>
        <w:szCs w:val="22"/>
        <w:lang w:val="el-GR" w:eastAsia="en-US" w:bidi="ar-SA"/>
      </w:rPr>
    </w:lvl>
    <w:lvl w:ilvl="1" w:tplc="A21A3306">
      <w:numFmt w:val="bullet"/>
      <w:lvlText w:val="•"/>
      <w:lvlJc w:val="left"/>
      <w:pPr>
        <w:ind w:left="2618" w:hanging="720"/>
      </w:pPr>
      <w:rPr>
        <w:rFonts w:hint="default"/>
        <w:lang w:val="el-GR" w:eastAsia="en-US" w:bidi="ar-SA"/>
      </w:rPr>
    </w:lvl>
    <w:lvl w:ilvl="2" w:tplc="FB4A0186">
      <w:numFmt w:val="bullet"/>
      <w:lvlText w:val="•"/>
      <w:lvlJc w:val="left"/>
      <w:pPr>
        <w:ind w:left="3557" w:hanging="720"/>
      </w:pPr>
      <w:rPr>
        <w:rFonts w:hint="default"/>
        <w:lang w:val="el-GR" w:eastAsia="en-US" w:bidi="ar-SA"/>
      </w:rPr>
    </w:lvl>
    <w:lvl w:ilvl="3" w:tplc="EC8EA366">
      <w:numFmt w:val="bullet"/>
      <w:lvlText w:val="•"/>
      <w:lvlJc w:val="left"/>
      <w:pPr>
        <w:ind w:left="4495" w:hanging="720"/>
      </w:pPr>
      <w:rPr>
        <w:rFonts w:hint="default"/>
        <w:lang w:val="el-GR" w:eastAsia="en-US" w:bidi="ar-SA"/>
      </w:rPr>
    </w:lvl>
    <w:lvl w:ilvl="4" w:tplc="2CEA633C">
      <w:numFmt w:val="bullet"/>
      <w:lvlText w:val="•"/>
      <w:lvlJc w:val="left"/>
      <w:pPr>
        <w:ind w:left="5434" w:hanging="720"/>
      </w:pPr>
      <w:rPr>
        <w:rFonts w:hint="default"/>
        <w:lang w:val="el-GR" w:eastAsia="en-US" w:bidi="ar-SA"/>
      </w:rPr>
    </w:lvl>
    <w:lvl w:ilvl="5" w:tplc="67246CF8">
      <w:numFmt w:val="bullet"/>
      <w:lvlText w:val="•"/>
      <w:lvlJc w:val="left"/>
      <w:pPr>
        <w:ind w:left="6373" w:hanging="720"/>
      </w:pPr>
      <w:rPr>
        <w:rFonts w:hint="default"/>
        <w:lang w:val="el-GR" w:eastAsia="en-US" w:bidi="ar-SA"/>
      </w:rPr>
    </w:lvl>
    <w:lvl w:ilvl="6" w:tplc="CE1A738E">
      <w:numFmt w:val="bullet"/>
      <w:lvlText w:val="•"/>
      <w:lvlJc w:val="left"/>
      <w:pPr>
        <w:ind w:left="7311" w:hanging="720"/>
      </w:pPr>
      <w:rPr>
        <w:rFonts w:hint="default"/>
        <w:lang w:val="el-GR" w:eastAsia="en-US" w:bidi="ar-SA"/>
      </w:rPr>
    </w:lvl>
    <w:lvl w:ilvl="7" w:tplc="A6E4FAEC">
      <w:numFmt w:val="bullet"/>
      <w:lvlText w:val="•"/>
      <w:lvlJc w:val="left"/>
      <w:pPr>
        <w:ind w:left="8250" w:hanging="720"/>
      </w:pPr>
      <w:rPr>
        <w:rFonts w:hint="default"/>
        <w:lang w:val="el-GR" w:eastAsia="en-US" w:bidi="ar-SA"/>
      </w:rPr>
    </w:lvl>
    <w:lvl w:ilvl="8" w:tplc="BD74B51C">
      <w:numFmt w:val="bullet"/>
      <w:lvlText w:val="•"/>
      <w:lvlJc w:val="left"/>
      <w:pPr>
        <w:ind w:left="9189" w:hanging="720"/>
      </w:pPr>
      <w:rPr>
        <w:rFonts w:hint="default"/>
        <w:lang w:val="el-GR" w:eastAsia="en-US" w:bidi="ar-SA"/>
      </w:rPr>
    </w:lvl>
  </w:abstractNum>
  <w:abstractNum w:abstractNumId="8">
    <w:nsid w:val="28835C7D"/>
    <w:multiLevelType w:val="hybridMultilevel"/>
    <w:tmpl w:val="13D89D6E"/>
    <w:lvl w:ilvl="0" w:tplc="215890F6">
      <w:start w:val="10"/>
      <w:numFmt w:val="decimal"/>
      <w:lvlText w:val="%1"/>
      <w:lvlJc w:val="left"/>
      <w:pPr>
        <w:ind w:left="1471" w:hanging="514"/>
        <w:jc w:val="left"/>
      </w:pPr>
      <w:rPr>
        <w:rFonts w:hint="default"/>
        <w:lang w:val="el-GR" w:eastAsia="en-US" w:bidi="ar-SA"/>
      </w:rPr>
    </w:lvl>
    <w:lvl w:ilvl="1" w:tplc="C16CF59E">
      <w:numFmt w:val="none"/>
      <w:lvlText w:val=""/>
      <w:lvlJc w:val="left"/>
      <w:pPr>
        <w:tabs>
          <w:tab w:val="num" w:pos="360"/>
        </w:tabs>
      </w:pPr>
    </w:lvl>
    <w:lvl w:ilvl="2" w:tplc="4A226D08">
      <w:numFmt w:val="bullet"/>
      <w:lvlText w:val="•"/>
      <w:lvlJc w:val="left"/>
      <w:pPr>
        <w:ind w:left="3397" w:hanging="514"/>
      </w:pPr>
      <w:rPr>
        <w:rFonts w:hint="default"/>
        <w:lang w:val="el-GR" w:eastAsia="en-US" w:bidi="ar-SA"/>
      </w:rPr>
    </w:lvl>
    <w:lvl w:ilvl="3" w:tplc="34065634">
      <w:numFmt w:val="bullet"/>
      <w:lvlText w:val="•"/>
      <w:lvlJc w:val="left"/>
      <w:pPr>
        <w:ind w:left="4355" w:hanging="514"/>
      </w:pPr>
      <w:rPr>
        <w:rFonts w:hint="default"/>
        <w:lang w:val="el-GR" w:eastAsia="en-US" w:bidi="ar-SA"/>
      </w:rPr>
    </w:lvl>
    <w:lvl w:ilvl="4" w:tplc="640A58FA">
      <w:numFmt w:val="bullet"/>
      <w:lvlText w:val="•"/>
      <w:lvlJc w:val="left"/>
      <w:pPr>
        <w:ind w:left="5314" w:hanging="514"/>
      </w:pPr>
      <w:rPr>
        <w:rFonts w:hint="default"/>
        <w:lang w:val="el-GR" w:eastAsia="en-US" w:bidi="ar-SA"/>
      </w:rPr>
    </w:lvl>
    <w:lvl w:ilvl="5" w:tplc="CDFE2C30">
      <w:numFmt w:val="bullet"/>
      <w:lvlText w:val="•"/>
      <w:lvlJc w:val="left"/>
      <w:pPr>
        <w:ind w:left="6273" w:hanging="514"/>
      </w:pPr>
      <w:rPr>
        <w:rFonts w:hint="default"/>
        <w:lang w:val="el-GR" w:eastAsia="en-US" w:bidi="ar-SA"/>
      </w:rPr>
    </w:lvl>
    <w:lvl w:ilvl="6" w:tplc="9BBE45E8">
      <w:numFmt w:val="bullet"/>
      <w:lvlText w:val="•"/>
      <w:lvlJc w:val="left"/>
      <w:pPr>
        <w:ind w:left="7231" w:hanging="514"/>
      </w:pPr>
      <w:rPr>
        <w:rFonts w:hint="default"/>
        <w:lang w:val="el-GR" w:eastAsia="en-US" w:bidi="ar-SA"/>
      </w:rPr>
    </w:lvl>
    <w:lvl w:ilvl="7" w:tplc="5CE8CCB6">
      <w:numFmt w:val="bullet"/>
      <w:lvlText w:val="•"/>
      <w:lvlJc w:val="left"/>
      <w:pPr>
        <w:ind w:left="8190" w:hanging="514"/>
      </w:pPr>
      <w:rPr>
        <w:rFonts w:hint="default"/>
        <w:lang w:val="el-GR" w:eastAsia="en-US" w:bidi="ar-SA"/>
      </w:rPr>
    </w:lvl>
    <w:lvl w:ilvl="8" w:tplc="F2566328">
      <w:numFmt w:val="bullet"/>
      <w:lvlText w:val="•"/>
      <w:lvlJc w:val="left"/>
      <w:pPr>
        <w:ind w:left="9149" w:hanging="514"/>
      </w:pPr>
      <w:rPr>
        <w:rFonts w:hint="default"/>
        <w:lang w:val="el-GR" w:eastAsia="en-US" w:bidi="ar-SA"/>
      </w:rPr>
    </w:lvl>
  </w:abstractNum>
  <w:abstractNum w:abstractNumId="9">
    <w:nsid w:val="30392488"/>
    <w:multiLevelType w:val="hybridMultilevel"/>
    <w:tmpl w:val="61AEA830"/>
    <w:lvl w:ilvl="0" w:tplc="BA4EB324">
      <w:start w:val="4"/>
      <w:numFmt w:val="decimal"/>
      <w:lvlText w:val="%1."/>
      <w:lvlJc w:val="left"/>
      <w:pPr>
        <w:ind w:left="1071" w:hanging="221"/>
        <w:jc w:val="left"/>
      </w:pPr>
      <w:rPr>
        <w:rFonts w:hint="default"/>
        <w:b/>
        <w:bCs/>
        <w:w w:val="100"/>
        <w:u w:val="single" w:color="000000"/>
        <w:lang w:val="el-GR" w:eastAsia="en-US" w:bidi="ar-SA"/>
      </w:rPr>
    </w:lvl>
    <w:lvl w:ilvl="1" w:tplc="E69C9398">
      <w:numFmt w:val="bullet"/>
      <w:lvlText w:val="•"/>
      <w:lvlJc w:val="left"/>
      <w:pPr>
        <w:ind w:left="2168" w:hanging="221"/>
      </w:pPr>
      <w:rPr>
        <w:rFonts w:hint="default"/>
        <w:lang w:val="el-GR" w:eastAsia="en-US" w:bidi="ar-SA"/>
      </w:rPr>
    </w:lvl>
    <w:lvl w:ilvl="2" w:tplc="C45A56BE">
      <w:numFmt w:val="bullet"/>
      <w:lvlText w:val="•"/>
      <w:lvlJc w:val="left"/>
      <w:pPr>
        <w:ind w:left="3157" w:hanging="221"/>
      </w:pPr>
      <w:rPr>
        <w:rFonts w:hint="default"/>
        <w:lang w:val="el-GR" w:eastAsia="en-US" w:bidi="ar-SA"/>
      </w:rPr>
    </w:lvl>
    <w:lvl w:ilvl="3" w:tplc="32F2D45C">
      <w:numFmt w:val="bullet"/>
      <w:lvlText w:val="•"/>
      <w:lvlJc w:val="left"/>
      <w:pPr>
        <w:ind w:left="4145" w:hanging="221"/>
      </w:pPr>
      <w:rPr>
        <w:rFonts w:hint="default"/>
        <w:lang w:val="el-GR" w:eastAsia="en-US" w:bidi="ar-SA"/>
      </w:rPr>
    </w:lvl>
    <w:lvl w:ilvl="4" w:tplc="8E002560">
      <w:numFmt w:val="bullet"/>
      <w:lvlText w:val="•"/>
      <w:lvlJc w:val="left"/>
      <w:pPr>
        <w:ind w:left="5134" w:hanging="221"/>
      </w:pPr>
      <w:rPr>
        <w:rFonts w:hint="default"/>
        <w:lang w:val="el-GR" w:eastAsia="en-US" w:bidi="ar-SA"/>
      </w:rPr>
    </w:lvl>
    <w:lvl w:ilvl="5" w:tplc="370E727C">
      <w:numFmt w:val="bullet"/>
      <w:lvlText w:val="•"/>
      <w:lvlJc w:val="left"/>
      <w:pPr>
        <w:ind w:left="6123" w:hanging="221"/>
      </w:pPr>
      <w:rPr>
        <w:rFonts w:hint="default"/>
        <w:lang w:val="el-GR" w:eastAsia="en-US" w:bidi="ar-SA"/>
      </w:rPr>
    </w:lvl>
    <w:lvl w:ilvl="6" w:tplc="6BDEBF3E">
      <w:numFmt w:val="bullet"/>
      <w:lvlText w:val="•"/>
      <w:lvlJc w:val="left"/>
      <w:pPr>
        <w:ind w:left="7111" w:hanging="221"/>
      </w:pPr>
      <w:rPr>
        <w:rFonts w:hint="default"/>
        <w:lang w:val="el-GR" w:eastAsia="en-US" w:bidi="ar-SA"/>
      </w:rPr>
    </w:lvl>
    <w:lvl w:ilvl="7" w:tplc="40567F7A">
      <w:numFmt w:val="bullet"/>
      <w:lvlText w:val="•"/>
      <w:lvlJc w:val="left"/>
      <w:pPr>
        <w:ind w:left="8100" w:hanging="221"/>
      </w:pPr>
      <w:rPr>
        <w:rFonts w:hint="default"/>
        <w:lang w:val="el-GR" w:eastAsia="en-US" w:bidi="ar-SA"/>
      </w:rPr>
    </w:lvl>
    <w:lvl w:ilvl="8" w:tplc="E40C557E">
      <w:numFmt w:val="bullet"/>
      <w:lvlText w:val="•"/>
      <w:lvlJc w:val="left"/>
      <w:pPr>
        <w:ind w:left="9089" w:hanging="221"/>
      </w:pPr>
      <w:rPr>
        <w:rFonts w:hint="default"/>
        <w:lang w:val="el-GR" w:eastAsia="en-US" w:bidi="ar-SA"/>
      </w:rPr>
    </w:lvl>
  </w:abstractNum>
  <w:abstractNum w:abstractNumId="10">
    <w:nsid w:val="3B380A80"/>
    <w:multiLevelType w:val="hybridMultilevel"/>
    <w:tmpl w:val="F4BEB6EC"/>
    <w:lvl w:ilvl="0" w:tplc="0408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11">
    <w:nsid w:val="4E345BF2"/>
    <w:multiLevelType w:val="hybridMultilevel"/>
    <w:tmpl w:val="5030AC06"/>
    <w:lvl w:ilvl="0" w:tplc="0B5C1E2C">
      <w:start w:val="10"/>
      <w:numFmt w:val="decimal"/>
      <w:lvlText w:val="%1"/>
      <w:lvlJc w:val="left"/>
      <w:pPr>
        <w:ind w:left="1471" w:hanging="514"/>
        <w:jc w:val="left"/>
      </w:pPr>
      <w:rPr>
        <w:rFonts w:hint="default"/>
        <w:lang w:val="el-GR" w:eastAsia="en-US" w:bidi="ar-SA"/>
      </w:rPr>
    </w:lvl>
    <w:lvl w:ilvl="1" w:tplc="ECD68694">
      <w:numFmt w:val="none"/>
      <w:lvlText w:val=""/>
      <w:lvlJc w:val="left"/>
      <w:pPr>
        <w:tabs>
          <w:tab w:val="num" w:pos="360"/>
        </w:tabs>
      </w:pPr>
    </w:lvl>
    <w:lvl w:ilvl="2" w:tplc="3B70BA52">
      <w:numFmt w:val="bullet"/>
      <w:lvlText w:val="•"/>
      <w:lvlJc w:val="left"/>
      <w:pPr>
        <w:ind w:left="3397" w:hanging="514"/>
      </w:pPr>
      <w:rPr>
        <w:rFonts w:hint="default"/>
        <w:lang w:val="el-GR" w:eastAsia="en-US" w:bidi="ar-SA"/>
      </w:rPr>
    </w:lvl>
    <w:lvl w:ilvl="3" w:tplc="54A491A8">
      <w:numFmt w:val="bullet"/>
      <w:lvlText w:val="•"/>
      <w:lvlJc w:val="left"/>
      <w:pPr>
        <w:ind w:left="4355" w:hanging="514"/>
      </w:pPr>
      <w:rPr>
        <w:rFonts w:hint="default"/>
        <w:lang w:val="el-GR" w:eastAsia="en-US" w:bidi="ar-SA"/>
      </w:rPr>
    </w:lvl>
    <w:lvl w:ilvl="4" w:tplc="57745976">
      <w:numFmt w:val="bullet"/>
      <w:lvlText w:val="•"/>
      <w:lvlJc w:val="left"/>
      <w:pPr>
        <w:ind w:left="5314" w:hanging="514"/>
      </w:pPr>
      <w:rPr>
        <w:rFonts w:hint="default"/>
        <w:lang w:val="el-GR" w:eastAsia="en-US" w:bidi="ar-SA"/>
      </w:rPr>
    </w:lvl>
    <w:lvl w:ilvl="5" w:tplc="6B343166">
      <w:numFmt w:val="bullet"/>
      <w:lvlText w:val="•"/>
      <w:lvlJc w:val="left"/>
      <w:pPr>
        <w:ind w:left="6273" w:hanging="514"/>
      </w:pPr>
      <w:rPr>
        <w:rFonts w:hint="default"/>
        <w:lang w:val="el-GR" w:eastAsia="en-US" w:bidi="ar-SA"/>
      </w:rPr>
    </w:lvl>
    <w:lvl w:ilvl="6" w:tplc="8A381A14">
      <w:numFmt w:val="bullet"/>
      <w:lvlText w:val="•"/>
      <w:lvlJc w:val="left"/>
      <w:pPr>
        <w:ind w:left="7231" w:hanging="514"/>
      </w:pPr>
      <w:rPr>
        <w:rFonts w:hint="default"/>
        <w:lang w:val="el-GR" w:eastAsia="en-US" w:bidi="ar-SA"/>
      </w:rPr>
    </w:lvl>
    <w:lvl w:ilvl="7" w:tplc="B6B0F46C">
      <w:numFmt w:val="bullet"/>
      <w:lvlText w:val="•"/>
      <w:lvlJc w:val="left"/>
      <w:pPr>
        <w:ind w:left="8190" w:hanging="514"/>
      </w:pPr>
      <w:rPr>
        <w:rFonts w:hint="default"/>
        <w:lang w:val="el-GR" w:eastAsia="en-US" w:bidi="ar-SA"/>
      </w:rPr>
    </w:lvl>
    <w:lvl w:ilvl="8" w:tplc="68480F30">
      <w:numFmt w:val="bullet"/>
      <w:lvlText w:val="•"/>
      <w:lvlJc w:val="left"/>
      <w:pPr>
        <w:ind w:left="9149" w:hanging="514"/>
      </w:pPr>
      <w:rPr>
        <w:rFonts w:hint="default"/>
        <w:lang w:val="el-GR" w:eastAsia="en-US" w:bidi="ar-SA"/>
      </w:rPr>
    </w:lvl>
  </w:abstractNum>
  <w:abstractNum w:abstractNumId="12">
    <w:nsid w:val="5F5D3008"/>
    <w:multiLevelType w:val="hybridMultilevel"/>
    <w:tmpl w:val="00A05254"/>
    <w:lvl w:ilvl="0" w:tplc="F6024086">
      <w:start w:val="2"/>
      <w:numFmt w:val="decimal"/>
      <w:lvlText w:val="%1"/>
      <w:lvlJc w:val="left"/>
      <w:pPr>
        <w:ind w:left="1462" w:hanging="504"/>
        <w:jc w:val="left"/>
      </w:pPr>
      <w:rPr>
        <w:rFonts w:hint="default"/>
        <w:lang w:val="el-GR" w:eastAsia="en-US" w:bidi="ar-SA"/>
      </w:rPr>
    </w:lvl>
    <w:lvl w:ilvl="1" w:tplc="B0403488">
      <w:numFmt w:val="none"/>
      <w:lvlText w:val=""/>
      <w:lvlJc w:val="left"/>
      <w:pPr>
        <w:tabs>
          <w:tab w:val="num" w:pos="360"/>
        </w:tabs>
      </w:pPr>
    </w:lvl>
    <w:lvl w:ilvl="2" w:tplc="CCB019D8">
      <w:numFmt w:val="none"/>
      <w:lvlText w:val=""/>
      <w:lvlJc w:val="left"/>
      <w:pPr>
        <w:tabs>
          <w:tab w:val="num" w:pos="360"/>
        </w:tabs>
      </w:pPr>
    </w:lvl>
    <w:lvl w:ilvl="3" w:tplc="B9B4CA24">
      <w:numFmt w:val="bullet"/>
      <w:lvlText w:val=""/>
      <w:lvlJc w:val="left"/>
      <w:pPr>
        <w:ind w:left="1678" w:hanging="360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4" w:tplc="7B70F864">
      <w:numFmt w:val="bullet"/>
      <w:lvlText w:val="•"/>
      <w:lvlJc w:val="left"/>
      <w:pPr>
        <w:ind w:left="4808" w:hanging="360"/>
      </w:pPr>
      <w:rPr>
        <w:rFonts w:hint="default"/>
        <w:lang w:val="el-GR" w:eastAsia="en-US" w:bidi="ar-SA"/>
      </w:rPr>
    </w:lvl>
    <w:lvl w:ilvl="5" w:tplc="B3DA620A">
      <w:numFmt w:val="bullet"/>
      <w:lvlText w:val="•"/>
      <w:lvlJc w:val="left"/>
      <w:pPr>
        <w:ind w:left="5851" w:hanging="360"/>
      </w:pPr>
      <w:rPr>
        <w:rFonts w:hint="default"/>
        <w:lang w:val="el-GR" w:eastAsia="en-US" w:bidi="ar-SA"/>
      </w:rPr>
    </w:lvl>
    <w:lvl w:ilvl="6" w:tplc="B2F88C42">
      <w:numFmt w:val="bullet"/>
      <w:lvlText w:val="•"/>
      <w:lvlJc w:val="left"/>
      <w:pPr>
        <w:ind w:left="6894" w:hanging="360"/>
      </w:pPr>
      <w:rPr>
        <w:rFonts w:hint="default"/>
        <w:lang w:val="el-GR" w:eastAsia="en-US" w:bidi="ar-SA"/>
      </w:rPr>
    </w:lvl>
    <w:lvl w:ilvl="7" w:tplc="53A2C1BC">
      <w:numFmt w:val="bullet"/>
      <w:lvlText w:val="•"/>
      <w:lvlJc w:val="left"/>
      <w:pPr>
        <w:ind w:left="7937" w:hanging="360"/>
      </w:pPr>
      <w:rPr>
        <w:rFonts w:hint="default"/>
        <w:lang w:val="el-GR" w:eastAsia="en-US" w:bidi="ar-SA"/>
      </w:rPr>
    </w:lvl>
    <w:lvl w:ilvl="8" w:tplc="CDF25AB6">
      <w:numFmt w:val="bullet"/>
      <w:lvlText w:val="•"/>
      <w:lvlJc w:val="left"/>
      <w:pPr>
        <w:ind w:left="8980" w:hanging="360"/>
      </w:pPr>
      <w:rPr>
        <w:rFonts w:hint="default"/>
        <w:lang w:val="el-GR" w:eastAsia="en-US" w:bidi="ar-SA"/>
      </w:rPr>
    </w:lvl>
  </w:abstractNum>
  <w:abstractNum w:abstractNumId="13">
    <w:nsid w:val="7052463D"/>
    <w:multiLevelType w:val="hybridMultilevel"/>
    <w:tmpl w:val="679E9648"/>
    <w:lvl w:ilvl="0" w:tplc="F036D270">
      <w:start w:val="1"/>
      <w:numFmt w:val="decimal"/>
      <w:lvlText w:val="%1."/>
      <w:lvlJc w:val="left"/>
      <w:pPr>
        <w:ind w:left="1178" w:hanging="221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u w:val="single" w:color="000000"/>
        <w:lang w:val="el-GR" w:eastAsia="en-US" w:bidi="ar-SA"/>
      </w:rPr>
    </w:lvl>
    <w:lvl w:ilvl="1" w:tplc="B91E680A">
      <w:numFmt w:val="none"/>
      <w:lvlText w:val=""/>
      <w:lvlJc w:val="left"/>
      <w:pPr>
        <w:tabs>
          <w:tab w:val="num" w:pos="360"/>
        </w:tabs>
      </w:pPr>
    </w:lvl>
    <w:lvl w:ilvl="2" w:tplc="D73E0E12">
      <w:numFmt w:val="bullet"/>
      <w:lvlText w:val="•"/>
      <w:lvlJc w:val="left"/>
      <w:pPr>
        <w:ind w:left="2385" w:hanging="333"/>
      </w:pPr>
      <w:rPr>
        <w:rFonts w:hint="default"/>
        <w:lang w:val="el-GR" w:eastAsia="en-US" w:bidi="ar-SA"/>
      </w:rPr>
    </w:lvl>
    <w:lvl w:ilvl="3" w:tplc="3CC60CCC">
      <w:numFmt w:val="bullet"/>
      <w:lvlText w:val="•"/>
      <w:lvlJc w:val="left"/>
      <w:pPr>
        <w:ind w:left="3470" w:hanging="333"/>
      </w:pPr>
      <w:rPr>
        <w:rFonts w:hint="default"/>
        <w:lang w:val="el-GR" w:eastAsia="en-US" w:bidi="ar-SA"/>
      </w:rPr>
    </w:lvl>
    <w:lvl w:ilvl="4" w:tplc="5554EBBA">
      <w:numFmt w:val="bullet"/>
      <w:lvlText w:val="•"/>
      <w:lvlJc w:val="left"/>
      <w:pPr>
        <w:ind w:left="4555" w:hanging="333"/>
      </w:pPr>
      <w:rPr>
        <w:rFonts w:hint="default"/>
        <w:lang w:val="el-GR" w:eastAsia="en-US" w:bidi="ar-SA"/>
      </w:rPr>
    </w:lvl>
    <w:lvl w:ilvl="5" w:tplc="F1F27A9E">
      <w:numFmt w:val="bullet"/>
      <w:lvlText w:val="•"/>
      <w:lvlJc w:val="left"/>
      <w:pPr>
        <w:ind w:left="5640" w:hanging="333"/>
      </w:pPr>
      <w:rPr>
        <w:rFonts w:hint="default"/>
        <w:lang w:val="el-GR" w:eastAsia="en-US" w:bidi="ar-SA"/>
      </w:rPr>
    </w:lvl>
    <w:lvl w:ilvl="6" w:tplc="8FD8D670">
      <w:numFmt w:val="bullet"/>
      <w:lvlText w:val="•"/>
      <w:lvlJc w:val="left"/>
      <w:pPr>
        <w:ind w:left="6725" w:hanging="333"/>
      </w:pPr>
      <w:rPr>
        <w:rFonts w:hint="default"/>
        <w:lang w:val="el-GR" w:eastAsia="en-US" w:bidi="ar-SA"/>
      </w:rPr>
    </w:lvl>
    <w:lvl w:ilvl="7" w:tplc="040C86BC">
      <w:numFmt w:val="bullet"/>
      <w:lvlText w:val="•"/>
      <w:lvlJc w:val="left"/>
      <w:pPr>
        <w:ind w:left="7810" w:hanging="333"/>
      </w:pPr>
      <w:rPr>
        <w:rFonts w:hint="default"/>
        <w:lang w:val="el-GR" w:eastAsia="en-US" w:bidi="ar-SA"/>
      </w:rPr>
    </w:lvl>
    <w:lvl w:ilvl="8" w:tplc="459E3AE0">
      <w:numFmt w:val="bullet"/>
      <w:lvlText w:val="•"/>
      <w:lvlJc w:val="left"/>
      <w:pPr>
        <w:ind w:left="8896" w:hanging="333"/>
      </w:pPr>
      <w:rPr>
        <w:rFonts w:hint="default"/>
        <w:lang w:val="el-GR" w:eastAsia="en-US" w:bidi="ar-SA"/>
      </w:rPr>
    </w:lvl>
  </w:abstractNum>
  <w:abstractNum w:abstractNumId="14">
    <w:nsid w:val="78A47F61"/>
    <w:multiLevelType w:val="hybridMultilevel"/>
    <w:tmpl w:val="274E2268"/>
    <w:lvl w:ilvl="0" w:tplc="7B7A632A">
      <w:start w:val="10"/>
      <w:numFmt w:val="decimal"/>
      <w:lvlText w:val="%1."/>
      <w:lvlJc w:val="left"/>
      <w:pPr>
        <w:ind w:left="1290" w:hanging="333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22"/>
        <w:szCs w:val="22"/>
        <w:lang w:val="el-GR" w:eastAsia="en-US" w:bidi="ar-SA"/>
      </w:rPr>
    </w:lvl>
    <w:lvl w:ilvl="1" w:tplc="96FA986A">
      <w:numFmt w:val="none"/>
      <w:lvlText w:val=""/>
      <w:lvlJc w:val="left"/>
      <w:pPr>
        <w:tabs>
          <w:tab w:val="num" w:pos="360"/>
        </w:tabs>
      </w:pPr>
    </w:lvl>
    <w:lvl w:ilvl="2" w:tplc="8828E2BC">
      <w:numFmt w:val="bullet"/>
      <w:lvlText w:val="•"/>
      <w:lvlJc w:val="left"/>
      <w:pPr>
        <w:ind w:left="2474" w:hanging="444"/>
      </w:pPr>
      <w:rPr>
        <w:rFonts w:hint="default"/>
        <w:lang w:val="el-GR" w:eastAsia="en-US" w:bidi="ar-SA"/>
      </w:rPr>
    </w:lvl>
    <w:lvl w:ilvl="3" w:tplc="FF82C236">
      <w:numFmt w:val="bullet"/>
      <w:lvlText w:val="•"/>
      <w:lvlJc w:val="left"/>
      <w:pPr>
        <w:ind w:left="3548" w:hanging="444"/>
      </w:pPr>
      <w:rPr>
        <w:rFonts w:hint="default"/>
        <w:lang w:val="el-GR" w:eastAsia="en-US" w:bidi="ar-SA"/>
      </w:rPr>
    </w:lvl>
    <w:lvl w:ilvl="4" w:tplc="4D08C122">
      <w:numFmt w:val="bullet"/>
      <w:lvlText w:val="•"/>
      <w:lvlJc w:val="left"/>
      <w:pPr>
        <w:ind w:left="4622" w:hanging="444"/>
      </w:pPr>
      <w:rPr>
        <w:rFonts w:hint="default"/>
        <w:lang w:val="el-GR" w:eastAsia="en-US" w:bidi="ar-SA"/>
      </w:rPr>
    </w:lvl>
    <w:lvl w:ilvl="5" w:tplc="D228EE84">
      <w:numFmt w:val="bullet"/>
      <w:lvlText w:val="•"/>
      <w:lvlJc w:val="left"/>
      <w:pPr>
        <w:ind w:left="5696" w:hanging="444"/>
      </w:pPr>
      <w:rPr>
        <w:rFonts w:hint="default"/>
        <w:lang w:val="el-GR" w:eastAsia="en-US" w:bidi="ar-SA"/>
      </w:rPr>
    </w:lvl>
    <w:lvl w:ilvl="6" w:tplc="CD280DE0">
      <w:numFmt w:val="bullet"/>
      <w:lvlText w:val="•"/>
      <w:lvlJc w:val="left"/>
      <w:pPr>
        <w:ind w:left="6770" w:hanging="444"/>
      </w:pPr>
      <w:rPr>
        <w:rFonts w:hint="default"/>
        <w:lang w:val="el-GR" w:eastAsia="en-US" w:bidi="ar-SA"/>
      </w:rPr>
    </w:lvl>
    <w:lvl w:ilvl="7" w:tplc="91782722">
      <w:numFmt w:val="bullet"/>
      <w:lvlText w:val="•"/>
      <w:lvlJc w:val="left"/>
      <w:pPr>
        <w:ind w:left="7844" w:hanging="444"/>
      </w:pPr>
      <w:rPr>
        <w:rFonts w:hint="default"/>
        <w:lang w:val="el-GR" w:eastAsia="en-US" w:bidi="ar-SA"/>
      </w:rPr>
    </w:lvl>
    <w:lvl w:ilvl="8" w:tplc="B83E93D4">
      <w:numFmt w:val="bullet"/>
      <w:lvlText w:val="•"/>
      <w:lvlJc w:val="left"/>
      <w:pPr>
        <w:ind w:left="8918" w:hanging="444"/>
      </w:pPr>
      <w:rPr>
        <w:rFonts w:hint="default"/>
        <w:lang w:val="el-GR" w:eastAsia="en-US" w:bidi="ar-SA"/>
      </w:rPr>
    </w:lvl>
  </w:abstractNum>
  <w:abstractNum w:abstractNumId="15">
    <w:nsid w:val="7B483F4F"/>
    <w:multiLevelType w:val="hybridMultilevel"/>
    <w:tmpl w:val="086ED14A"/>
    <w:lvl w:ilvl="0" w:tplc="04080001">
      <w:start w:val="1"/>
      <w:numFmt w:val="bullet"/>
      <w:lvlText w:val=""/>
      <w:lvlJc w:val="left"/>
      <w:pPr>
        <w:ind w:left="1678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398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118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838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558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278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998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718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438" w:hanging="360"/>
      </w:pPr>
      <w:rPr>
        <w:rFonts w:ascii="Wingdings" w:hAnsi="Wingdings" w:hint="default"/>
      </w:rPr>
    </w:lvl>
  </w:abstractNum>
  <w:abstractNum w:abstractNumId="16">
    <w:nsid w:val="7EF31547"/>
    <w:multiLevelType w:val="hybridMultilevel"/>
    <w:tmpl w:val="10BEA35C"/>
    <w:lvl w:ilvl="0" w:tplc="B0FA01F2">
      <w:start w:val="11"/>
      <w:numFmt w:val="decimal"/>
      <w:lvlText w:val="%1)"/>
      <w:lvlJc w:val="left"/>
      <w:pPr>
        <w:ind w:left="1250" w:hanging="293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20"/>
        <w:szCs w:val="20"/>
        <w:lang w:val="el-GR" w:eastAsia="en-US" w:bidi="ar-SA"/>
      </w:rPr>
    </w:lvl>
    <w:lvl w:ilvl="1" w:tplc="176E4240">
      <w:numFmt w:val="bullet"/>
      <w:lvlText w:val="•"/>
      <w:lvlJc w:val="left"/>
      <w:pPr>
        <w:ind w:left="2240" w:hanging="293"/>
      </w:pPr>
      <w:rPr>
        <w:rFonts w:hint="default"/>
        <w:lang w:val="el-GR" w:eastAsia="en-US" w:bidi="ar-SA"/>
      </w:rPr>
    </w:lvl>
    <w:lvl w:ilvl="2" w:tplc="1A963C3C">
      <w:numFmt w:val="bullet"/>
      <w:lvlText w:val="•"/>
      <w:lvlJc w:val="left"/>
      <w:pPr>
        <w:ind w:left="3221" w:hanging="293"/>
      </w:pPr>
      <w:rPr>
        <w:rFonts w:hint="default"/>
        <w:lang w:val="el-GR" w:eastAsia="en-US" w:bidi="ar-SA"/>
      </w:rPr>
    </w:lvl>
    <w:lvl w:ilvl="3" w:tplc="40AEA630">
      <w:numFmt w:val="bullet"/>
      <w:lvlText w:val="•"/>
      <w:lvlJc w:val="left"/>
      <w:pPr>
        <w:ind w:left="4201" w:hanging="293"/>
      </w:pPr>
      <w:rPr>
        <w:rFonts w:hint="default"/>
        <w:lang w:val="el-GR" w:eastAsia="en-US" w:bidi="ar-SA"/>
      </w:rPr>
    </w:lvl>
    <w:lvl w:ilvl="4" w:tplc="F4A4C23A">
      <w:numFmt w:val="bullet"/>
      <w:lvlText w:val="•"/>
      <w:lvlJc w:val="left"/>
      <w:pPr>
        <w:ind w:left="5182" w:hanging="293"/>
      </w:pPr>
      <w:rPr>
        <w:rFonts w:hint="default"/>
        <w:lang w:val="el-GR" w:eastAsia="en-US" w:bidi="ar-SA"/>
      </w:rPr>
    </w:lvl>
    <w:lvl w:ilvl="5" w:tplc="A6EE8A68">
      <w:numFmt w:val="bullet"/>
      <w:lvlText w:val="•"/>
      <w:lvlJc w:val="left"/>
      <w:pPr>
        <w:ind w:left="6163" w:hanging="293"/>
      </w:pPr>
      <w:rPr>
        <w:rFonts w:hint="default"/>
        <w:lang w:val="el-GR" w:eastAsia="en-US" w:bidi="ar-SA"/>
      </w:rPr>
    </w:lvl>
    <w:lvl w:ilvl="6" w:tplc="44EC6C92">
      <w:numFmt w:val="bullet"/>
      <w:lvlText w:val="•"/>
      <w:lvlJc w:val="left"/>
      <w:pPr>
        <w:ind w:left="7143" w:hanging="293"/>
      </w:pPr>
      <w:rPr>
        <w:rFonts w:hint="default"/>
        <w:lang w:val="el-GR" w:eastAsia="en-US" w:bidi="ar-SA"/>
      </w:rPr>
    </w:lvl>
    <w:lvl w:ilvl="7" w:tplc="B0EE304E">
      <w:numFmt w:val="bullet"/>
      <w:lvlText w:val="•"/>
      <w:lvlJc w:val="left"/>
      <w:pPr>
        <w:ind w:left="8124" w:hanging="293"/>
      </w:pPr>
      <w:rPr>
        <w:rFonts w:hint="default"/>
        <w:lang w:val="el-GR" w:eastAsia="en-US" w:bidi="ar-SA"/>
      </w:rPr>
    </w:lvl>
    <w:lvl w:ilvl="8" w:tplc="73FE5A1E">
      <w:numFmt w:val="bullet"/>
      <w:lvlText w:val="•"/>
      <w:lvlJc w:val="left"/>
      <w:pPr>
        <w:ind w:left="9105" w:hanging="293"/>
      </w:pPr>
      <w:rPr>
        <w:rFonts w:hint="default"/>
        <w:lang w:val="el-GR" w:eastAsia="en-US" w:bidi="ar-SA"/>
      </w:rPr>
    </w:lvl>
  </w:abstractNum>
  <w:num w:numId="1">
    <w:abstractNumId w:val="7"/>
  </w:num>
  <w:num w:numId="2">
    <w:abstractNumId w:val="9"/>
  </w:num>
  <w:num w:numId="3">
    <w:abstractNumId w:val="5"/>
  </w:num>
  <w:num w:numId="4">
    <w:abstractNumId w:val="1"/>
  </w:num>
  <w:num w:numId="5">
    <w:abstractNumId w:val="12"/>
  </w:num>
  <w:num w:numId="6">
    <w:abstractNumId w:val="0"/>
  </w:num>
  <w:num w:numId="7">
    <w:abstractNumId w:val="3"/>
  </w:num>
  <w:num w:numId="8">
    <w:abstractNumId w:val="2"/>
  </w:num>
  <w:num w:numId="9">
    <w:abstractNumId w:val="6"/>
  </w:num>
  <w:num w:numId="10">
    <w:abstractNumId w:val="13"/>
  </w:num>
  <w:num w:numId="11">
    <w:abstractNumId w:val="16"/>
  </w:num>
  <w:num w:numId="12">
    <w:abstractNumId w:val="11"/>
  </w:num>
  <w:num w:numId="13">
    <w:abstractNumId w:val="8"/>
  </w:num>
  <w:num w:numId="14">
    <w:abstractNumId w:val="14"/>
  </w:num>
  <w:num w:numId="15">
    <w:abstractNumId w:val="4"/>
  </w:num>
  <w:num w:numId="16">
    <w:abstractNumId w:val="15"/>
  </w:num>
  <w:num w:numId="17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hdrShapeDefaults>
    <o:shapedefaults v:ext="edit" spidmax="2053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/>
  <w:rsids>
    <w:rsidRoot w:val="00DF1744"/>
    <w:rsid w:val="00026BD3"/>
    <w:rsid w:val="000B5E3D"/>
    <w:rsid w:val="000D700E"/>
    <w:rsid w:val="00163F94"/>
    <w:rsid w:val="00183C82"/>
    <w:rsid w:val="001D3FC8"/>
    <w:rsid w:val="001E4968"/>
    <w:rsid w:val="002872CE"/>
    <w:rsid w:val="00291A60"/>
    <w:rsid w:val="002B1C8B"/>
    <w:rsid w:val="00341F33"/>
    <w:rsid w:val="003558A8"/>
    <w:rsid w:val="0049693C"/>
    <w:rsid w:val="005820B8"/>
    <w:rsid w:val="005B1B7E"/>
    <w:rsid w:val="00626157"/>
    <w:rsid w:val="00676EAC"/>
    <w:rsid w:val="007072E6"/>
    <w:rsid w:val="007138B4"/>
    <w:rsid w:val="007338B8"/>
    <w:rsid w:val="00772B3A"/>
    <w:rsid w:val="007D0147"/>
    <w:rsid w:val="008B6946"/>
    <w:rsid w:val="00903723"/>
    <w:rsid w:val="0095209B"/>
    <w:rsid w:val="00990B1B"/>
    <w:rsid w:val="00BA3E34"/>
    <w:rsid w:val="00D0753B"/>
    <w:rsid w:val="00D668C9"/>
    <w:rsid w:val="00DC6B0C"/>
    <w:rsid w:val="00DD0FB1"/>
    <w:rsid w:val="00DE78E3"/>
    <w:rsid w:val="00DF1744"/>
    <w:rsid w:val="00F0790C"/>
    <w:rsid w:val="00F3632B"/>
    <w:rsid w:val="00F53AFF"/>
    <w:rsid w:val="00FC62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78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291A6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Char"/>
    <w:uiPriority w:val="1"/>
    <w:qFormat/>
    <w:rsid w:val="00291A60"/>
    <w:pPr>
      <w:widowControl w:val="0"/>
      <w:autoSpaceDE w:val="0"/>
      <w:autoSpaceDN w:val="0"/>
      <w:spacing w:after="0" w:line="240" w:lineRule="auto"/>
      <w:ind w:left="958"/>
      <w:jc w:val="both"/>
    </w:pPr>
    <w:rPr>
      <w:rFonts w:ascii="Calibri" w:eastAsia="Calibri" w:hAnsi="Calibri" w:cs="Calibri"/>
    </w:rPr>
  </w:style>
  <w:style w:type="character" w:customStyle="1" w:styleId="Char">
    <w:name w:val="Σώμα κειμένου Char"/>
    <w:basedOn w:val="a0"/>
    <w:link w:val="a3"/>
    <w:uiPriority w:val="1"/>
    <w:rsid w:val="00291A60"/>
    <w:rPr>
      <w:rFonts w:ascii="Calibri" w:eastAsia="Calibri" w:hAnsi="Calibri" w:cs="Calibri"/>
    </w:rPr>
  </w:style>
  <w:style w:type="paragraph" w:customStyle="1" w:styleId="11">
    <w:name w:val="Επικεφαλίδα 11"/>
    <w:basedOn w:val="a"/>
    <w:uiPriority w:val="1"/>
    <w:qFormat/>
    <w:rsid w:val="00291A60"/>
    <w:pPr>
      <w:widowControl w:val="0"/>
      <w:autoSpaceDE w:val="0"/>
      <w:autoSpaceDN w:val="0"/>
      <w:spacing w:before="44" w:after="0" w:line="240" w:lineRule="auto"/>
      <w:ind w:left="2155" w:right="2156"/>
      <w:jc w:val="center"/>
      <w:outlineLvl w:val="1"/>
    </w:pPr>
    <w:rPr>
      <w:rFonts w:ascii="Calibri" w:eastAsia="Calibri" w:hAnsi="Calibri" w:cs="Calibri"/>
      <w:b/>
      <w:bCs/>
      <w:sz w:val="28"/>
      <w:szCs w:val="28"/>
    </w:rPr>
  </w:style>
  <w:style w:type="paragraph" w:customStyle="1" w:styleId="21">
    <w:name w:val="Επικεφαλίδα 21"/>
    <w:basedOn w:val="a"/>
    <w:uiPriority w:val="1"/>
    <w:qFormat/>
    <w:rsid w:val="00291A60"/>
    <w:pPr>
      <w:widowControl w:val="0"/>
      <w:autoSpaceDE w:val="0"/>
      <w:autoSpaceDN w:val="0"/>
      <w:spacing w:after="0" w:line="240" w:lineRule="auto"/>
      <w:ind w:left="958"/>
      <w:jc w:val="both"/>
      <w:outlineLvl w:val="2"/>
    </w:pPr>
    <w:rPr>
      <w:rFonts w:ascii="Calibri" w:eastAsia="Calibri" w:hAnsi="Calibri" w:cs="Calibri"/>
      <w:b/>
      <w:bCs/>
    </w:rPr>
  </w:style>
  <w:style w:type="paragraph" w:styleId="a4">
    <w:name w:val="List Paragraph"/>
    <w:basedOn w:val="a"/>
    <w:uiPriority w:val="1"/>
    <w:qFormat/>
    <w:rsid w:val="00291A60"/>
    <w:pPr>
      <w:widowControl w:val="0"/>
      <w:autoSpaceDE w:val="0"/>
      <w:autoSpaceDN w:val="0"/>
      <w:spacing w:after="0" w:line="240" w:lineRule="auto"/>
      <w:ind w:left="1678" w:hanging="360"/>
      <w:jc w:val="both"/>
    </w:pPr>
    <w:rPr>
      <w:rFonts w:ascii="Calibri" w:eastAsia="Calibri" w:hAnsi="Calibri" w:cs="Calibri"/>
    </w:rPr>
  </w:style>
  <w:style w:type="paragraph" w:customStyle="1" w:styleId="TableParagraph">
    <w:name w:val="Table Paragraph"/>
    <w:basedOn w:val="a"/>
    <w:uiPriority w:val="1"/>
    <w:qFormat/>
    <w:rsid w:val="00291A60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paragraph" w:styleId="a5">
    <w:name w:val="Title"/>
    <w:basedOn w:val="a"/>
    <w:link w:val="Char0"/>
    <w:uiPriority w:val="1"/>
    <w:qFormat/>
    <w:rsid w:val="00291A60"/>
    <w:pPr>
      <w:widowControl w:val="0"/>
      <w:autoSpaceDE w:val="0"/>
      <w:autoSpaceDN w:val="0"/>
      <w:spacing w:before="35" w:after="0" w:line="240" w:lineRule="auto"/>
      <w:ind w:left="3351"/>
    </w:pPr>
    <w:rPr>
      <w:rFonts w:ascii="Calibri" w:eastAsia="Calibri" w:hAnsi="Calibri" w:cs="Calibri"/>
      <w:b/>
      <w:bCs/>
      <w:sz w:val="32"/>
      <w:szCs w:val="32"/>
      <w:u w:val="single" w:color="000000"/>
    </w:rPr>
  </w:style>
  <w:style w:type="character" w:customStyle="1" w:styleId="Char0">
    <w:name w:val="Τίτλος Char"/>
    <w:basedOn w:val="a0"/>
    <w:link w:val="a5"/>
    <w:uiPriority w:val="1"/>
    <w:rsid w:val="00291A60"/>
    <w:rPr>
      <w:rFonts w:ascii="Calibri" w:eastAsia="Calibri" w:hAnsi="Calibri" w:cs="Calibri"/>
      <w:b/>
      <w:bCs/>
      <w:sz w:val="32"/>
      <w:szCs w:val="32"/>
      <w:u w:val="single" w:color="000000"/>
    </w:rPr>
  </w:style>
  <w:style w:type="paragraph" w:styleId="a6">
    <w:name w:val="Balloon Text"/>
    <w:basedOn w:val="a"/>
    <w:link w:val="Char1"/>
    <w:uiPriority w:val="99"/>
    <w:semiHidden/>
    <w:unhideWhenUsed/>
    <w:rsid w:val="00291A60"/>
    <w:pPr>
      <w:widowControl w:val="0"/>
      <w:autoSpaceDE w:val="0"/>
      <w:autoSpaceDN w:val="0"/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rsid w:val="00291A60"/>
    <w:rPr>
      <w:rFonts w:ascii="Tahoma" w:eastAsia="Calibri" w:hAnsi="Tahoma" w:cs="Tahoma"/>
      <w:sz w:val="16"/>
      <w:szCs w:val="16"/>
    </w:rPr>
  </w:style>
  <w:style w:type="paragraph" w:styleId="a7">
    <w:name w:val="header"/>
    <w:basedOn w:val="a"/>
    <w:link w:val="Char2"/>
    <w:uiPriority w:val="99"/>
    <w:semiHidden/>
    <w:unhideWhenUsed/>
    <w:rsid w:val="00676EA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2">
    <w:name w:val="Κεφαλίδα Char"/>
    <w:basedOn w:val="a0"/>
    <w:link w:val="a7"/>
    <w:uiPriority w:val="99"/>
    <w:semiHidden/>
    <w:rsid w:val="00676EAC"/>
  </w:style>
  <w:style w:type="paragraph" w:styleId="a8">
    <w:name w:val="footer"/>
    <w:basedOn w:val="a"/>
    <w:link w:val="Char3"/>
    <w:uiPriority w:val="99"/>
    <w:semiHidden/>
    <w:unhideWhenUsed/>
    <w:rsid w:val="00676EA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3">
    <w:name w:val="Υποσέλιδο Char"/>
    <w:basedOn w:val="a0"/>
    <w:link w:val="a8"/>
    <w:uiPriority w:val="99"/>
    <w:semiHidden/>
    <w:rsid w:val="00676EA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F8253F-D087-444D-B24B-8D9CD93862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12</Pages>
  <Words>3647</Words>
  <Characters>19700</Characters>
  <Application>Microsoft Office Word</Application>
  <DocSecurity>0</DocSecurity>
  <Lines>164</Lines>
  <Paragraphs>46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Ν.Τσάκωνας</dc:creator>
  <cp:lastModifiedBy>a_xaritos</cp:lastModifiedBy>
  <cp:revision>7</cp:revision>
  <cp:lastPrinted>2024-11-10T11:04:00Z</cp:lastPrinted>
  <dcterms:created xsi:type="dcterms:W3CDTF">2024-11-10T10:40:00Z</dcterms:created>
  <dcterms:modified xsi:type="dcterms:W3CDTF">2024-11-10T11:21:00Z</dcterms:modified>
</cp:coreProperties>
</file>