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203C" w14:textId="77777777" w:rsidR="00AC1729" w:rsidRPr="00EA6454" w:rsidRDefault="00AC1729">
      <w:pPr>
        <w:pStyle w:val="a8"/>
        <w:rPr>
          <w:rFonts w:asciiTheme="minorHAnsi" w:hAnsiTheme="minorHAnsi" w:cs="Microsoft Sans Serif"/>
          <w:sz w:val="20"/>
          <w:szCs w:val="20"/>
        </w:rPr>
      </w:pPr>
      <w:bookmarkStart w:id="0" w:name="_Hlk215787142"/>
      <w:r w:rsidRPr="00EA6454">
        <w:rPr>
          <w:rFonts w:asciiTheme="minorHAnsi" w:hAnsiTheme="minorHAnsi" w:cs="Microsoft Sans Serif"/>
          <w:sz w:val="20"/>
          <w:szCs w:val="20"/>
        </w:rPr>
        <w:t>ΔΗΜΟ</w:t>
      </w:r>
      <w:r w:rsidR="00F52535" w:rsidRPr="00EA6454">
        <w:rPr>
          <w:rFonts w:asciiTheme="minorHAnsi" w:hAnsiTheme="minorHAnsi" w:cs="Microsoft Sans Serif"/>
          <w:sz w:val="20"/>
          <w:szCs w:val="20"/>
        </w:rPr>
        <w:t>Σ</w:t>
      </w:r>
      <w:r w:rsidR="00FE5A47" w:rsidRPr="00EA6454">
        <w:rPr>
          <w:rFonts w:asciiTheme="minorHAnsi" w:hAnsiTheme="minorHAnsi" w:cs="Microsoft Sans Serif"/>
          <w:sz w:val="20"/>
          <w:szCs w:val="20"/>
        </w:rPr>
        <w:t xml:space="preserve"> </w:t>
      </w:r>
      <w:r w:rsidR="00F52535" w:rsidRPr="00EA6454">
        <w:rPr>
          <w:rFonts w:asciiTheme="minorHAnsi" w:hAnsiTheme="minorHAnsi" w:cs="Microsoft Sans Serif"/>
          <w:sz w:val="20"/>
          <w:szCs w:val="20"/>
        </w:rPr>
        <w:t>ΗΛΙ</w:t>
      </w:r>
      <w:r w:rsidRPr="00EA6454">
        <w:rPr>
          <w:rFonts w:asciiTheme="minorHAnsi" w:hAnsiTheme="minorHAnsi" w:cs="Microsoft Sans Serif"/>
          <w:sz w:val="20"/>
          <w:szCs w:val="20"/>
        </w:rPr>
        <w:t>ΔΑΣ</w:t>
      </w:r>
    </w:p>
    <w:p w14:paraId="588BA45E" w14:textId="77777777" w:rsidR="00453D3E" w:rsidRPr="00EA6454" w:rsidRDefault="00013297">
      <w:pPr>
        <w:pStyle w:val="a8"/>
        <w:rPr>
          <w:rFonts w:asciiTheme="minorHAnsi" w:hAnsiTheme="minorHAnsi" w:cs="Microsoft Sans Serif"/>
          <w:sz w:val="20"/>
          <w:szCs w:val="20"/>
        </w:rPr>
      </w:pPr>
      <w:r w:rsidRPr="00EA6454">
        <w:rPr>
          <w:rFonts w:asciiTheme="minorHAnsi" w:hAnsiTheme="minorHAnsi" w:cs="Microsoft Sans Serif"/>
          <w:sz w:val="20"/>
          <w:szCs w:val="20"/>
        </w:rPr>
        <w:t xml:space="preserve">ΔΙΕΥΘΥΝΣΗ </w:t>
      </w:r>
      <w:r w:rsidR="00EF4233" w:rsidRPr="00EA6454">
        <w:rPr>
          <w:rFonts w:asciiTheme="minorHAnsi" w:hAnsiTheme="minorHAnsi" w:cs="Microsoft Sans Serif"/>
          <w:sz w:val="20"/>
          <w:szCs w:val="20"/>
        </w:rPr>
        <w:t xml:space="preserve">ΔΙΟΙΚΗΣΗΣ </w:t>
      </w:r>
      <w:r w:rsidR="00481EEA">
        <w:rPr>
          <w:rFonts w:asciiTheme="minorHAnsi" w:hAnsiTheme="minorHAnsi" w:cs="Microsoft Sans Serif"/>
          <w:sz w:val="20"/>
          <w:szCs w:val="20"/>
        </w:rPr>
        <w:t xml:space="preserve"> &amp; ΠΡΟΝΟΙΑΣ</w:t>
      </w:r>
    </w:p>
    <w:p w14:paraId="002D8CAF" w14:textId="77777777" w:rsidR="00AC1729" w:rsidRPr="00EA6454" w:rsidRDefault="00AC1729">
      <w:pPr>
        <w:jc w:val="center"/>
        <w:rPr>
          <w:rFonts w:asciiTheme="minorHAnsi" w:hAnsiTheme="minorHAnsi" w:cs="Microsoft Sans Serif"/>
          <w:caps/>
          <w:sz w:val="20"/>
          <w:szCs w:val="20"/>
        </w:rPr>
      </w:pPr>
    </w:p>
    <w:p w14:paraId="6E7AC394" w14:textId="77777777" w:rsidR="00AC1729" w:rsidRPr="00EA6454" w:rsidRDefault="00AC1729">
      <w:pPr>
        <w:jc w:val="center"/>
        <w:rPr>
          <w:rFonts w:asciiTheme="minorHAnsi" w:hAnsiTheme="minorHAnsi" w:cs="Microsoft Sans Serif"/>
          <w:sz w:val="20"/>
          <w:szCs w:val="20"/>
        </w:rPr>
      </w:pPr>
    </w:p>
    <w:p w14:paraId="76ADF2D5" w14:textId="77777777" w:rsidR="00AC1729" w:rsidRPr="00EA6454" w:rsidRDefault="00AC1729">
      <w:pPr>
        <w:jc w:val="center"/>
        <w:rPr>
          <w:rFonts w:asciiTheme="minorHAnsi" w:hAnsiTheme="minorHAnsi" w:cs="Microsoft Sans Serif"/>
          <w:sz w:val="20"/>
          <w:szCs w:val="20"/>
        </w:rPr>
      </w:pPr>
    </w:p>
    <w:p w14:paraId="0A49DD87" w14:textId="77777777" w:rsidR="00AC1729" w:rsidRPr="00EA6454" w:rsidRDefault="00AC1729">
      <w:pPr>
        <w:jc w:val="center"/>
        <w:rPr>
          <w:rFonts w:asciiTheme="minorHAnsi" w:hAnsiTheme="minorHAnsi" w:cs="Microsoft Sans Serif"/>
          <w:sz w:val="20"/>
          <w:szCs w:val="20"/>
        </w:rPr>
      </w:pPr>
    </w:p>
    <w:p w14:paraId="4EC4392B" w14:textId="77777777" w:rsidR="00AC1729" w:rsidRPr="00EA6454" w:rsidRDefault="00AC1729">
      <w:pPr>
        <w:jc w:val="center"/>
        <w:rPr>
          <w:rFonts w:asciiTheme="minorHAnsi" w:hAnsiTheme="minorHAnsi" w:cs="Microsoft Sans Serif"/>
          <w:sz w:val="20"/>
          <w:szCs w:val="20"/>
        </w:rPr>
      </w:pPr>
    </w:p>
    <w:p w14:paraId="58D1F824" w14:textId="77777777" w:rsidR="00AC1729" w:rsidRPr="00EA6454" w:rsidRDefault="00AC1729">
      <w:pPr>
        <w:jc w:val="center"/>
        <w:rPr>
          <w:rFonts w:asciiTheme="minorHAnsi" w:hAnsiTheme="minorHAnsi" w:cs="Microsoft Sans Serif"/>
          <w:sz w:val="20"/>
          <w:szCs w:val="20"/>
        </w:rPr>
      </w:pPr>
    </w:p>
    <w:p w14:paraId="0A296EE6" w14:textId="77777777" w:rsidR="00AC1729" w:rsidRPr="00EA6454" w:rsidRDefault="00AC1729">
      <w:pPr>
        <w:jc w:val="center"/>
        <w:rPr>
          <w:rFonts w:asciiTheme="minorHAnsi" w:hAnsiTheme="minorHAnsi" w:cs="Microsoft Sans Serif"/>
          <w:sz w:val="20"/>
          <w:szCs w:val="20"/>
        </w:rPr>
      </w:pPr>
    </w:p>
    <w:p w14:paraId="72901DA8" w14:textId="77777777" w:rsidR="00AC1729" w:rsidRPr="00EA6454" w:rsidRDefault="00AC1729">
      <w:pPr>
        <w:jc w:val="center"/>
        <w:rPr>
          <w:rFonts w:asciiTheme="minorHAnsi" w:hAnsiTheme="minorHAnsi" w:cs="Microsoft Sans Serif"/>
          <w:sz w:val="20"/>
          <w:szCs w:val="20"/>
        </w:rPr>
      </w:pPr>
    </w:p>
    <w:p w14:paraId="1DCEA766" w14:textId="77777777" w:rsidR="00AC1729" w:rsidRPr="00EA6454" w:rsidRDefault="00AC1729">
      <w:pPr>
        <w:jc w:val="center"/>
        <w:rPr>
          <w:rFonts w:asciiTheme="minorHAnsi" w:hAnsiTheme="minorHAnsi" w:cs="Microsoft Sans Serif"/>
          <w:sz w:val="20"/>
          <w:szCs w:val="20"/>
        </w:rPr>
      </w:pPr>
    </w:p>
    <w:p w14:paraId="1BF8C727" w14:textId="77777777" w:rsidR="0026380D" w:rsidRPr="00EA6454" w:rsidRDefault="0026380D" w:rsidP="0026380D">
      <w:pPr>
        <w:pStyle w:val="6"/>
        <w:rPr>
          <w:rFonts w:asciiTheme="minorHAnsi" w:hAnsiTheme="minorHAnsi" w:cs="Microsoft Sans Serif"/>
          <w:sz w:val="20"/>
          <w:lang w:val="el-GR"/>
        </w:rPr>
      </w:pPr>
      <w:r w:rsidRPr="00EA6454">
        <w:rPr>
          <w:rFonts w:asciiTheme="minorHAnsi" w:hAnsiTheme="minorHAnsi" w:cs="Microsoft Sans Serif"/>
          <w:sz w:val="20"/>
          <w:lang w:val="el-GR"/>
        </w:rPr>
        <w:t>ΜΕΛΕΤΗ ΠΑΡΟΧΗΣ ΥΠΗΡΕΣΙΑΣ</w:t>
      </w:r>
    </w:p>
    <w:p w14:paraId="31FCE781" w14:textId="77777777" w:rsidR="00AC1729" w:rsidRPr="00EA6454" w:rsidRDefault="00AC1729">
      <w:pPr>
        <w:jc w:val="center"/>
        <w:rPr>
          <w:rFonts w:asciiTheme="minorHAnsi" w:hAnsiTheme="minorHAnsi" w:cs="Microsoft Sans Serif"/>
          <w:sz w:val="20"/>
          <w:szCs w:val="20"/>
        </w:rPr>
      </w:pPr>
    </w:p>
    <w:p w14:paraId="4E4A0C84" w14:textId="2B1A99FC" w:rsidR="005A5C46" w:rsidRPr="003A4930" w:rsidRDefault="005D1855" w:rsidP="005A5C46">
      <w:pPr>
        <w:pStyle w:val="6"/>
        <w:rPr>
          <w:rFonts w:asciiTheme="minorHAnsi" w:hAnsiTheme="minorHAnsi" w:cs="Microsoft Sans Serif"/>
          <w:sz w:val="20"/>
          <w:lang w:val="el-GR"/>
        </w:rPr>
      </w:pPr>
      <w:r>
        <w:rPr>
          <w:rFonts w:asciiTheme="minorHAnsi" w:hAnsiTheme="minorHAnsi" w:cs="Microsoft Sans Serif"/>
          <w:sz w:val="20"/>
          <w:lang w:val="el-GR"/>
        </w:rPr>
        <w:t>Δ6-</w:t>
      </w:r>
      <w:r w:rsidR="003A4930" w:rsidRPr="003A4930">
        <w:rPr>
          <w:rFonts w:asciiTheme="minorHAnsi" w:hAnsiTheme="minorHAnsi" w:cs="Microsoft Sans Serif"/>
          <w:sz w:val="20"/>
          <w:lang w:val="el-GR"/>
        </w:rPr>
        <w:t>1</w:t>
      </w:r>
      <w:r>
        <w:rPr>
          <w:rFonts w:asciiTheme="minorHAnsi" w:hAnsiTheme="minorHAnsi" w:cs="Microsoft Sans Serif"/>
          <w:sz w:val="20"/>
          <w:lang w:val="el-GR"/>
        </w:rPr>
        <w:t>9</w:t>
      </w:r>
      <w:r w:rsidR="00721A24" w:rsidRPr="003A4930">
        <w:rPr>
          <w:rFonts w:asciiTheme="minorHAnsi" w:hAnsiTheme="minorHAnsi" w:cs="Microsoft Sans Serif"/>
          <w:sz w:val="20"/>
          <w:lang w:val="el-GR"/>
        </w:rPr>
        <w:t>/202</w:t>
      </w:r>
      <w:r>
        <w:rPr>
          <w:rFonts w:asciiTheme="minorHAnsi" w:hAnsiTheme="minorHAnsi" w:cs="Microsoft Sans Serif"/>
          <w:sz w:val="20"/>
          <w:lang w:val="el-GR"/>
        </w:rPr>
        <w:t>5</w:t>
      </w:r>
    </w:p>
    <w:p w14:paraId="09CEF6D4" w14:textId="77777777" w:rsidR="00AC1729" w:rsidRPr="003A4930" w:rsidRDefault="00AC1729">
      <w:pPr>
        <w:jc w:val="center"/>
        <w:rPr>
          <w:rFonts w:asciiTheme="minorHAnsi" w:hAnsiTheme="minorHAnsi" w:cs="Microsoft Sans Serif"/>
          <w:sz w:val="20"/>
          <w:szCs w:val="20"/>
        </w:rPr>
      </w:pPr>
    </w:p>
    <w:p w14:paraId="63DFD272" w14:textId="77777777" w:rsidR="00AC1729" w:rsidRPr="003A4930" w:rsidRDefault="00AC1729">
      <w:pPr>
        <w:jc w:val="center"/>
        <w:rPr>
          <w:rFonts w:asciiTheme="minorHAnsi" w:hAnsiTheme="minorHAnsi" w:cs="Microsoft Sans Serif"/>
          <w:sz w:val="20"/>
          <w:szCs w:val="20"/>
        </w:rPr>
      </w:pPr>
    </w:p>
    <w:p w14:paraId="1C99386E" w14:textId="77777777" w:rsidR="00AC1729" w:rsidRPr="003A4930" w:rsidRDefault="00AC1729">
      <w:pPr>
        <w:jc w:val="center"/>
        <w:rPr>
          <w:rFonts w:asciiTheme="minorHAnsi" w:hAnsiTheme="minorHAnsi" w:cs="Microsoft Sans Serif"/>
          <w:sz w:val="20"/>
          <w:szCs w:val="20"/>
        </w:rPr>
      </w:pPr>
    </w:p>
    <w:p w14:paraId="3D16A5B5" w14:textId="77777777" w:rsidR="00AC1729" w:rsidRPr="003A4930" w:rsidRDefault="00AC1729">
      <w:pPr>
        <w:jc w:val="center"/>
        <w:rPr>
          <w:rFonts w:asciiTheme="minorHAnsi" w:hAnsiTheme="minorHAnsi" w:cs="Microsoft Sans Serif"/>
          <w:sz w:val="20"/>
          <w:szCs w:val="20"/>
        </w:rPr>
      </w:pPr>
    </w:p>
    <w:p w14:paraId="28DFF11D" w14:textId="77777777" w:rsidR="00AC1729" w:rsidRPr="003A4930" w:rsidRDefault="00AC1729">
      <w:pPr>
        <w:jc w:val="center"/>
        <w:rPr>
          <w:rFonts w:asciiTheme="minorHAnsi" w:hAnsiTheme="minorHAnsi" w:cs="Microsoft Sans Serif"/>
          <w:sz w:val="20"/>
          <w:szCs w:val="20"/>
        </w:rPr>
      </w:pPr>
    </w:p>
    <w:p w14:paraId="3231AFA4" w14:textId="016F6442" w:rsidR="00937F9A" w:rsidRPr="003A4930" w:rsidRDefault="00AC1729" w:rsidP="00937F9A">
      <w:pPr>
        <w:pStyle w:val="a6"/>
        <w:pBdr>
          <w:top w:val="single" w:sz="4" w:space="1" w:color="auto"/>
          <w:bottom w:val="single" w:sz="4" w:space="1" w:color="auto"/>
        </w:pBdr>
        <w:tabs>
          <w:tab w:val="left" w:pos="3600"/>
        </w:tabs>
        <w:spacing w:after="240"/>
        <w:ind w:left="4320" w:hanging="4320"/>
        <w:rPr>
          <w:rFonts w:asciiTheme="minorHAnsi" w:hAnsiTheme="minorHAnsi" w:cs="Microsoft Sans Serif"/>
          <w:sz w:val="20"/>
          <w:lang w:val="el-GR"/>
        </w:rPr>
      </w:pPr>
      <w:r w:rsidRPr="003A4930">
        <w:rPr>
          <w:rFonts w:asciiTheme="minorHAnsi" w:hAnsiTheme="minorHAnsi" w:cs="Microsoft Sans Serif"/>
          <w:sz w:val="20"/>
          <w:lang w:val="el-GR"/>
        </w:rPr>
        <w:t xml:space="preserve">Τίτλος </w:t>
      </w:r>
      <w:r w:rsidR="0026380D" w:rsidRPr="003A4930">
        <w:rPr>
          <w:rFonts w:asciiTheme="minorHAnsi" w:hAnsiTheme="minorHAnsi" w:cs="Microsoft Sans Serif"/>
          <w:sz w:val="20"/>
          <w:lang w:val="el-GR"/>
        </w:rPr>
        <w:t>υπηρεσίας</w:t>
      </w:r>
      <w:r w:rsidRPr="003A4930">
        <w:rPr>
          <w:rFonts w:asciiTheme="minorHAnsi" w:hAnsiTheme="minorHAnsi" w:cs="Microsoft Sans Serif"/>
          <w:sz w:val="20"/>
          <w:lang w:val="el-GR"/>
        </w:rPr>
        <w:tab/>
        <w:t>:</w:t>
      </w:r>
      <w:r w:rsidRPr="003A4930">
        <w:rPr>
          <w:rFonts w:asciiTheme="minorHAnsi" w:hAnsiTheme="minorHAnsi" w:cs="Microsoft Sans Serif"/>
          <w:sz w:val="20"/>
          <w:lang w:val="el-GR"/>
        </w:rPr>
        <w:tab/>
      </w:r>
      <w:r w:rsidR="005D1855" w:rsidRPr="005D1855">
        <w:rPr>
          <w:rFonts w:asciiTheme="minorHAnsi" w:hAnsiTheme="minorHAnsi" w:cs="Microsoft Sans Serif"/>
          <w:caps/>
          <w:sz w:val="20"/>
          <w:lang w:val="el-GR"/>
        </w:rPr>
        <w:t>ΣΥΝΤΗΡΗΣΗ – ΥΠΟΣΤΗΡΙΞΗ ΣΥΝΟΛΟΥ ΕΞΟΠΛΙΣΜΟΥ ΠΛΗΡΟΦΟΡΙΚΗΣ &amp;  ΕΦΑΡΜΟΓΩΝ  ΛΟΓΙΣΜΙΚΟΥ ΤΟΥ ΔΗΜΟΥ ΗΛΙΔΑΣ ΓΙΑ 2 ΕΤΗ</w:t>
      </w:r>
    </w:p>
    <w:p w14:paraId="372BF2B5" w14:textId="77777777" w:rsidR="00AC1729" w:rsidRPr="003A4930" w:rsidRDefault="00AC1729" w:rsidP="00937F9A">
      <w:pPr>
        <w:pStyle w:val="a6"/>
        <w:pBdr>
          <w:top w:val="single" w:sz="4" w:space="1" w:color="auto"/>
          <w:bottom w:val="single" w:sz="4" w:space="1" w:color="auto"/>
        </w:pBdr>
        <w:tabs>
          <w:tab w:val="left" w:pos="3600"/>
        </w:tabs>
        <w:spacing w:after="240"/>
        <w:ind w:left="4320" w:hanging="4320"/>
        <w:rPr>
          <w:rFonts w:asciiTheme="minorHAnsi" w:hAnsiTheme="minorHAnsi" w:cs="Microsoft Sans Serif"/>
          <w:sz w:val="20"/>
          <w:lang w:val="el-GR"/>
        </w:rPr>
      </w:pPr>
      <w:r w:rsidRPr="003A4930">
        <w:rPr>
          <w:rFonts w:asciiTheme="minorHAnsi" w:hAnsiTheme="minorHAnsi" w:cs="Microsoft Sans Serif"/>
          <w:sz w:val="20"/>
          <w:lang w:val="el-GR"/>
        </w:rPr>
        <w:t xml:space="preserve">Φορέας </w:t>
      </w:r>
      <w:r w:rsidR="0026380D" w:rsidRPr="003A4930">
        <w:rPr>
          <w:rFonts w:asciiTheme="minorHAnsi" w:hAnsiTheme="minorHAnsi" w:cs="Microsoft Sans Serif"/>
          <w:sz w:val="20"/>
          <w:lang w:val="el-GR"/>
        </w:rPr>
        <w:t>υπηρεσίας</w:t>
      </w:r>
      <w:r w:rsidR="00937F9A" w:rsidRPr="003A4930">
        <w:rPr>
          <w:rFonts w:asciiTheme="minorHAnsi" w:hAnsiTheme="minorHAnsi" w:cs="Microsoft Sans Serif"/>
          <w:sz w:val="20"/>
          <w:lang w:val="el-GR"/>
        </w:rPr>
        <w:tab/>
      </w:r>
      <w:r w:rsidRPr="003A4930">
        <w:rPr>
          <w:rFonts w:asciiTheme="minorHAnsi" w:hAnsiTheme="minorHAnsi" w:cs="Microsoft Sans Serif"/>
          <w:sz w:val="20"/>
          <w:lang w:val="el-GR"/>
        </w:rPr>
        <w:t>:</w:t>
      </w:r>
      <w:r w:rsidRPr="003A4930">
        <w:rPr>
          <w:rFonts w:asciiTheme="minorHAnsi" w:hAnsiTheme="minorHAnsi" w:cs="Microsoft Sans Serif"/>
          <w:sz w:val="20"/>
          <w:lang w:val="el-GR"/>
        </w:rPr>
        <w:tab/>
        <w:t xml:space="preserve">ΔΗΜΟΣ </w:t>
      </w:r>
      <w:r w:rsidR="00F52535" w:rsidRPr="003A4930">
        <w:rPr>
          <w:rFonts w:asciiTheme="minorHAnsi" w:hAnsiTheme="minorHAnsi" w:cs="Microsoft Sans Serif"/>
          <w:sz w:val="20"/>
          <w:lang w:val="el-GR"/>
        </w:rPr>
        <w:t>ΗΛΙ</w:t>
      </w:r>
      <w:r w:rsidRPr="003A4930">
        <w:rPr>
          <w:rFonts w:asciiTheme="minorHAnsi" w:hAnsiTheme="minorHAnsi" w:cs="Microsoft Sans Serif"/>
          <w:sz w:val="20"/>
          <w:lang w:val="el-GR"/>
        </w:rPr>
        <w:t>ΔΑΣ</w:t>
      </w:r>
    </w:p>
    <w:p w14:paraId="2C0AD236" w14:textId="02665450" w:rsidR="00AC1729" w:rsidRPr="00EA6454" w:rsidRDefault="00AC1729" w:rsidP="00937F9A">
      <w:pPr>
        <w:pStyle w:val="a6"/>
        <w:pBdr>
          <w:top w:val="single" w:sz="4" w:space="1" w:color="auto"/>
          <w:bottom w:val="single" w:sz="4" w:space="1" w:color="auto"/>
        </w:pBdr>
        <w:tabs>
          <w:tab w:val="left" w:pos="3600"/>
        </w:tabs>
        <w:spacing w:after="240"/>
        <w:ind w:left="4320" w:hanging="4320"/>
        <w:rPr>
          <w:rFonts w:asciiTheme="minorHAnsi" w:hAnsiTheme="minorHAnsi" w:cs="Microsoft Sans Serif"/>
          <w:sz w:val="20"/>
          <w:lang w:val="el-GR"/>
        </w:rPr>
      </w:pPr>
      <w:r w:rsidRPr="003A4930">
        <w:rPr>
          <w:rFonts w:asciiTheme="minorHAnsi" w:hAnsiTheme="minorHAnsi" w:cs="Microsoft Sans Serif"/>
          <w:sz w:val="20"/>
          <w:lang w:val="el-GR"/>
        </w:rPr>
        <w:t>Προϋπολογισμός</w:t>
      </w:r>
      <w:r w:rsidRPr="003A4930">
        <w:rPr>
          <w:rFonts w:asciiTheme="minorHAnsi" w:hAnsiTheme="minorHAnsi" w:cs="Microsoft Sans Serif"/>
          <w:sz w:val="20"/>
          <w:lang w:val="el-GR"/>
        </w:rPr>
        <w:tab/>
        <w:t>:</w:t>
      </w:r>
      <w:r w:rsidRPr="003A4930">
        <w:rPr>
          <w:rFonts w:asciiTheme="minorHAnsi" w:hAnsiTheme="minorHAnsi" w:cs="Microsoft Sans Serif"/>
          <w:sz w:val="20"/>
          <w:lang w:val="el-GR"/>
        </w:rPr>
        <w:tab/>
      </w:r>
      <w:r w:rsidR="00E04D53" w:rsidRPr="003A4930">
        <w:rPr>
          <w:rFonts w:asciiTheme="minorHAnsi" w:hAnsiTheme="minorHAnsi" w:cs="Microsoft Sans Serif"/>
          <w:sz w:val="20"/>
          <w:lang w:val="el-GR"/>
        </w:rPr>
        <w:t>#</w:t>
      </w:r>
      <w:r w:rsidR="005D1855">
        <w:rPr>
          <w:rFonts w:asciiTheme="minorHAnsi" w:hAnsiTheme="minorHAnsi" w:cs="Microsoft Sans Serif"/>
          <w:sz w:val="20"/>
          <w:lang w:val="el-GR"/>
        </w:rPr>
        <w:t>8</w:t>
      </w:r>
      <w:r w:rsidR="00306174" w:rsidRPr="003A4930">
        <w:rPr>
          <w:rFonts w:asciiTheme="minorHAnsi" w:hAnsiTheme="minorHAnsi" w:cs="Microsoft Sans Serif"/>
          <w:sz w:val="20"/>
          <w:lang w:val="el-GR"/>
        </w:rPr>
        <w:t>4.400</w:t>
      </w:r>
      <w:r w:rsidR="003E111F" w:rsidRPr="003A4930">
        <w:rPr>
          <w:rFonts w:asciiTheme="minorHAnsi" w:hAnsiTheme="minorHAnsi" w:cs="Microsoft Sans Serif"/>
          <w:sz w:val="20"/>
          <w:lang w:val="el-GR"/>
        </w:rPr>
        <w:t>,00</w:t>
      </w:r>
      <w:r w:rsidR="00E04D53" w:rsidRPr="003A4930">
        <w:rPr>
          <w:rFonts w:asciiTheme="minorHAnsi" w:hAnsiTheme="minorHAnsi" w:cs="Microsoft Sans Serif"/>
          <w:sz w:val="20"/>
          <w:lang w:val="el-GR"/>
        </w:rPr>
        <w:t># €</w:t>
      </w:r>
    </w:p>
    <w:p w14:paraId="362F2DE5" w14:textId="77777777" w:rsidR="00EF4233" w:rsidRPr="00EA6454" w:rsidRDefault="00EF4233" w:rsidP="00EF4233">
      <w:pPr>
        <w:pStyle w:val="a6"/>
        <w:pBdr>
          <w:top w:val="single" w:sz="4" w:space="1" w:color="auto"/>
          <w:bottom w:val="single" w:sz="4" w:space="1" w:color="auto"/>
        </w:pBdr>
        <w:tabs>
          <w:tab w:val="left" w:pos="3600"/>
        </w:tabs>
        <w:spacing w:after="240"/>
        <w:ind w:left="4320" w:hanging="4320"/>
        <w:rPr>
          <w:rFonts w:asciiTheme="minorHAnsi" w:hAnsiTheme="minorHAnsi" w:cs="Microsoft Sans Serif"/>
          <w:sz w:val="20"/>
          <w:lang w:val="el-GR"/>
        </w:rPr>
      </w:pPr>
      <w:bookmarkStart w:id="1" w:name="OLE_LINK76"/>
      <w:r w:rsidRPr="00EA6454">
        <w:rPr>
          <w:rFonts w:asciiTheme="minorHAnsi" w:hAnsiTheme="minorHAnsi" w:cs="Microsoft Sans Serif"/>
          <w:sz w:val="20"/>
          <w:lang w:val="el-GR"/>
        </w:rPr>
        <w:t>CPV</w:t>
      </w:r>
      <w:r w:rsidRPr="00EA6454">
        <w:rPr>
          <w:rFonts w:asciiTheme="minorHAnsi" w:hAnsiTheme="minorHAnsi" w:cs="Microsoft Sans Serif"/>
          <w:sz w:val="20"/>
          <w:lang w:val="el-GR"/>
        </w:rPr>
        <w:tab/>
        <w:t>:</w:t>
      </w:r>
      <w:r w:rsidRPr="00EA6454">
        <w:rPr>
          <w:rFonts w:asciiTheme="minorHAnsi" w:hAnsiTheme="minorHAnsi" w:cs="Microsoft Sans Serif"/>
          <w:sz w:val="20"/>
          <w:lang w:val="el-GR"/>
        </w:rPr>
        <w:tab/>
      </w:r>
      <w:bookmarkEnd w:id="1"/>
      <w:r w:rsidRPr="00EA6454">
        <w:rPr>
          <w:rFonts w:asciiTheme="minorHAnsi" w:hAnsiTheme="minorHAnsi" w:cs="Microsoft Sans Serif"/>
          <w:sz w:val="20"/>
          <w:lang w:val="el-GR"/>
        </w:rPr>
        <w:t>50312600-1</w:t>
      </w:r>
    </w:p>
    <w:p w14:paraId="4B008095" w14:textId="77777777" w:rsidR="00AC1729" w:rsidRPr="00EA6454" w:rsidRDefault="00AC1729">
      <w:pPr>
        <w:jc w:val="both"/>
        <w:rPr>
          <w:rFonts w:asciiTheme="minorHAnsi" w:hAnsiTheme="minorHAnsi" w:cs="Microsoft Sans Serif"/>
          <w:sz w:val="20"/>
          <w:szCs w:val="20"/>
        </w:rPr>
      </w:pPr>
    </w:p>
    <w:p w14:paraId="6D51BE86" w14:textId="77777777" w:rsidR="00AC1729" w:rsidRPr="00EA6454" w:rsidRDefault="00AC1729">
      <w:pPr>
        <w:jc w:val="both"/>
        <w:rPr>
          <w:rFonts w:asciiTheme="minorHAnsi" w:hAnsiTheme="minorHAnsi" w:cs="Microsoft Sans Serif"/>
          <w:sz w:val="20"/>
          <w:szCs w:val="20"/>
        </w:rPr>
      </w:pPr>
    </w:p>
    <w:p w14:paraId="7407182F" w14:textId="77777777" w:rsidR="00AC1729" w:rsidRPr="00EA6454" w:rsidRDefault="00AC1729">
      <w:pPr>
        <w:jc w:val="both"/>
        <w:rPr>
          <w:rFonts w:asciiTheme="minorHAnsi" w:hAnsiTheme="minorHAnsi" w:cs="Microsoft Sans Serif"/>
          <w:sz w:val="20"/>
          <w:szCs w:val="20"/>
        </w:rPr>
      </w:pPr>
    </w:p>
    <w:p w14:paraId="4F37A681" w14:textId="77777777" w:rsidR="00AC1729" w:rsidRPr="00EA6454" w:rsidRDefault="00AC1729">
      <w:pPr>
        <w:jc w:val="both"/>
        <w:rPr>
          <w:rFonts w:asciiTheme="minorHAnsi" w:hAnsiTheme="minorHAnsi" w:cs="Microsoft Sans Serif"/>
          <w:sz w:val="20"/>
          <w:szCs w:val="20"/>
        </w:rPr>
      </w:pPr>
    </w:p>
    <w:p w14:paraId="24FB7E34" w14:textId="77777777" w:rsidR="00AC1729" w:rsidRPr="00EA6454" w:rsidRDefault="00AC1729">
      <w:pPr>
        <w:jc w:val="both"/>
        <w:rPr>
          <w:rFonts w:asciiTheme="minorHAnsi" w:hAnsiTheme="minorHAnsi" w:cs="Microsoft Sans Serif"/>
          <w:sz w:val="20"/>
          <w:szCs w:val="20"/>
        </w:rPr>
      </w:pPr>
    </w:p>
    <w:p w14:paraId="5F255479" w14:textId="77777777" w:rsidR="00AC1729" w:rsidRPr="00EA6454" w:rsidRDefault="00AC1729">
      <w:pPr>
        <w:jc w:val="both"/>
        <w:rPr>
          <w:rFonts w:asciiTheme="minorHAnsi" w:hAnsiTheme="minorHAnsi" w:cs="Microsoft Sans Serif"/>
          <w:sz w:val="20"/>
          <w:szCs w:val="20"/>
        </w:rPr>
      </w:pPr>
    </w:p>
    <w:p w14:paraId="3626A004" w14:textId="77777777" w:rsidR="0026380D" w:rsidRPr="00EA6454" w:rsidRDefault="0026380D" w:rsidP="0026380D">
      <w:pPr>
        <w:jc w:val="both"/>
        <w:rPr>
          <w:rFonts w:asciiTheme="minorHAnsi" w:hAnsiTheme="minorHAnsi" w:cs="Microsoft Sans Serif"/>
          <w:b/>
          <w:sz w:val="20"/>
          <w:szCs w:val="20"/>
        </w:rPr>
      </w:pPr>
      <w:r w:rsidRPr="00EA6454">
        <w:rPr>
          <w:rFonts w:asciiTheme="minorHAnsi" w:hAnsiTheme="minorHAnsi" w:cs="Microsoft Sans Serif"/>
          <w:b/>
          <w:sz w:val="20"/>
          <w:szCs w:val="20"/>
          <w:u w:val="single"/>
        </w:rPr>
        <w:t>ΠΕΡΙΕΧΟΜΕΝΑ</w:t>
      </w:r>
    </w:p>
    <w:p w14:paraId="02D58F2D" w14:textId="77777777" w:rsidR="0026380D" w:rsidRDefault="0026380D" w:rsidP="004A60DA">
      <w:pPr>
        <w:numPr>
          <w:ilvl w:val="0"/>
          <w:numId w:val="2"/>
        </w:numPr>
        <w:jc w:val="both"/>
        <w:rPr>
          <w:rFonts w:asciiTheme="minorHAnsi" w:hAnsiTheme="minorHAnsi" w:cs="Microsoft Sans Serif"/>
          <w:sz w:val="20"/>
          <w:szCs w:val="20"/>
        </w:rPr>
      </w:pPr>
      <w:r w:rsidRPr="00EA6454">
        <w:rPr>
          <w:rFonts w:asciiTheme="minorHAnsi" w:hAnsiTheme="minorHAnsi" w:cs="Microsoft Sans Serif"/>
          <w:sz w:val="20"/>
          <w:szCs w:val="20"/>
        </w:rPr>
        <w:t xml:space="preserve">Τεχνική </w:t>
      </w:r>
      <w:r w:rsidR="00E04D53">
        <w:rPr>
          <w:rFonts w:asciiTheme="minorHAnsi" w:hAnsiTheme="minorHAnsi" w:cs="Microsoft Sans Serif"/>
          <w:sz w:val="20"/>
          <w:szCs w:val="20"/>
        </w:rPr>
        <w:t>έκθεση</w:t>
      </w:r>
    </w:p>
    <w:p w14:paraId="55E25D08" w14:textId="77777777" w:rsidR="00E04D53" w:rsidRPr="00E04D53" w:rsidRDefault="00E04D53" w:rsidP="00E04D53">
      <w:pPr>
        <w:numPr>
          <w:ilvl w:val="0"/>
          <w:numId w:val="2"/>
        </w:numPr>
        <w:jc w:val="both"/>
        <w:rPr>
          <w:rFonts w:asciiTheme="minorHAnsi" w:hAnsiTheme="minorHAnsi" w:cs="Microsoft Sans Serif"/>
          <w:sz w:val="20"/>
          <w:szCs w:val="20"/>
        </w:rPr>
      </w:pPr>
      <w:r w:rsidRPr="00EA6454">
        <w:rPr>
          <w:rFonts w:asciiTheme="minorHAnsi" w:hAnsiTheme="minorHAnsi" w:cs="Microsoft Sans Serif"/>
          <w:sz w:val="20"/>
          <w:szCs w:val="20"/>
        </w:rPr>
        <w:t>Τεχνική περιγραφή</w:t>
      </w:r>
    </w:p>
    <w:p w14:paraId="6817D1C6" w14:textId="77777777" w:rsidR="0026380D" w:rsidRPr="00EA6454" w:rsidRDefault="0026380D" w:rsidP="004A60DA">
      <w:pPr>
        <w:numPr>
          <w:ilvl w:val="0"/>
          <w:numId w:val="3"/>
        </w:numPr>
        <w:jc w:val="both"/>
        <w:rPr>
          <w:rFonts w:asciiTheme="minorHAnsi" w:hAnsiTheme="minorHAnsi" w:cs="Microsoft Sans Serif"/>
          <w:sz w:val="20"/>
          <w:szCs w:val="20"/>
        </w:rPr>
      </w:pPr>
      <w:r w:rsidRPr="00EA6454">
        <w:rPr>
          <w:rFonts w:asciiTheme="minorHAnsi" w:hAnsiTheme="minorHAnsi" w:cs="Microsoft Sans Serif"/>
          <w:sz w:val="20"/>
          <w:szCs w:val="20"/>
        </w:rPr>
        <w:t xml:space="preserve">Ενδεικτικός </w:t>
      </w:r>
      <w:r w:rsidR="00363E48" w:rsidRPr="00EA6454">
        <w:rPr>
          <w:rFonts w:asciiTheme="minorHAnsi" w:hAnsiTheme="minorHAnsi" w:cs="Microsoft Sans Serif"/>
          <w:sz w:val="20"/>
          <w:szCs w:val="20"/>
        </w:rPr>
        <w:t>προϋπολογισμός</w:t>
      </w:r>
    </w:p>
    <w:p w14:paraId="74D78FEA" w14:textId="77777777" w:rsidR="0026380D" w:rsidRPr="00EA6454" w:rsidRDefault="00363E48" w:rsidP="004A60DA">
      <w:pPr>
        <w:numPr>
          <w:ilvl w:val="0"/>
          <w:numId w:val="3"/>
        </w:numPr>
        <w:jc w:val="both"/>
        <w:rPr>
          <w:rFonts w:asciiTheme="minorHAnsi" w:hAnsiTheme="minorHAnsi" w:cs="Microsoft Sans Serif"/>
          <w:sz w:val="20"/>
          <w:szCs w:val="20"/>
        </w:rPr>
      </w:pPr>
      <w:r w:rsidRPr="00EA6454">
        <w:rPr>
          <w:rFonts w:asciiTheme="minorHAnsi" w:hAnsiTheme="minorHAnsi" w:cs="Microsoft Sans Serif"/>
          <w:sz w:val="20"/>
          <w:szCs w:val="20"/>
        </w:rPr>
        <w:t>Συγγραφή υποχρεώσεων</w:t>
      </w:r>
    </w:p>
    <w:p w14:paraId="0CB8EEEF" w14:textId="77777777" w:rsidR="00AC1729" w:rsidRPr="00EA6454" w:rsidRDefault="002E192B">
      <w:pPr>
        <w:ind w:left="4320" w:firstLine="720"/>
        <w:rPr>
          <w:rFonts w:asciiTheme="minorHAnsi" w:hAnsiTheme="minorHAnsi" w:cs="Microsoft Sans Serif"/>
          <w:sz w:val="20"/>
          <w:szCs w:val="20"/>
        </w:rPr>
      </w:pPr>
      <w:r w:rsidRPr="00EA6454">
        <w:rPr>
          <w:rFonts w:asciiTheme="minorHAnsi" w:hAnsiTheme="minorHAnsi" w:cs="Microsoft Sans Serif"/>
          <w:sz w:val="20"/>
          <w:szCs w:val="20"/>
        </w:rPr>
        <w:br w:type="page"/>
      </w:r>
    </w:p>
    <w:tbl>
      <w:tblPr>
        <w:tblW w:w="9288" w:type="dxa"/>
        <w:tblLook w:val="0000" w:firstRow="0" w:lastRow="0" w:firstColumn="0" w:lastColumn="0" w:noHBand="0" w:noVBand="0"/>
      </w:tblPr>
      <w:tblGrid>
        <w:gridCol w:w="4786"/>
        <w:gridCol w:w="4502"/>
      </w:tblGrid>
      <w:tr w:rsidR="00497772" w:rsidRPr="00EA6454" w14:paraId="32BF6890" w14:textId="77777777">
        <w:trPr>
          <w:trHeight w:val="1412"/>
        </w:trPr>
        <w:tc>
          <w:tcPr>
            <w:tcW w:w="4786" w:type="dxa"/>
          </w:tcPr>
          <w:p w14:paraId="2DB30218" w14:textId="77777777" w:rsidR="00961EAF" w:rsidRPr="00EA6454" w:rsidRDefault="00497772" w:rsidP="00453D3E">
            <w:pPr>
              <w:rPr>
                <w:rFonts w:asciiTheme="minorHAnsi" w:hAnsiTheme="minorHAnsi" w:cs="Microsoft Sans Serif"/>
                <w:sz w:val="20"/>
                <w:szCs w:val="20"/>
              </w:rPr>
            </w:pPr>
            <w:r w:rsidRPr="00EA6454">
              <w:rPr>
                <w:rFonts w:asciiTheme="minorHAnsi" w:hAnsiTheme="minorHAnsi" w:cs="Microsoft Sans Serif"/>
                <w:sz w:val="20"/>
                <w:szCs w:val="20"/>
              </w:rPr>
              <w:lastRenderedPageBreak/>
              <w:br w:type="page"/>
            </w:r>
            <w:r w:rsidR="00961EAF" w:rsidRPr="00EA6454">
              <w:rPr>
                <w:rFonts w:asciiTheme="minorHAnsi" w:hAnsiTheme="minorHAnsi" w:cs="Microsoft Sans Serif"/>
                <w:sz w:val="20"/>
                <w:szCs w:val="20"/>
              </w:rPr>
              <w:t>ΔΗΜΟΣ ΗΛΙΔΑΣ</w:t>
            </w:r>
          </w:p>
          <w:p w14:paraId="47642032" w14:textId="77777777" w:rsidR="00497772" w:rsidRPr="00EA6454" w:rsidRDefault="00013297" w:rsidP="00453D3E">
            <w:pPr>
              <w:rPr>
                <w:rFonts w:asciiTheme="minorHAnsi" w:hAnsiTheme="minorHAnsi" w:cs="Microsoft Sans Serif"/>
                <w:sz w:val="20"/>
                <w:szCs w:val="20"/>
              </w:rPr>
            </w:pPr>
            <w:r w:rsidRPr="00EA6454">
              <w:rPr>
                <w:rFonts w:asciiTheme="minorHAnsi" w:hAnsiTheme="minorHAnsi" w:cs="Microsoft Sans Serif"/>
                <w:sz w:val="20"/>
                <w:szCs w:val="20"/>
              </w:rPr>
              <w:t xml:space="preserve">ΔΙΕΥΘΥΝΣΗ </w:t>
            </w:r>
            <w:r w:rsidR="00481EEA">
              <w:rPr>
                <w:rFonts w:asciiTheme="minorHAnsi" w:hAnsiTheme="minorHAnsi" w:cs="Microsoft Sans Serif"/>
                <w:sz w:val="20"/>
                <w:szCs w:val="20"/>
              </w:rPr>
              <w:t>ΔΙΟΙΚΗΣΗΣ &amp; ΠΡΟΝΟΙΑΣ</w:t>
            </w:r>
          </w:p>
        </w:tc>
        <w:tc>
          <w:tcPr>
            <w:tcW w:w="4502" w:type="dxa"/>
          </w:tcPr>
          <w:p w14:paraId="6733F0F5" w14:textId="77777777" w:rsidR="00497772" w:rsidRPr="00EA6454" w:rsidRDefault="00497772" w:rsidP="004F2A22">
            <w:pPr>
              <w:ind w:left="2219" w:hanging="2219"/>
              <w:rPr>
                <w:rFonts w:asciiTheme="minorHAnsi" w:hAnsiTheme="minorHAnsi" w:cs="Microsoft Sans Serif"/>
                <w:sz w:val="20"/>
                <w:szCs w:val="20"/>
              </w:rPr>
            </w:pPr>
            <w:r w:rsidRPr="00EA6454">
              <w:rPr>
                <w:rFonts w:asciiTheme="minorHAnsi" w:hAnsiTheme="minorHAnsi" w:cs="Microsoft Sans Serif"/>
                <w:sz w:val="20"/>
                <w:szCs w:val="20"/>
              </w:rPr>
              <w:t xml:space="preserve">ΦΟΡΕΑΣ : </w:t>
            </w:r>
            <w:r w:rsidR="00F52535" w:rsidRPr="00EA6454">
              <w:rPr>
                <w:rFonts w:asciiTheme="minorHAnsi" w:hAnsiTheme="minorHAnsi" w:cs="Microsoft Sans Serif"/>
                <w:sz w:val="20"/>
                <w:szCs w:val="20"/>
              </w:rPr>
              <w:t>ΔΗΜΟΣ ΗΛΙΔΑΣ</w:t>
            </w:r>
          </w:p>
          <w:p w14:paraId="4EAFDC31" w14:textId="135317D9" w:rsidR="00937F9A" w:rsidRPr="00EA6454" w:rsidRDefault="005A5C46" w:rsidP="00937F9A">
            <w:pPr>
              <w:ind w:left="1026" w:hanging="1026"/>
              <w:jc w:val="both"/>
              <w:rPr>
                <w:rFonts w:asciiTheme="minorHAnsi" w:hAnsiTheme="minorHAnsi" w:cs="Microsoft Sans Serif"/>
                <w:sz w:val="20"/>
                <w:szCs w:val="20"/>
              </w:rPr>
            </w:pPr>
            <w:r w:rsidRPr="00EA6454">
              <w:rPr>
                <w:rFonts w:asciiTheme="minorHAnsi" w:hAnsiTheme="minorHAnsi" w:cs="Microsoft Sans Serif"/>
                <w:sz w:val="20"/>
                <w:szCs w:val="20"/>
              </w:rPr>
              <w:t>Τίτλος υπηρεσίας</w:t>
            </w:r>
            <w:r w:rsidR="00497772" w:rsidRPr="00EA6454">
              <w:rPr>
                <w:rFonts w:asciiTheme="minorHAnsi" w:hAnsiTheme="minorHAnsi" w:cs="Microsoft Sans Serif"/>
                <w:sz w:val="20"/>
                <w:szCs w:val="20"/>
              </w:rPr>
              <w:t xml:space="preserve"> : </w:t>
            </w:r>
            <w:r w:rsidR="007F6FB4">
              <w:rPr>
                <w:rFonts w:asciiTheme="minorHAnsi" w:hAnsiTheme="minorHAnsi" w:cs="Microsoft Sans Serif"/>
                <w:sz w:val="20"/>
                <w:szCs w:val="20"/>
              </w:rPr>
              <w:t>Συντήρηση – Υποστήριξη συνόλου εξοπλισμού πληροφορικής &amp; εφαρμογών  λογισμικού του Δήμου Ήλιδας για 2 Έτη</w:t>
            </w:r>
          </w:p>
          <w:p w14:paraId="4B9F20F0" w14:textId="77777777" w:rsidR="00497772" w:rsidRPr="00EA6454" w:rsidRDefault="00497772" w:rsidP="00937F9A">
            <w:pPr>
              <w:ind w:left="1026" w:hanging="1026"/>
              <w:jc w:val="both"/>
              <w:rPr>
                <w:rFonts w:asciiTheme="minorHAnsi" w:hAnsiTheme="minorHAnsi" w:cs="Microsoft Sans Serif"/>
                <w:sz w:val="20"/>
                <w:szCs w:val="20"/>
              </w:rPr>
            </w:pPr>
          </w:p>
        </w:tc>
      </w:tr>
    </w:tbl>
    <w:p w14:paraId="741B19D3" w14:textId="77777777" w:rsidR="004E2D70" w:rsidRPr="006F7E6B" w:rsidRDefault="004E2D70" w:rsidP="004E2D70">
      <w:pPr>
        <w:jc w:val="center"/>
        <w:rPr>
          <w:rFonts w:asciiTheme="minorHAnsi" w:hAnsiTheme="minorHAnsi" w:cs="Microsoft Sans Serif"/>
          <w:sz w:val="20"/>
          <w:szCs w:val="20"/>
        </w:rPr>
      </w:pPr>
      <w:r w:rsidRPr="00EA6454">
        <w:rPr>
          <w:rFonts w:asciiTheme="minorHAnsi" w:hAnsiTheme="minorHAnsi" w:cs="Microsoft Sans Serif"/>
          <w:sz w:val="20"/>
          <w:szCs w:val="20"/>
        </w:rPr>
        <w:t xml:space="preserve">ΤΕΧΝΙΚΗ </w:t>
      </w:r>
      <w:r w:rsidR="006F7E6B">
        <w:rPr>
          <w:rFonts w:asciiTheme="minorHAnsi" w:hAnsiTheme="minorHAnsi" w:cs="Microsoft Sans Serif"/>
          <w:sz w:val="20"/>
          <w:szCs w:val="20"/>
        </w:rPr>
        <w:t>ΕΚΘΕΣΗ</w:t>
      </w:r>
    </w:p>
    <w:p w14:paraId="4EBAB8B9" w14:textId="77777777" w:rsidR="004E2D70" w:rsidRPr="00EA6454" w:rsidRDefault="004E2D70" w:rsidP="004E2D70">
      <w:pPr>
        <w:jc w:val="center"/>
        <w:rPr>
          <w:rFonts w:asciiTheme="minorHAnsi" w:hAnsiTheme="minorHAnsi" w:cs="Microsoft Sans Serif"/>
          <w:sz w:val="20"/>
          <w:szCs w:val="20"/>
        </w:rPr>
      </w:pPr>
    </w:p>
    <w:p w14:paraId="6C4D81D2" w14:textId="5B063BCA" w:rsidR="004E2D70" w:rsidRPr="0028659A" w:rsidRDefault="004E2D70" w:rsidP="004E2D70">
      <w:pPr>
        <w:spacing w:after="120"/>
        <w:ind w:firstLine="720"/>
        <w:jc w:val="both"/>
        <w:rPr>
          <w:rFonts w:asciiTheme="minorHAnsi" w:hAnsiTheme="minorHAnsi" w:cs="Microsoft Sans Serif"/>
          <w:sz w:val="20"/>
          <w:szCs w:val="20"/>
        </w:rPr>
      </w:pPr>
      <w:bookmarkStart w:id="2" w:name="OLE_LINK36"/>
      <w:bookmarkStart w:id="3" w:name="OLE_LINK37"/>
      <w:r w:rsidRPr="00EA6454">
        <w:rPr>
          <w:rFonts w:asciiTheme="minorHAnsi" w:hAnsiTheme="minorHAnsi" w:cs="Microsoft Sans Serif"/>
          <w:sz w:val="20"/>
          <w:szCs w:val="20"/>
        </w:rPr>
        <w:t xml:space="preserve">Για την απρόσκοπτη λειτουργία </w:t>
      </w:r>
      <w:r w:rsidR="003D7F09" w:rsidRPr="00EA6454">
        <w:rPr>
          <w:rFonts w:asciiTheme="minorHAnsi" w:hAnsiTheme="minorHAnsi" w:cs="Microsoft Sans Serif"/>
          <w:sz w:val="20"/>
          <w:szCs w:val="20"/>
        </w:rPr>
        <w:t>τ</w:t>
      </w:r>
      <w:r w:rsidRPr="00EA6454">
        <w:rPr>
          <w:rFonts w:asciiTheme="minorHAnsi" w:hAnsiTheme="minorHAnsi" w:cs="Microsoft Sans Serif"/>
          <w:sz w:val="20"/>
          <w:szCs w:val="20"/>
        </w:rPr>
        <w:t xml:space="preserve">ου πληροφοριακού εξοπλισμού και των εφαρμογών λογισμικού του </w:t>
      </w:r>
      <w:r w:rsidRPr="0028659A">
        <w:rPr>
          <w:rFonts w:asciiTheme="minorHAnsi" w:hAnsiTheme="minorHAnsi" w:cs="Microsoft Sans Serif"/>
          <w:sz w:val="20"/>
          <w:szCs w:val="20"/>
        </w:rPr>
        <w:t>Δήμου Ήλιδας</w:t>
      </w:r>
      <w:r w:rsidR="00EF4233" w:rsidRPr="0028659A">
        <w:rPr>
          <w:rFonts w:asciiTheme="minorHAnsi" w:hAnsiTheme="minorHAnsi" w:cs="Microsoft Sans Serif"/>
          <w:sz w:val="20"/>
          <w:szCs w:val="20"/>
        </w:rPr>
        <w:t xml:space="preserve"> </w:t>
      </w:r>
      <w:r w:rsidR="00645D71" w:rsidRPr="0028659A">
        <w:rPr>
          <w:rFonts w:asciiTheme="minorHAnsi" w:hAnsiTheme="minorHAnsi" w:cs="Microsoft Sans Serif"/>
          <w:sz w:val="20"/>
          <w:szCs w:val="20"/>
        </w:rPr>
        <w:t>είναι απαραίτητη η διενέργεια Ηλεκτρονικού Διαγωνισμού</w:t>
      </w:r>
      <w:r w:rsidR="00E610B9" w:rsidRPr="0028659A">
        <w:rPr>
          <w:rFonts w:asciiTheme="minorHAnsi" w:hAnsiTheme="minorHAnsi" w:cs="Microsoft Sans Serif"/>
          <w:sz w:val="20"/>
          <w:szCs w:val="20"/>
        </w:rPr>
        <w:t xml:space="preserve"> </w:t>
      </w:r>
      <w:r w:rsidR="00EF4233" w:rsidRPr="0028659A">
        <w:rPr>
          <w:rFonts w:asciiTheme="minorHAnsi" w:hAnsiTheme="minorHAnsi" w:cs="Microsoft Sans Serif"/>
          <w:sz w:val="20"/>
          <w:szCs w:val="20"/>
        </w:rPr>
        <w:t xml:space="preserve">για </w:t>
      </w:r>
      <w:r w:rsidR="00746744" w:rsidRPr="0028659A">
        <w:rPr>
          <w:rFonts w:asciiTheme="minorHAnsi" w:hAnsiTheme="minorHAnsi" w:cs="Microsoft Sans Serif"/>
          <w:sz w:val="20"/>
          <w:szCs w:val="20"/>
        </w:rPr>
        <w:t>δύο (2) έτη</w:t>
      </w:r>
      <w:r w:rsidRPr="0028659A">
        <w:rPr>
          <w:rFonts w:asciiTheme="minorHAnsi" w:hAnsiTheme="minorHAnsi" w:cs="Microsoft Sans Serif"/>
          <w:sz w:val="20"/>
          <w:szCs w:val="20"/>
        </w:rPr>
        <w:t xml:space="preserve">, </w:t>
      </w:r>
      <w:r w:rsidR="00E610B9" w:rsidRPr="0028659A">
        <w:rPr>
          <w:rFonts w:asciiTheme="minorHAnsi" w:hAnsiTheme="minorHAnsi" w:cs="Microsoft Sans Serif"/>
          <w:sz w:val="20"/>
          <w:szCs w:val="20"/>
        </w:rPr>
        <w:t>για την</w:t>
      </w:r>
      <w:r w:rsidRPr="0028659A">
        <w:rPr>
          <w:rFonts w:asciiTheme="minorHAnsi" w:hAnsiTheme="minorHAnsi" w:cs="Microsoft Sans Serif"/>
          <w:sz w:val="20"/>
          <w:szCs w:val="20"/>
        </w:rPr>
        <w:t xml:space="preserve"> ανάθεση σε εξωτερικ</w:t>
      </w:r>
      <w:r w:rsidR="00E610B9" w:rsidRPr="0028659A">
        <w:rPr>
          <w:rFonts w:asciiTheme="minorHAnsi" w:hAnsiTheme="minorHAnsi" w:cs="Microsoft Sans Serif"/>
          <w:sz w:val="20"/>
          <w:szCs w:val="20"/>
        </w:rPr>
        <w:t>ούς</w:t>
      </w:r>
      <w:r w:rsidRPr="0028659A">
        <w:rPr>
          <w:rFonts w:asciiTheme="minorHAnsi" w:hAnsiTheme="minorHAnsi" w:cs="Microsoft Sans Serif"/>
          <w:sz w:val="20"/>
          <w:szCs w:val="20"/>
        </w:rPr>
        <w:t xml:space="preserve"> συνεργάτ</w:t>
      </w:r>
      <w:r w:rsidR="00E610B9" w:rsidRPr="0028659A">
        <w:rPr>
          <w:rFonts w:asciiTheme="minorHAnsi" w:hAnsiTheme="minorHAnsi" w:cs="Microsoft Sans Serif"/>
          <w:sz w:val="20"/>
          <w:szCs w:val="20"/>
        </w:rPr>
        <w:t>ες</w:t>
      </w:r>
      <w:r w:rsidRPr="0028659A">
        <w:rPr>
          <w:rFonts w:asciiTheme="minorHAnsi" w:hAnsiTheme="minorHAnsi" w:cs="Microsoft Sans Serif"/>
          <w:sz w:val="20"/>
          <w:szCs w:val="20"/>
        </w:rPr>
        <w:t xml:space="preserve"> τη</w:t>
      </w:r>
      <w:r w:rsidR="00E610B9" w:rsidRPr="0028659A">
        <w:rPr>
          <w:rFonts w:asciiTheme="minorHAnsi" w:hAnsiTheme="minorHAnsi" w:cs="Microsoft Sans Serif"/>
          <w:sz w:val="20"/>
          <w:szCs w:val="20"/>
        </w:rPr>
        <w:t>ν</w:t>
      </w:r>
      <w:r w:rsidRPr="0028659A">
        <w:rPr>
          <w:rFonts w:asciiTheme="minorHAnsi" w:hAnsiTheme="minorHAnsi" w:cs="Microsoft Sans Serif"/>
          <w:sz w:val="20"/>
          <w:szCs w:val="20"/>
        </w:rPr>
        <w:t xml:space="preserve"> υπηρεσία: </w:t>
      </w:r>
      <w:bookmarkStart w:id="4" w:name="_Hlk215784407"/>
      <w:r w:rsidR="007F6FB4" w:rsidRPr="0028659A">
        <w:rPr>
          <w:rFonts w:asciiTheme="minorHAnsi" w:hAnsiTheme="minorHAnsi" w:cs="Microsoft Sans Serif"/>
          <w:sz w:val="20"/>
          <w:szCs w:val="20"/>
        </w:rPr>
        <w:t>Συντήρηση – Υποστήριξη συνόλου εξοπλισμού πληροφορικής &amp; εφαρμογών  λογισμικού του Δήμου Ήλιδας για 2 Έτη(24 Μήνες)</w:t>
      </w:r>
      <w:r w:rsidRPr="0028659A">
        <w:rPr>
          <w:rFonts w:asciiTheme="minorHAnsi" w:hAnsiTheme="minorHAnsi" w:cs="Microsoft Sans Serif"/>
          <w:sz w:val="20"/>
          <w:szCs w:val="20"/>
        </w:rPr>
        <w:t xml:space="preserve">. Η συγκεκριμένη </w:t>
      </w:r>
      <w:r w:rsidR="00C82DBB" w:rsidRPr="0028659A">
        <w:rPr>
          <w:rFonts w:asciiTheme="minorHAnsi" w:hAnsiTheme="minorHAnsi" w:cs="Microsoft Sans Serif"/>
          <w:sz w:val="20"/>
          <w:szCs w:val="20"/>
        </w:rPr>
        <w:t>περιλαμβάνε</w:t>
      </w:r>
      <w:r w:rsidR="00C82DBB">
        <w:rPr>
          <w:rFonts w:asciiTheme="minorHAnsi" w:hAnsiTheme="minorHAnsi" w:cs="Microsoft Sans Serif"/>
          <w:sz w:val="20"/>
          <w:szCs w:val="20"/>
        </w:rPr>
        <w:t>ι</w:t>
      </w:r>
      <w:r w:rsidRPr="0028659A">
        <w:rPr>
          <w:rFonts w:asciiTheme="minorHAnsi" w:hAnsiTheme="minorHAnsi" w:cs="Microsoft Sans Serif"/>
          <w:sz w:val="20"/>
          <w:szCs w:val="20"/>
        </w:rPr>
        <w:t xml:space="preserve"> </w:t>
      </w:r>
      <w:r w:rsidR="00FE5A47" w:rsidRPr="0028659A">
        <w:rPr>
          <w:rFonts w:asciiTheme="minorHAnsi" w:hAnsiTheme="minorHAnsi" w:cs="Microsoft Sans Serif"/>
          <w:sz w:val="20"/>
          <w:szCs w:val="20"/>
        </w:rPr>
        <w:t xml:space="preserve">τις ακόλουθες </w:t>
      </w:r>
      <w:r w:rsidRPr="0028659A">
        <w:rPr>
          <w:rFonts w:asciiTheme="minorHAnsi" w:hAnsiTheme="minorHAnsi" w:cs="Microsoft Sans Serif"/>
          <w:sz w:val="20"/>
          <w:szCs w:val="20"/>
        </w:rPr>
        <w:t xml:space="preserve">επιμέρους </w:t>
      </w:r>
      <w:r w:rsidR="00C7096E" w:rsidRPr="0028659A">
        <w:rPr>
          <w:rFonts w:asciiTheme="minorHAnsi" w:hAnsiTheme="minorHAnsi" w:cs="Microsoft Sans Serif"/>
          <w:sz w:val="20"/>
          <w:szCs w:val="20"/>
        </w:rPr>
        <w:t>ομάδες υπηρεσίας</w:t>
      </w:r>
      <w:r w:rsidRPr="0028659A">
        <w:rPr>
          <w:rFonts w:asciiTheme="minorHAnsi" w:hAnsiTheme="minorHAnsi" w:cs="Microsoft Sans Serif"/>
          <w:sz w:val="20"/>
          <w:szCs w:val="20"/>
        </w:rPr>
        <w:t xml:space="preserve">: </w:t>
      </w:r>
    </w:p>
    <w:p w14:paraId="747A55B7" w14:textId="6B6E3379" w:rsidR="00AC1729" w:rsidRPr="0028659A" w:rsidRDefault="00C7096E">
      <w:pPr>
        <w:pStyle w:val="a9"/>
        <w:numPr>
          <w:ilvl w:val="0"/>
          <w:numId w:val="5"/>
        </w:numPr>
        <w:rPr>
          <w:rFonts w:asciiTheme="minorHAnsi" w:hAnsiTheme="minorHAnsi" w:cs="Microsoft Sans Serif"/>
          <w:sz w:val="20"/>
          <w:szCs w:val="20"/>
        </w:rPr>
      </w:pPr>
      <w:bookmarkStart w:id="5" w:name="OLE_LINK84"/>
      <w:bookmarkStart w:id="6" w:name="OLE_LINK85"/>
      <w:bookmarkStart w:id="7" w:name="OLE_LINK86"/>
      <w:bookmarkStart w:id="8" w:name="OLE_LINK79"/>
      <w:bookmarkStart w:id="9" w:name="OLE_LINK80"/>
      <w:bookmarkStart w:id="10" w:name="OLE_LINK69"/>
      <w:bookmarkStart w:id="11" w:name="OLE_LINK70"/>
      <w:r w:rsidRPr="0028659A">
        <w:rPr>
          <w:rFonts w:asciiTheme="minorHAnsi" w:hAnsiTheme="minorHAnsi" w:cs="Microsoft Sans Serif"/>
          <w:sz w:val="20"/>
          <w:szCs w:val="20"/>
        </w:rPr>
        <w:t>ΟΜΑΔΑ</w:t>
      </w:r>
      <w:r w:rsidR="00471A49" w:rsidRPr="0028659A">
        <w:rPr>
          <w:rFonts w:asciiTheme="minorHAnsi" w:hAnsiTheme="minorHAnsi" w:cs="Microsoft Sans Serif"/>
          <w:sz w:val="20"/>
          <w:szCs w:val="20"/>
        </w:rPr>
        <w:t xml:space="preserve"> Α: </w:t>
      </w:r>
      <w:r w:rsidR="004A233A" w:rsidRPr="0028659A">
        <w:rPr>
          <w:rFonts w:asciiTheme="minorHAnsi" w:hAnsiTheme="minorHAnsi" w:cs="Microsoft Sans Serif"/>
          <w:sz w:val="20"/>
          <w:szCs w:val="20"/>
        </w:rPr>
        <w:t xml:space="preserve">Συντήρηση - Υποστήριξη Μηχανογραφικών Εφαρμογών Λογισμικού </w:t>
      </w:r>
      <w:proofErr w:type="spellStart"/>
      <w:r w:rsidR="004A233A" w:rsidRPr="0028659A">
        <w:rPr>
          <w:rFonts w:asciiTheme="minorHAnsi" w:hAnsiTheme="minorHAnsi" w:cs="Microsoft Sans Serif"/>
          <w:sz w:val="20"/>
          <w:szCs w:val="20"/>
        </w:rPr>
        <w:t>SingularLogic</w:t>
      </w:r>
      <w:proofErr w:type="spellEnd"/>
      <w:r w:rsidR="004A233A" w:rsidRPr="0028659A">
        <w:rPr>
          <w:rFonts w:asciiTheme="minorHAnsi" w:hAnsiTheme="minorHAnsi" w:cs="Microsoft Sans Serif"/>
          <w:sz w:val="20"/>
          <w:szCs w:val="20"/>
        </w:rPr>
        <w:t xml:space="preserve"> &amp; Κεντρικού Δικτυακού Εξοπλισμού, Εξυπηρετητών και Κεντρικών Εφαρμογών λογισμικού</w:t>
      </w:r>
    </w:p>
    <w:p w14:paraId="14373436" w14:textId="77777777" w:rsidR="004E2D70" w:rsidRPr="0028659A" w:rsidRDefault="00C7096E">
      <w:pPr>
        <w:pStyle w:val="a9"/>
        <w:numPr>
          <w:ilvl w:val="0"/>
          <w:numId w:val="5"/>
        </w:numPr>
        <w:rPr>
          <w:rFonts w:asciiTheme="minorHAnsi" w:hAnsiTheme="minorHAnsi" w:cs="Microsoft Sans Serif"/>
          <w:sz w:val="20"/>
          <w:szCs w:val="20"/>
        </w:rPr>
      </w:pPr>
      <w:r w:rsidRPr="0028659A">
        <w:rPr>
          <w:rFonts w:asciiTheme="minorHAnsi" w:hAnsiTheme="minorHAnsi" w:cs="Microsoft Sans Serif"/>
          <w:sz w:val="20"/>
          <w:szCs w:val="20"/>
        </w:rPr>
        <w:t xml:space="preserve">ΟΜΑΔΑ </w:t>
      </w:r>
      <w:r w:rsidR="004E2D70" w:rsidRPr="0028659A">
        <w:rPr>
          <w:rFonts w:asciiTheme="minorHAnsi" w:hAnsiTheme="minorHAnsi" w:cs="Microsoft Sans Serif"/>
          <w:sz w:val="20"/>
          <w:szCs w:val="20"/>
        </w:rPr>
        <w:t>Β</w:t>
      </w:r>
      <w:r w:rsidR="00070247" w:rsidRPr="0028659A">
        <w:rPr>
          <w:rFonts w:asciiTheme="minorHAnsi" w:hAnsiTheme="minorHAnsi" w:cs="Microsoft Sans Serif"/>
          <w:sz w:val="20"/>
          <w:szCs w:val="20"/>
        </w:rPr>
        <w:t xml:space="preserve">: </w:t>
      </w:r>
      <w:bookmarkStart w:id="12" w:name="OLE_LINK17"/>
      <w:bookmarkStart w:id="13" w:name="OLE_LINK18"/>
      <w:r w:rsidR="004E2D70" w:rsidRPr="0028659A">
        <w:rPr>
          <w:rFonts w:asciiTheme="minorHAnsi" w:hAnsiTheme="minorHAnsi" w:cs="Microsoft Sans Serif"/>
          <w:sz w:val="20"/>
          <w:szCs w:val="20"/>
        </w:rPr>
        <w:t xml:space="preserve">Συντήρηση - Υποστήριξη </w:t>
      </w:r>
      <w:r w:rsidR="00070247" w:rsidRPr="0028659A">
        <w:rPr>
          <w:rFonts w:asciiTheme="minorHAnsi" w:hAnsiTheme="minorHAnsi" w:cs="Microsoft Sans Serif"/>
          <w:sz w:val="20"/>
          <w:szCs w:val="20"/>
        </w:rPr>
        <w:t>Ασυρμάτου Δικτύου</w:t>
      </w:r>
    </w:p>
    <w:p w14:paraId="74A9FB52" w14:textId="1BFBAA4B" w:rsidR="00070247" w:rsidRPr="0028659A" w:rsidRDefault="00C7096E">
      <w:pPr>
        <w:pStyle w:val="a9"/>
        <w:numPr>
          <w:ilvl w:val="0"/>
          <w:numId w:val="5"/>
        </w:numPr>
        <w:rPr>
          <w:rFonts w:asciiTheme="minorHAnsi" w:hAnsiTheme="minorHAnsi" w:cs="Microsoft Sans Serif"/>
          <w:sz w:val="20"/>
          <w:szCs w:val="20"/>
        </w:rPr>
      </w:pPr>
      <w:bookmarkStart w:id="14" w:name="OLE_LINK19"/>
      <w:bookmarkStart w:id="15" w:name="OLE_LINK20"/>
      <w:bookmarkEnd w:id="12"/>
      <w:bookmarkEnd w:id="13"/>
      <w:r w:rsidRPr="0028659A">
        <w:rPr>
          <w:rFonts w:asciiTheme="minorHAnsi" w:hAnsiTheme="minorHAnsi" w:cs="Microsoft Sans Serif"/>
          <w:sz w:val="20"/>
          <w:szCs w:val="20"/>
        </w:rPr>
        <w:t xml:space="preserve">ΟΜΑΔΑ </w:t>
      </w:r>
      <w:r w:rsidR="004A233A" w:rsidRPr="0028659A">
        <w:rPr>
          <w:rFonts w:asciiTheme="minorHAnsi" w:hAnsiTheme="minorHAnsi" w:cs="Microsoft Sans Serif"/>
          <w:sz w:val="20"/>
          <w:szCs w:val="20"/>
        </w:rPr>
        <w:t>Γ</w:t>
      </w:r>
      <w:r w:rsidR="00070247" w:rsidRPr="0028659A">
        <w:rPr>
          <w:rFonts w:asciiTheme="minorHAnsi" w:hAnsiTheme="minorHAnsi" w:cs="Microsoft Sans Serif"/>
          <w:sz w:val="20"/>
          <w:szCs w:val="20"/>
        </w:rPr>
        <w:t xml:space="preserve">: </w:t>
      </w:r>
      <w:bookmarkStart w:id="16" w:name="OLE_LINK32"/>
      <w:bookmarkStart w:id="17" w:name="OLE_LINK33"/>
      <w:r w:rsidR="00464A50" w:rsidRPr="0028659A">
        <w:rPr>
          <w:rFonts w:asciiTheme="minorHAnsi" w:hAnsiTheme="minorHAnsi" w:cs="Microsoft Sans Serif"/>
          <w:sz w:val="20"/>
          <w:szCs w:val="20"/>
        </w:rPr>
        <w:t xml:space="preserve">Επισκευή </w:t>
      </w:r>
      <w:r w:rsidR="00070247" w:rsidRPr="0028659A">
        <w:rPr>
          <w:rFonts w:asciiTheme="minorHAnsi" w:hAnsiTheme="minorHAnsi" w:cs="Microsoft Sans Serif"/>
          <w:sz w:val="20"/>
          <w:szCs w:val="20"/>
        </w:rPr>
        <w:t>Στ</w:t>
      </w:r>
      <w:r w:rsidR="00464A50" w:rsidRPr="0028659A">
        <w:rPr>
          <w:rFonts w:asciiTheme="minorHAnsi" w:hAnsiTheme="minorHAnsi" w:cs="Microsoft Sans Serif"/>
          <w:sz w:val="20"/>
          <w:szCs w:val="20"/>
        </w:rPr>
        <w:t>αθμών Εργασίας</w:t>
      </w:r>
      <w:bookmarkEnd w:id="16"/>
      <w:bookmarkEnd w:id="17"/>
    </w:p>
    <w:p w14:paraId="241D7DE7" w14:textId="77777777" w:rsidR="006E753B" w:rsidRPr="0028659A" w:rsidRDefault="006E753B" w:rsidP="00BF62D6">
      <w:pPr>
        <w:jc w:val="both"/>
        <w:rPr>
          <w:rFonts w:asciiTheme="minorHAnsi" w:hAnsiTheme="minorHAnsi" w:cs="Microsoft Sans Serif"/>
          <w:sz w:val="20"/>
          <w:szCs w:val="20"/>
        </w:rPr>
      </w:pPr>
      <w:bookmarkStart w:id="18" w:name="OLE_LINK41"/>
      <w:bookmarkStart w:id="19" w:name="OLE_LINK42"/>
      <w:bookmarkEnd w:id="2"/>
      <w:bookmarkEnd w:id="3"/>
      <w:bookmarkEnd w:id="5"/>
      <w:bookmarkEnd w:id="6"/>
      <w:bookmarkEnd w:id="7"/>
      <w:bookmarkEnd w:id="8"/>
      <w:bookmarkEnd w:id="9"/>
      <w:bookmarkEnd w:id="10"/>
      <w:bookmarkEnd w:id="11"/>
      <w:bookmarkEnd w:id="14"/>
      <w:bookmarkEnd w:id="15"/>
    </w:p>
    <w:p w14:paraId="5D7C7A75" w14:textId="44867703" w:rsidR="00DF1CC0" w:rsidRDefault="006E753B" w:rsidP="00C161A6">
      <w:pPr>
        <w:ind w:firstLine="360"/>
        <w:jc w:val="both"/>
        <w:rPr>
          <w:rFonts w:asciiTheme="minorHAnsi" w:hAnsiTheme="minorHAnsi" w:cstheme="minorHAnsi"/>
          <w:i/>
          <w:sz w:val="22"/>
          <w:szCs w:val="22"/>
        </w:rPr>
      </w:pPr>
      <w:r w:rsidRPr="0028659A">
        <w:rPr>
          <w:rFonts w:asciiTheme="minorHAnsi" w:hAnsiTheme="minorHAnsi" w:cs="Microsoft Sans Serif"/>
          <w:sz w:val="20"/>
          <w:szCs w:val="20"/>
        </w:rPr>
        <w:t>Ο προϋπολογισμός δαπάνης της υπηρεσίας ανέρχεται, μ</w:t>
      </w:r>
      <w:r w:rsidR="00DF1CC0" w:rsidRPr="0028659A">
        <w:rPr>
          <w:rFonts w:asciiTheme="minorHAnsi" w:hAnsiTheme="minorHAnsi" w:cs="Microsoft Sans Serif"/>
          <w:sz w:val="20"/>
          <w:szCs w:val="20"/>
        </w:rPr>
        <w:t xml:space="preserve">αζί με το ΦΠΑ, στο ποσό των € </w:t>
      </w:r>
      <w:r w:rsidR="005D1855">
        <w:rPr>
          <w:rFonts w:asciiTheme="minorHAnsi" w:hAnsiTheme="minorHAnsi" w:cs="Microsoft Sans Serif"/>
          <w:sz w:val="20"/>
          <w:szCs w:val="20"/>
        </w:rPr>
        <w:t>84.400,00</w:t>
      </w:r>
      <w:r w:rsidRPr="0028659A">
        <w:rPr>
          <w:rFonts w:asciiTheme="minorHAnsi" w:hAnsiTheme="minorHAnsi" w:cs="Microsoft Sans Serif"/>
          <w:sz w:val="20"/>
          <w:szCs w:val="20"/>
        </w:rPr>
        <w:t xml:space="preserve"> συνολικά</w:t>
      </w:r>
      <w:r w:rsidR="00C161A6">
        <w:rPr>
          <w:rFonts w:asciiTheme="minorHAnsi" w:hAnsiTheme="minorHAnsi" w:cs="Microsoft Sans Serif"/>
          <w:sz w:val="20"/>
          <w:szCs w:val="20"/>
        </w:rPr>
        <w:t xml:space="preserve"> για 2 έτη (24 μήνες)</w:t>
      </w:r>
      <w:r w:rsidRPr="0028659A">
        <w:rPr>
          <w:rFonts w:asciiTheme="minorHAnsi" w:hAnsiTheme="minorHAnsi" w:cs="Microsoft Sans Serif"/>
          <w:sz w:val="20"/>
          <w:szCs w:val="20"/>
        </w:rPr>
        <w:t>. Για την υλοποίηση της υπηρεσίας έχουν εγγραφεί οι σχετικές πιστώσεις στον προϋπολογισμού του Δήμου Ήλιδας για το έτος 202</w:t>
      </w:r>
      <w:r w:rsidR="005D1855">
        <w:rPr>
          <w:rFonts w:asciiTheme="minorHAnsi" w:hAnsiTheme="minorHAnsi" w:cs="Microsoft Sans Serif"/>
          <w:sz w:val="20"/>
          <w:szCs w:val="20"/>
        </w:rPr>
        <w:t>5</w:t>
      </w:r>
      <w:r w:rsidRPr="0028659A">
        <w:rPr>
          <w:rFonts w:asciiTheme="minorHAnsi" w:hAnsiTheme="minorHAnsi" w:cs="Microsoft Sans Serif"/>
          <w:sz w:val="20"/>
          <w:szCs w:val="20"/>
        </w:rPr>
        <w:t xml:space="preserve"> και αντίστοιχα θα εγγράφουν αναλογικά οι απαιτούμενος πιστώσεις στους προϋπολογισμούς των ετών 202</w:t>
      </w:r>
      <w:r w:rsidR="005D1855">
        <w:rPr>
          <w:rFonts w:asciiTheme="minorHAnsi" w:hAnsiTheme="minorHAnsi" w:cs="Microsoft Sans Serif"/>
          <w:sz w:val="20"/>
          <w:szCs w:val="20"/>
        </w:rPr>
        <w:t>6</w:t>
      </w:r>
      <w:r w:rsidRPr="0028659A">
        <w:rPr>
          <w:rFonts w:asciiTheme="minorHAnsi" w:hAnsiTheme="minorHAnsi" w:cs="Microsoft Sans Serif"/>
          <w:sz w:val="20"/>
          <w:szCs w:val="20"/>
        </w:rPr>
        <w:t xml:space="preserve"> και 202</w:t>
      </w:r>
      <w:r w:rsidR="005D1855">
        <w:rPr>
          <w:rFonts w:asciiTheme="minorHAnsi" w:hAnsiTheme="minorHAnsi" w:cs="Microsoft Sans Serif"/>
          <w:sz w:val="20"/>
          <w:szCs w:val="20"/>
        </w:rPr>
        <w:t>7</w:t>
      </w:r>
      <w:r w:rsidRPr="0028659A">
        <w:rPr>
          <w:rFonts w:asciiTheme="minorHAnsi" w:hAnsiTheme="minorHAnsi" w:cs="Microsoft Sans Serif"/>
          <w:sz w:val="20"/>
          <w:szCs w:val="20"/>
        </w:rPr>
        <w:t xml:space="preserve">. </w:t>
      </w:r>
    </w:p>
    <w:p w14:paraId="0CC007E9" w14:textId="0EC9C0EF" w:rsidR="00C161A6" w:rsidRPr="00C161A6" w:rsidRDefault="00C161A6" w:rsidP="00C161A6">
      <w:pPr>
        <w:ind w:firstLine="360"/>
        <w:jc w:val="both"/>
        <w:rPr>
          <w:rFonts w:ascii="Calibri" w:hAnsi="Calibri" w:cs="Microsoft Sans Serif"/>
          <w:sz w:val="20"/>
          <w:szCs w:val="20"/>
        </w:rPr>
      </w:pPr>
      <w:r w:rsidRPr="00C161A6">
        <w:rPr>
          <w:rFonts w:ascii="Calibri" w:hAnsi="Calibri" w:cs="Microsoft Sans Serif"/>
          <w:sz w:val="20"/>
          <w:szCs w:val="20"/>
        </w:rPr>
        <w:t xml:space="preserve">Ο ανωτέρω προϋπολογισμός προτείνεται να εκτελεστεί κατά τμήματα για την εξασφάλιση της </w:t>
      </w:r>
      <w:r w:rsidR="00293403">
        <w:rPr>
          <w:rFonts w:ascii="Calibri" w:hAnsi="Calibri" w:cs="Microsoft Sans Serif"/>
          <w:sz w:val="20"/>
          <w:szCs w:val="20"/>
        </w:rPr>
        <w:t>απρόσκοπτης λειτουργίας του Πληροφοριακού Συστήματος του Δήμου και της</w:t>
      </w:r>
      <w:r w:rsidR="00293403" w:rsidRPr="00C161A6">
        <w:rPr>
          <w:rFonts w:ascii="Calibri" w:hAnsi="Calibri" w:cs="Microsoft Sans Serif"/>
          <w:sz w:val="20"/>
          <w:szCs w:val="20"/>
        </w:rPr>
        <w:t xml:space="preserve"> </w:t>
      </w:r>
      <w:r w:rsidRPr="00C161A6">
        <w:rPr>
          <w:rFonts w:ascii="Calibri" w:hAnsi="Calibri" w:cs="Microsoft Sans Serif"/>
          <w:sz w:val="20"/>
          <w:szCs w:val="20"/>
        </w:rPr>
        <w:t>εύρυθμης λειτουργίας του δήμου</w:t>
      </w:r>
      <w:r w:rsidR="00293403">
        <w:rPr>
          <w:rFonts w:ascii="Calibri" w:hAnsi="Calibri" w:cs="Microsoft Sans Serif"/>
          <w:sz w:val="20"/>
          <w:szCs w:val="20"/>
        </w:rPr>
        <w:t xml:space="preserve">. </w:t>
      </w:r>
      <w:r w:rsidRPr="00C161A6">
        <w:rPr>
          <w:rFonts w:ascii="Calibri" w:hAnsi="Calibri" w:cs="Microsoft Sans Serif"/>
          <w:sz w:val="20"/>
          <w:szCs w:val="20"/>
        </w:rPr>
        <w:t xml:space="preserve">Συγκεκριμένα </w:t>
      </w:r>
      <w:r w:rsidRPr="00C161A6">
        <w:rPr>
          <w:rFonts w:ascii="Calibri" w:hAnsi="Calibri" w:cs="Microsoft Sans Serif"/>
          <w:b/>
          <w:sz w:val="20"/>
          <w:szCs w:val="20"/>
        </w:rPr>
        <w:t>για το διάστημα  των 4 μηνών και μέχρι την ολοκλήρωση του Ηλεκτρονικού Διαγωνισμού</w:t>
      </w:r>
      <w:r w:rsidRPr="00C161A6">
        <w:rPr>
          <w:rFonts w:ascii="Calibri" w:hAnsi="Calibri" w:cs="Microsoft Sans Serif"/>
          <w:sz w:val="20"/>
          <w:szCs w:val="20"/>
        </w:rPr>
        <w:t xml:space="preserve"> για την ανάδειξη του αναδόχου, δεδομένου ότι συμπίπτει με την λήξη του έτους και την έναρξη του νέου προϋπολογισμού κατά το νέο έτος (2026),  </w:t>
      </w:r>
      <w:r w:rsidRPr="00C161A6">
        <w:rPr>
          <w:rFonts w:ascii="Calibri" w:hAnsi="Calibri" w:cs="Microsoft Sans Serif"/>
          <w:b/>
          <w:sz w:val="20"/>
          <w:szCs w:val="20"/>
        </w:rPr>
        <w:t>δύναται να  καλυφθεί ένα τμήμα της υπηρεσίας με απευθείας ανάθεση</w:t>
      </w:r>
      <w:r w:rsidRPr="00C161A6">
        <w:rPr>
          <w:rFonts w:ascii="Calibri" w:hAnsi="Calibri" w:cs="Microsoft Sans Serif"/>
          <w:sz w:val="20"/>
          <w:szCs w:val="20"/>
        </w:rPr>
        <w:t xml:space="preserve"> σύμφωνα με την διάταξη: «Παρέκκλιση της Παραγράφου 10 του άρθρου 6 του ν.4412/2016» μια και στον ανωτέρω δαπάνη ισχύουν οι κάτωθι προϋποθέσεις:</w:t>
      </w:r>
    </w:p>
    <w:p w14:paraId="3DFC2E84" w14:textId="6626A8E2" w:rsidR="00C161A6" w:rsidRPr="00C161A6" w:rsidRDefault="00C161A6" w:rsidP="00C161A6">
      <w:pPr>
        <w:pStyle w:val="a9"/>
        <w:numPr>
          <w:ilvl w:val="0"/>
          <w:numId w:val="29"/>
        </w:numPr>
        <w:jc w:val="both"/>
        <w:rPr>
          <w:rFonts w:ascii="Calibri" w:hAnsi="Calibri" w:cs="Microsoft Sans Serif"/>
          <w:sz w:val="20"/>
          <w:szCs w:val="20"/>
        </w:rPr>
      </w:pPr>
      <w:r w:rsidRPr="00C161A6">
        <w:rPr>
          <w:rFonts w:ascii="Calibri" w:hAnsi="Calibri" w:cs="Microsoft Sans Serif"/>
          <w:sz w:val="20"/>
          <w:szCs w:val="20"/>
        </w:rPr>
        <w:t>Η καθαρή αξία(</w:t>
      </w:r>
      <w:r w:rsidR="00943EDB" w:rsidRPr="00943EDB">
        <w:rPr>
          <w:rFonts w:ascii="Calibri" w:hAnsi="Calibri" w:cs="Calibri"/>
          <w:sz w:val="20"/>
          <w:szCs w:val="20"/>
        </w:rPr>
        <w:t>14.066,67 €</w:t>
      </w:r>
      <w:r w:rsidRPr="00C161A6">
        <w:rPr>
          <w:rFonts w:ascii="Calibri" w:hAnsi="Calibri" w:cs="Microsoft Sans Serif"/>
          <w:sz w:val="20"/>
          <w:szCs w:val="20"/>
        </w:rPr>
        <w:t>) του τμήματος (4 μήνες) της ανωτέρω υπηρεσίας είναι μικρότερη από 80.000,00 €  και</w:t>
      </w:r>
    </w:p>
    <w:p w14:paraId="0E9152A0" w14:textId="66685E92" w:rsidR="00C161A6" w:rsidRPr="00C161A6" w:rsidRDefault="00C161A6" w:rsidP="00C161A6">
      <w:pPr>
        <w:pStyle w:val="a9"/>
        <w:numPr>
          <w:ilvl w:val="0"/>
          <w:numId w:val="29"/>
        </w:numPr>
        <w:jc w:val="both"/>
        <w:rPr>
          <w:rFonts w:ascii="Calibri" w:hAnsi="Calibri" w:cs="Microsoft Sans Serif"/>
          <w:sz w:val="20"/>
          <w:szCs w:val="20"/>
        </w:rPr>
      </w:pPr>
      <w:r w:rsidRPr="00C161A6">
        <w:rPr>
          <w:rFonts w:ascii="Calibri" w:hAnsi="Calibri" w:cs="Microsoft Sans Serif"/>
          <w:sz w:val="20"/>
          <w:szCs w:val="20"/>
        </w:rPr>
        <w:t xml:space="preserve">Η συνολική αξία του τμήματος (4 μήνες) η οποία είναι </w:t>
      </w:r>
      <w:r w:rsidR="00943EDB" w:rsidRPr="00943EDB">
        <w:rPr>
          <w:rFonts w:ascii="Calibri" w:hAnsi="Calibri" w:cs="Calibri"/>
          <w:sz w:val="20"/>
          <w:szCs w:val="20"/>
        </w:rPr>
        <w:t xml:space="preserve">14.066,67 € </w:t>
      </w:r>
      <w:r w:rsidRPr="00C05D38">
        <w:rPr>
          <w:rFonts w:ascii="Calibri" w:hAnsi="Calibri" w:cs="Calibri"/>
          <w:sz w:val="20"/>
          <w:szCs w:val="20"/>
        </w:rPr>
        <w:t xml:space="preserve"> </w:t>
      </w:r>
      <w:r w:rsidRPr="00C161A6">
        <w:rPr>
          <w:rFonts w:ascii="Calibri" w:hAnsi="Calibri" w:cs="Microsoft Sans Serif"/>
          <w:sz w:val="20"/>
          <w:szCs w:val="20"/>
        </w:rPr>
        <w:t>της απευθείας ανάθεσης δεν υπερβαίνει το 20% της συνολικής αξίας (</w:t>
      </w:r>
      <w:r w:rsidR="00943EDB">
        <w:rPr>
          <w:rFonts w:ascii="Calibri" w:hAnsi="Calibri" w:cs="Microsoft Sans Serif"/>
          <w:sz w:val="20"/>
          <w:szCs w:val="20"/>
        </w:rPr>
        <w:t>84</w:t>
      </w:r>
      <w:r w:rsidRPr="00C05D38">
        <w:rPr>
          <w:rFonts w:ascii="Calibri" w:hAnsi="Calibri" w:cs="Microsoft Sans Serif"/>
          <w:sz w:val="20"/>
          <w:szCs w:val="20"/>
        </w:rPr>
        <w:t>.</w:t>
      </w:r>
      <w:r w:rsidR="00943EDB">
        <w:rPr>
          <w:rFonts w:ascii="Calibri" w:hAnsi="Calibri" w:cs="Microsoft Sans Serif"/>
          <w:sz w:val="20"/>
          <w:szCs w:val="20"/>
        </w:rPr>
        <w:t>400</w:t>
      </w:r>
      <w:r w:rsidRPr="00C05D38">
        <w:rPr>
          <w:rFonts w:ascii="Calibri" w:hAnsi="Calibri" w:cs="Microsoft Sans Serif"/>
          <w:sz w:val="20"/>
          <w:szCs w:val="20"/>
        </w:rPr>
        <w:t xml:space="preserve">,00 € </w:t>
      </w:r>
      <w:r w:rsidRPr="00C161A6">
        <w:rPr>
          <w:rFonts w:ascii="Calibri" w:hAnsi="Calibri" w:cs="Microsoft Sans Serif"/>
          <w:sz w:val="20"/>
          <w:szCs w:val="20"/>
        </w:rPr>
        <w:t xml:space="preserve">* 20% =  </w:t>
      </w:r>
      <w:r w:rsidR="00943EDB" w:rsidRPr="00943EDB">
        <w:rPr>
          <w:rFonts w:ascii="Calibri" w:hAnsi="Calibri" w:cs="Microsoft Sans Serif"/>
          <w:sz w:val="20"/>
          <w:szCs w:val="20"/>
        </w:rPr>
        <w:t xml:space="preserve">16.880,00 € </w:t>
      </w:r>
      <w:r w:rsidRPr="00C161A6">
        <w:rPr>
          <w:rFonts w:ascii="Calibri" w:hAnsi="Calibri" w:cs="Microsoft Sans Serif"/>
          <w:sz w:val="20"/>
          <w:szCs w:val="20"/>
        </w:rPr>
        <w:t>).</w:t>
      </w:r>
    </w:p>
    <w:p w14:paraId="2A6F93F0" w14:textId="1B48AE24" w:rsidR="00293403" w:rsidRDefault="00293403" w:rsidP="00C161A6">
      <w:pPr>
        <w:spacing w:after="120"/>
        <w:jc w:val="both"/>
        <w:rPr>
          <w:rFonts w:ascii="Calibri" w:hAnsi="Calibri" w:cs="Microsoft Sans Serif"/>
          <w:sz w:val="20"/>
          <w:szCs w:val="20"/>
        </w:rPr>
      </w:pPr>
      <w:r w:rsidRPr="00293403">
        <w:rPr>
          <w:rFonts w:ascii="Calibri" w:hAnsi="Calibri" w:cs="Microsoft Sans Serif"/>
          <w:sz w:val="20"/>
          <w:szCs w:val="20"/>
        </w:rPr>
        <w:t xml:space="preserve">Επίσης το συνολικό ποσό των αναθέσεων για την </w:t>
      </w:r>
      <w:r>
        <w:rPr>
          <w:rFonts w:ascii="Calibri" w:hAnsi="Calibri" w:cs="Microsoft Sans Serif"/>
          <w:sz w:val="20"/>
          <w:szCs w:val="20"/>
        </w:rPr>
        <w:t>συγκεκριμένη υπηρεσία</w:t>
      </w:r>
      <w:r w:rsidRPr="00293403">
        <w:rPr>
          <w:rFonts w:ascii="Calibri" w:hAnsi="Calibri" w:cs="Microsoft Sans Serif"/>
          <w:sz w:val="20"/>
          <w:szCs w:val="20"/>
        </w:rPr>
        <w:t>, που θα πραγματοποιηθούν εντός του 202</w:t>
      </w:r>
      <w:r>
        <w:rPr>
          <w:rFonts w:ascii="Calibri" w:hAnsi="Calibri" w:cs="Microsoft Sans Serif"/>
          <w:sz w:val="20"/>
          <w:szCs w:val="20"/>
        </w:rPr>
        <w:t>5</w:t>
      </w:r>
      <w:r w:rsidRPr="00293403">
        <w:rPr>
          <w:rFonts w:ascii="Calibri" w:hAnsi="Calibri" w:cs="Microsoft Sans Serif"/>
          <w:sz w:val="20"/>
          <w:szCs w:val="20"/>
        </w:rPr>
        <w:t>, δεν θα υπερβαίνει το ποσό των 3</w:t>
      </w:r>
      <w:r>
        <w:rPr>
          <w:rFonts w:ascii="Calibri" w:hAnsi="Calibri" w:cs="Microsoft Sans Serif"/>
          <w:sz w:val="20"/>
          <w:szCs w:val="20"/>
        </w:rPr>
        <w:t>7</w:t>
      </w:r>
      <w:r w:rsidRPr="00293403">
        <w:rPr>
          <w:rFonts w:ascii="Calibri" w:hAnsi="Calibri" w:cs="Microsoft Sans Serif"/>
          <w:sz w:val="20"/>
          <w:szCs w:val="20"/>
        </w:rPr>
        <w:t>.</w:t>
      </w:r>
      <w:r>
        <w:rPr>
          <w:rFonts w:ascii="Calibri" w:hAnsi="Calibri" w:cs="Microsoft Sans Serif"/>
          <w:sz w:val="20"/>
          <w:szCs w:val="20"/>
        </w:rPr>
        <w:t>2</w:t>
      </w:r>
      <w:r w:rsidRPr="00293403">
        <w:rPr>
          <w:rFonts w:ascii="Calibri" w:hAnsi="Calibri" w:cs="Microsoft Sans Serif"/>
          <w:sz w:val="20"/>
          <w:szCs w:val="20"/>
        </w:rPr>
        <w:t>00</w:t>
      </w:r>
      <w:r>
        <w:rPr>
          <w:rFonts w:ascii="Calibri" w:hAnsi="Calibri" w:cs="Microsoft Sans Serif"/>
          <w:sz w:val="20"/>
          <w:szCs w:val="20"/>
        </w:rPr>
        <w:t>,00 €</w:t>
      </w:r>
      <w:r w:rsidRPr="00293403">
        <w:rPr>
          <w:rFonts w:ascii="Calibri" w:hAnsi="Calibri" w:cs="Microsoft Sans Serif"/>
          <w:sz w:val="20"/>
          <w:szCs w:val="20"/>
        </w:rPr>
        <w:t xml:space="preserve"> </w:t>
      </w:r>
      <w:r>
        <w:rPr>
          <w:rFonts w:ascii="Calibri" w:hAnsi="Calibri" w:cs="Microsoft Sans Serif"/>
          <w:sz w:val="20"/>
          <w:szCs w:val="20"/>
        </w:rPr>
        <w:t>με</w:t>
      </w:r>
      <w:r w:rsidRPr="00293403">
        <w:rPr>
          <w:rFonts w:ascii="Calibri" w:hAnsi="Calibri" w:cs="Microsoft Sans Serif"/>
          <w:sz w:val="20"/>
          <w:szCs w:val="20"/>
        </w:rPr>
        <w:t xml:space="preserve"> Φ.Π.Α.</w:t>
      </w:r>
      <w:r>
        <w:rPr>
          <w:rFonts w:ascii="Calibri" w:hAnsi="Calibri" w:cs="Microsoft Sans Serif"/>
          <w:sz w:val="20"/>
          <w:szCs w:val="20"/>
        </w:rPr>
        <w:t xml:space="preserve"> 24%</w:t>
      </w:r>
      <w:r w:rsidRPr="00293403">
        <w:rPr>
          <w:rFonts w:ascii="Calibri" w:hAnsi="Calibri" w:cs="Microsoft Sans Serif"/>
          <w:sz w:val="20"/>
          <w:szCs w:val="20"/>
        </w:rPr>
        <w:t xml:space="preserve">, αφού το ΤΜΗΜΑ </w:t>
      </w:r>
      <w:r>
        <w:rPr>
          <w:rFonts w:ascii="Calibri" w:hAnsi="Calibri" w:cs="Microsoft Sans Serif"/>
          <w:sz w:val="20"/>
          <w:szCs w:val="20"/>
        </w:rPr>
        <w:t>Α</w:t>
      </w:r>
      <w:r w:rsidRPr="00293403">
        <w:rPr>
          <w:rFonts w:ascii="Calibri" w:hAnsi="Calibri" w:cs="Microsoft Sans Serif"/>
          <w:sz w:val="20"/>
          <w:szCs w:val="20"/>
        </w:rPr>
        <w:t xml:space="preserve"> προϋπολογίζεται σε </w:t>
      </w:r>
      <w:r w:rsidR="00B133E6" w:rsidRPr="00B133E6">
        <w:rPr>
          <w:rFonts w:ascii="Calibri" w:hAnsi="Calibri" w:cs="Calibri"/>
          <w:sz w:val="20"/>
          <w:szCs w:val="20"/>
        </w:rPr>
        <w:t xml:space="preserve">1.271,78 </w:t>
      </w:r>
      <w:r w:rsidRPr="00943EDB">
        <w:rPr>
          <w:rFonts w:ascii="Calibri" w:hAnsi="Calibri" w:cs="Calibri"/>
          <w:sz w:val="20"/>
          <w:szCs w:val="20"/>
        </w:rPr>
        <w:t>€</w:t>
      </w:r>
      <w:r w:rsidRPr="00293403">
        <w:rPr>
          <w:rFonts w:ascii="Calibri" w:hAnsi="Calibri" w:cs="Microsoft Sans Serif"/>
          <w:sz w:val="20"/>
          <w:szCs w:val="20"/>
        </w:rPr>
        <w:t xml:space="preserve"> </w:t>
      </w:r>
      <w:r>
        <w:rPr>
          <w:rFonts w:ascii="Calibri" w:hAnsi="Calibri" w:cs="Microsoft Sans Serif"/>
          <w:sz w:val="20"/>
          <w:szCs w:val="20"/>
        </w:rPr>
        <w:t>με</w:t>
      </w:r>
      <w:r w:rsidRPr="00293403">
        <w:rPr>
          <w:rFonts w:ascii="Calibri" w:hAnsi="Calibri" w:cs="Microsoft Sans Serif"/>
          <w:sz w:val="20"/>
          <w:szCs w:val="20"/>
        </w:rPr>
        <w:t xml:space="preserve"> Φ.Π.Α.</w:t>
      </w:r>
      <w:r>
        <w:rPr>
          <w:rFonts w:ascii="Calibri" w:hAnsi="Calibri" w:cs="Microsoft Sans Serif"/>
          <w:sz w:val="20"/>
          <w:szCs w:val="20"/>
        </w:rPr>
        <w:t xml:space="preserve"> </w:t>
      </w:r>
      <w:r w:rsidRPr="00293403">
        <w:rPr>
          <w:rFonts w:ascii="Calibri" w:hAnsi="Calibri" w:cs="Microsoft Sans Serif"/>
          <w:sz w:val="20"/>
          <w:szCs w:val="20"/>
        </w:rPr>
        <w:t>&lt; 3</w:t>
      </w:r>
      <w:r>
        <w:rPr>
          <w:rFonts w:ascii="Calibri" w:hAnsi="Calibri" w:cs="Microsoft Sans Serif"/>
          <w:sz w:val="20"/>
          <w:szCs w:val="20"/>
        </w:rPr>
        <w:t>7</w:t>
      </w:r>
      <w:r w:rsidRPr="00293403">
        <w:rPr>
          <w:rFonts w:ascii="Calibri" w:hAnsi="Calibri" w:cs="Microsoft Sans Serif"/>
          <w:sz w:val="20"/>
          <w:szCs w:val="20"/>
        </w:rPr>
        <w:t>.</w:t>
      </w:r>
      <w:r>
        <w:rPr>
          <w:rFonts w:ascii="Calibri" w:hAnsi="Calibri" w:cs="Microsoft Sans Serif"/>
          <w:sz w:val="20"/>
          <w:szCs w:val="20"/>
        </w:rPr>
        <w:t>2</w:t>
      </w:r>
      <w:r w:rsidRPr="00293403">
        <w:rPr>
          <w:rFonts w:ascii="Calibri" w:hAnsi="Calibri" w:cs="Microsoft Sans Serif"/>
          <w:sz w:val="20"/>
          <w:szCs w:val="20"/>
        </w:rPr>
        <w:t>00</w:t>
      </w:r>
      <w:r>
        <w:rPr>
          <w:rFonts w:ascii="Calibri" w:hAnsi="Calibri" w:cs="Microsoft Sans Serif"/>
          <w:sz w:val="20"/>
          <w:szCs w:val="20"/>
        </w:rPr>
        <w:t>,00 €</w:t>
      </w:r>
      <w:r w:rsidRPr="00293403">
        <w:rPr>
          <w:rFonts w:ascii="Calibri" w:hAnsi="Calibri" w:cs="Microsoft Sans Serif"/>
          <w:sz w:val="20"/>
          <w:szCs w:val="20"/>
        </w:rPr>
        <w:t xml:space="preserve"> </w:t>
      </w:r>
      <w:r>
        <w:rPr>
          <w:rFonts w:ascii="Calibri" w:hAnsi="Calibri" w:cs="Microsoft Sans Serif"/>
          <w:sz w:val="20"/>
          <w:szCs w:val="20"/>
        </w:rPr>
        <w:t>με</w:t>
      </w:r>
      <w:r w:rsidRPr="00293403">
        <w:rPr>
          <w:rFonts w:ascii="Calibri" w:hAnsi="Calibri" w:cs="Microsoft Sans Serif"/>
          <w:sz w:val="20"/>
          <w:szCs w:val="20"/>
        </w:rPr>
        <w:t xml:space="preserve"> Φ.Π.Α.</w:t>
      </w:r>
      <w:r>
        <w:rPr>
          <w:rFonts w:ascii="Calibri" w:hAnsi="Calibri" w:cs="Microsoft Sans Serif"/>
          <w:sz w:val="20"/>
          <w:szCs w:val="20"/>
        </w:rPr>
        <w:t xml:space="preserve"> 24%</w:t>
      </w:r>
      <w:r w:rsidRPr="00293403">
        <w:rPr>
          <w:rFonts w:ascii="Calibri" w:hAnsi="Calibri" w:cs="Microsoft Sans Serif"/>
          <w:sz w:val="20"/>
          <w:szCs w:val="20"/>
        </w:rPr>
        <w:t xml:space="preserve">.    </w:t>
      </w:r>
    </w:p>
    <w:p w14:paraId="781B8157" w14:textId="293D298B" w:rsidR="00C161A6" w:rsidRDefault="00C161A6" w:rsidP="00C161A6">
      <w:pPr>
        <w:spacing w:after="120"/>
        <w:jc w:val="both"/>
        <w:rPr>
          <w:rFonts w:ascii="Calibri" w:hAnsi="Calibri" w:cs="Microsoft Sans Serif"/>
          <w:sz w:val="20"/>
          <w:szCs w:val="20"/>
        </w:rPr>
      </w:pPr>
      <w:r w:rsidRPr="00C161A6">
        <w:rPr>
          <w:rFonts w:ascii="Calibri" w:hAnsi="Calibri" w:cs="Microsoft Sans Serif"/>
          <w:sz w:val="20"/>
          <w:szCs w:val="20"/>
        </w:rPr>
        <w:t xml:space="preserve">Παρακάτω ακολουθεί ενδεικτική κατανομή του προϋπολογισμού αν </w:t>
      </w:r>
      <w:r w:rsidR="00EF53E6">
        <w:rPr>
          <w:rFonts w:ascii="Calibri" w:hAnsi="Calibri" w:cs="Microsoft Sans Serif"/>
          <w:sz w:val="20"/>
          <w:szCs w:val="20"/>
        </w:rPr>
        <w:t>οι</w:t>
      </w:r>
      <w:r w:rsidRPr="00C161A6">
        <w:rPr>
          <w:rFonts w:ascii="Calibri" w:hAnsi="Calibri" w:cs="Microsoft Sans Serif"/>
          <w:sz w:val="20"/>
          <w:szCs w:val="20"/>
        </w:rPr>
        <w:t xml:space="preserve"> νέ</w:t>
      </w:r>
      <w:r w:rsidR="00EF53E6">
        <w:rPr>
          <w:rFonts w:ascii="Calibri" w:hAnsi="Calibri" w:cs="Microsoft Sans Serif"/>
          <w:sz w:val="20"/>
          <w:szCs w:val="20"/>
        </w:rPr>
        <w:t>ες</w:t>
      </w:r>
      <w:r w:rsidRPr="00C161A6">
        <w:rPr>
          <w:rFonts w:ascii="Calibri" w:hAnsi="Calibri" w:cs="Microsoft Sans Serif"/>
          <w:sz w:val="20"/>
          <w:szCs w:val="20"/>
        </w:rPr>
        <w:t xml:space="preserve"> </w:t>
      </w:r>
      <w:r w:rsidR="00EF53E6" w:rsidRPr="00C161A6">
        <w:rPr>
          <w:rFonts w:ascii="Calibri" w:hAnsi="Calibri" w:cs="Microsoft Sans Serif"/>
          <w:sz w:val="20"/>
          <w:szCs w:val="20"/>
        </w:rPr>
        <w:t>συμβάσ</w:t>
      </w:r>
      <w:r w:rsidR="00EF53E6">
        <w:rPr>
          <w:rFonts w:ascii="Calibri" w:hAnsi="Calibri" w:cs="Microsoft Sans Serif"/>
          <w:sz w:val="20"/>
          <w:szCs w:val="20"/>
        </w:rPr>
        <w:t>εις</w:t>
      </w:r>
      <w:r w:rsidRPr="00C161A6">
        <w:rPr>
          <w:rFonts w:ascii="Calibri" w:hAnsi="Calibri" w:cs="Microsoft Sans Serif"/>
          <w:sz w:val="20"/>
          <w:szCs w:val="20"/>
        </w:rPr>
        <w:t xml:space="preserve"> ξεκινήσ</w:t>
      </w:r>
      <w:r w:rsidR="00EF53E6">
        <w:rPr>
          <w:rFonts w:ascii="Calibri" w:hAnsi="Calibri" w:cs="Microsoft Sans Serif"/>
          <w:sz w:val="20"/>
          <w:szCs w:val="20"/>
        </w:rPr>
        <w:t>ουν</w:t>
      </w:r>
      <w:r w:rsidRPr="00C161A6">
        <w:rPr>
          <w:rFonts w:ascii="Calibri" w:hAnsi="Calibri" w:cs="Microsoft Sans Serif"/>
          <w:sz w:val="20"/>
          <w:szCs w:val="20"/>
        </w:rPr>
        <w:t xml:space="preserve"> </w:t>
      </w:r>
      <w:r w:rsidR="00EF53E6">
        <w:rPr>
          <w:rFonts w:ascii="Calibri" w:hAnsi="Calibri" w:cs="Microsoft Sans Serif"/>
          <w:sz w:val="20"/>
          <w:szCs w:val="20"/>
        </w:rPr>
        <w:t>20</w:t>
      </w:r>
      <w:r w:rsidRPr="00C161A6">
        <w:rPr>
          <w:rFonts w:ascii="Calibri" w:hAnsi="Calibri" w:cs="Microsoft Sans Serif"/>
          <w:sz w:val="20"/>
          <w:szCs w:val="20"/>
        </w:rPr>
        <w:t>/12/2025 ( λήξη τρέχουσας σύμβασης 1</w:t>
      </w:r>
      <w:r w:rsidR="00EF53E6" w:rsidRPr="00EF53E6">
        <w:rPr>
          <w:rFonts w:ascii="Calibri" w:hAnsi="Calibri" w:cs="Microsoft Sans Serif"/>
          <w:sz w:val="20"/>
          <w:szCs w:val="20"/>
        </w:rPr>
        <w:t>9</w:t>
      </w:r>
      <w:r w:rsidRPr="00C161A6">
        <w:rPr>
          <w:rFonts w:ascii="Calibri" w:hAnsi="Calibri" w:cs="Microsoft Sans Serif"/>
          <w:sz w:val="20"/>
          <w:szCs w:val="20"/>
        </w:rPr>
        <w:t>/12/2025). Οι απαιτούμενες πιστώσεις κατανέμονται για 24 μήνες ως εξής.:</w:t>
      </w:r>
    </w:p>
    <w:p w14:paraId="19D86335" w14:textId="77777777" w:rsidR="00EF6CF6" w:rsidRDefault="00EF6CF6" w:rsidP="00C161A6">
      <w:pPr>
        <w:spacing w:after="120"/>
        <w:jc w:val="both"/>
        <w:rPr>
          <w:rFonts w:ascii="Calibri" w:hAnsi="Calibri" w:cs="Microsoft Sans Serif"/>
          <w:sz w:val="20"/>
          <w:szCs w:val="20"/>
        </w:rPr>
      </w:pPr>
    </w:p>
    <w:tbl>
      <w:tblPr>
        <w:tblW w:w="11194"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1701"/>
        <w:gridCol w:w="1418"/>
        <w:gridCol w:w="1843"/>
        <w:gridCol w:w="1417"/>
        <w:gridCol w:w="1418"/>
      </w:tblGrid>
      <w:tr w:rsidR="00EF6CF6" w:rsidRPr="00EF6CF6" w14:paraId="2BC4C45D" w14:textId="77777777" w:rsidTr="00943EDB">
        <w:trPr>
          <w:trHeight w:val="1272"/>
        </w:trPr>
        <w:tc>
          <w:tcPr>
            <w:tcW w:w="1276" w:type="dxa"/>
            <w:noWrap/>
            <w:vAlign w:val="bottom"/>
            <w:hideMark/>
          </w:tcPr>
          <w:p w14:paraId="13FF6696" w14:textId="77777777" w:rsidR="00EF6CF6" w:rsidRPr="00EF6CF6" w:rsidRDefault="00EF6CF6">
            <w:pPr>
              <w:rPr>
                <w:sz w:val="20"/>
                <w:szCs w:val="20"/>
              </w:rPr>
            </w:pPr>
          </w:p>
        </w:tc>
        <w:tc>
          <w:tcPr>
            <w:tcW w:w="2121" w:type="dxa"/>
            <w:noWrap/>
            <w:vAlign w:val="bottom"/>
            <w:hideMark/>
          </w:tcPr>
          <w:p w14:paraId="480F5598" w14:textId="77777777" w:rsidR="00EF6CF6" w:rsidRPr="00EF6CF6" w:rsidRDefault="00EF6CF6">
            <w:pPr>
              <w:rPr>
                <w:sz w:val="20"/>
                <w:szCs w:val="20"/>
              </w:rPr>
            </w:pPr>
          </w:p>
        </w:tc>
        <w:tc>
          <w:tcPr>
            <w:tcW w:w="3119" w:type="dxa"/>
            <w:gridSpan w:val="2"/>
            <w:vAlign w:val="center"/>
            <w:hideMark/>
          </w:tcPr>
          <w:p w14:paraId="0F537E8A" w14:textId="77777777" w:rsidR="00EF6CF6" w:rsidRPr="00943EDB" w:rsidRDefault="00EF6CF6">
            <w:pPr>
              <w:jc w:val="center"/>
              <w:rPr>
                <w:rFonts w:ascii="Calibri" w:hAnsi="Calibri" w:cs="Calibri"/>
                <w:b/>
                <w:bCs/>
                <w:color w:val="000000"/>
                <w:sz w:val="20"/>
                <w:szCs w:val="20"/>
              </w:rPr>
            </w:pPr>
            <w:r w:rsidRPr="00943EDB">
              <w:rPr>
                <w:rFonts w:ascii="Calibri" w:hAnsi="Calibri" w:cs="Calibri"/>
                <w:b/>
                <w:bCs/>
                <w:color w:val="000000"/>
                <w:sz w:val="20"/>
                <w:szCs w:val="20"/>
              </w:rPr>
              <w:t>Τμήμα Α</w:t>
            </w:r>
            <w:r w:rsidRPr="00943EDB">
              <w:rPr>
                <w:rFonts w:ascii="Calibri" w:hAnsi="Calibri" w:cs="Calibri"/>
                <w:b/>
                <w:bCs/>
                <w:color w:val="000000"/>
                <w:sz w:val="20"/>
                <w:szCs w:val="20"/>
              </w:rPr>
              <w:br/>
              <w:t xml:space="preserve">Απευθείας Ανάθεση </w:t>
            </w:r>
            <w:r w:rsidRPr="00943EDB">
              <w:rPr>
                <w:rFonts w:ascii="Calibri" w:hAnsi="Calibri" w:cs="Calibri"/>
                <w:b/>
                <w:bCs/>
                <w:color w:val="000000"/>
                <w:sz w:val="20"/>
                <w:szCs w:val="20"/>
              </w:rPr>
              <w:br/>
              <w:t>για 4 Μήνες</w:t>
            </w:r>
          </w:p>
        </w:tc>
        <w:tc>
          <w:tcPr>
            <w:tcW w:w="3260" w:type="dxa"/>
            <w:gridSpan w:val="2"/>
            <w:vAlign w:val="center"/>
            <w:hideMark/>
          </w:tcPr>
          <w:p w14:paraId="112A3134" w14:textId="77777777" w:rsidR="00EF6CF6" w:rsidRPr="00943EDB" w:rsidRDefault="00EF6CF6">
            <w:pPr>
              <w:jc w:val="center"/>
              <w:rPr>
                <w:rFonts w:ascii="Calibri" w:hAnsi="Calibri" w:cs="Calibri"/>
                <w:b/>
                <w:bCs/>
                <w:color w:val="000000"/>
                <w:sz w:val="20"/>
                <w:szCs w:val="20"/>
              </w:rPr>
            </w:pPr>
            <w:r w:rsidRPr="00943EDB">
              <w:rPr>
                <w:rFonts w:ascii="Calibri" w:hAnsi="Calibri" w:cs="Calibri"/>
                <w:b/>
                <w:bCs/>
                <w:color w:val="000000"/>
                <w:sz w:val="20"/>
                <w:szCs w:val="20"/>
              </w:rPr>
              <w:t>Τμήμα Β</w:t>
            </w:r>
            <w:r w:rsidRPr="00943EDB">
              <w:rPr>
                <w:rFonts w:ascii="Calibri" w:hAnsi="Calibri" w:cs="Calibri"/>
                <w:b/>
                <w:bCs/>
                <w:color w:val="000000"/>
                <w:sz w:val="20"/>
                <w:szCs w:val="20"/>
              </w:rPr>
              <w:br/>
              <w:t xml:space="preserve">Ανοικτός Ηλεκτρονικός Διαγωνισμός </w:t>
            </w:r>
            <w:r w:rsidRPr="00943EDB">
              <w:rPr>
                <w:rFonts w:ascii="Calibri" w:hAnsi="Calibri" w:cs="Calibri"/>
                <w:b/>
                <w:bCs/>
                <w:color w:val="000000"/>
                <w:sz w:val="20"/>
                <w:szCs w:val="20"/>
              </w:rPr>
              <w:br/>
              <w:t>για 20 Μήνες</w:t>
            </w:r>
          </w:p>
        </w:tc>
        <w:tc>
          <w:tcPr>
            <w:tcW w:w="1418" w:type="dxa"/>
            <w:noWrap/>
            <w:vAlign w:val="bottom"/>
            <w:hideMark/>
          </w:tcPr>
          <w:p w14:paraId="1AAE4CCB" w14:textId="77777777" w:rsidR="00EF6CF6" w:rsidRPr="00EF6CF6" w:rsidRDefault="00EF6CF6">
            <w:pPr>
              <w:jc w:val="center"/>
              <w:rPr>
                <w:rFonts w:ascii="Calibri" w:hAnsi="Calibri" w:cs="Calibri"/>
                <w:color w:val="000000"/>
                <w:sz w:val="20"/>
                <w:szCs w:val="20"/>
              </w:rPr>
            </w:pPr>
          </w:p>
        </w:tc>
      </w:tr>
      <w:tr w:rsidR="00EF6CF6" w:rsidRPr="00EF6CF6" w14:paraId="101F6ED0" w14:textId="77777777" w:rsidTr="00943EDB">
        <w:trPr>
          <w:trHeight w:val="1440"/>
        </w:trPr>
        <w:tc>
          <w:tcPr>
            <w:tcW w:w="1276" w:type="dxa"/>
            <w:noWrap/>
            <w:vAlign w:val="center"/>
            <w:hideMark/>
          </w:tcPr>
          <w:p w14:paraId="36ADFB9A" w14:textId="77777777" w:rsidR="00EF6CF6" w:rsidRPr="00EF6CF6" w:rsidRDefault="00EF6CF6" w:rsidP="00943EDB">
            <w:pPr>
              <w:rPr>
                <w:rFonts w:ascii="Calibri" w:hAnsi="Calibri" w:cs="Calibri"/>
                <w:b/>
                <w:bCs/>
                <w:color w:val="000000"/>
                <w:sz w:val="20"/>
                <w:szCs w:val="20"/>
              </w:rPr>
            </w:pPr>
            <w:r w:rsidRPr="00EF6CF6">
              <w:rPr>
                <w:rFonts w:ascii="Calibri" w:hAnsi="Calibri" w:cs="Calibri"/>
                <w:b/>
                <w:bCs/>
                <w:color w:val="000000"/>
                <w:sz w:val="20"/>
                <w:szCs w:val="20"/>
              </w:rPr>
              <w:t>ΚΑ</w:t>
            </w:r>
          </w:p>
        </w:tc>
        <w:tc>
          <w:tcPr>
            <w:tcW w:w="2121" w:type="dxa"/>
            <w:noWrap/>
            <w:vAlign w:val="center"/>
            <w:hideMark/>
          </w:tcPr>
          <w:p w14:paraId="4B9A184A" w14:textId="77777777" w:rsidR="00EF6CF6" w:rsidRPr="00EF6CF6" w:rsidRDefault="00EF6CF6" w:rsidP="00943EDB">
            <w:pPr>
              <w:rPr>
                <w:rFonts w:ascii="Calibri" w:hAnsi="Calibri" w:cs="Calibri"/>
                <w:b/>
                <w:bCs/>
                <w:color w:val="000000"/>
                <w:sz w:val="20"/>
                <w:szCs w:val="20"/>
              </w:rPr>
            </w:pPr>
            <w:r w:rsidRPr="00EF6CF6">
              <w:rPr>
                <w:rFonts w:ascii="Calibri" w:hAnsi="Calibri" w:cs="Calibri"/>
                <w:b/>
                <w:bCs/>
                <w:color w:val="000000"/>
                <w:sz w:val="20"/>
                <w:szCs w:val="20"/>
              </w:rPr>
              <w:t>Τίτλος ΚΑ</w:t>
            </w:r>
          </w:p>
        </w:tc>
        <w:tc>
          <w:tcPr>
            <w:tcW w:w="1701" w:type="dxa"/>
            <w:vAlign w:val="center"/>
            <w:hideMark/>
          </w:tcPr>
          <w:p w14:paraId="71A2A473" w14:textId="6F0AF090"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Προϋπολογισμός 2025 (11 Ημέρες-Από  20/12/2025 έως 31/12/2025)</w:t>
            </w:r>
          </w:p>
        </w:tc>
        <w:tc>
          <w:tcPr>
            <w:tcW w:w="1418" w:type="dxa"/>
            <w:vAlign w:val="center"/>
            <w:hideMark/>
          </w:tcPr>
          <w:p w14:paraId="078BBA41" w14:textId="77777777"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Υπόλοιπο 4 Μηνών εντός 2026 (3 Μήνες &amp; 20 Ήμερες)</w:t>
            </w:r>
          </w:p>
        </w:tc>
        <w:tc>
          <w:tcPr>
            <w:tcW w:w="1843" w:type="dxa"/>
            <w:vAlign w:val="center"/>
            <w:hideMark/>
          </w:tcPr>
          <w:p w14:paraId="16750770" w14:textId="6AE1F41C"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Υπόλοιπο Προϋπολογισμού 2026 (8 Μήνες &amp; 20 Ήμερες)</w:t>
            </w:r>
          </w:p>
        </w:tc>
        <w:tc>
          <w:tcPr>
            <w:tcW w:w="1417" w:type="dxa"/>
            <w:vAlign w:val="center"/>
            <w:hideMark/>
          </w:tcPr>
          <w:p w14:paraId="22AB1387" w14:textId="5BCE46ED"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Κατανομή Προϋπολογισμού  για 2027 (11 Μήνες &amp; 18 Ημέρες)</w:t>
            </w:r>
          </w:p>
        </w:tc>
        <w:tc>
          <w:tcPr>
            <w:tcW w:w="1418" w:type="dxa"/>
            <w:vAlign w:val="center"/>
            <w:hideMark/>
          </w:tcPr>
          <w:p w14:paraId="1818F298" w14:textId="71225EE6"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Σύνολο Προϋπολογισμού για 24 Μήνες</w:t>
            </w:r>
          </w:p>
        </w:tc>
      </w:tr>
      <w:tr w:rsidR="00EF6CF6" w:rsidRPr="00EF6CF6" w14:paraId="7E3F4E71" w14:textId="77777777" w:rsidTr="002E6E1A">
        <w:trPr>
          <w:trHeight w:val="697"/>
        </w:trPr>
        <w:tc>
          <w:tcPr>
            <w:tcW w:w="1276" w:type="dxa"/>
            <w:noWrap/>
            <w:hideMark/>
          </w:tcPr>
          <w:p w14:paraId="20EAE0E1" w14:textId="77777777" w:rsidR="00EF6CF6" w:rsidRPr="00EF6CF6" w:rsidRDefault="00EF6CF6">
            <w:pPr>
              <w:rPr>
                <w:rFonts w:ascii="Calibri" w:hAnsi="Calibri" w:cs="Calibri"/>
                <w:color w:val="000000"/>
                <w:sz w:val="20"/>
                <w:szCs w:val="20"/>
              </w:rPr>
            </w:pPr>
            <w:r w:rsidRPr="00EF6CF6">
              <w:rPr>
                <w:rFonts w:ascii="Calibri" w:hAnsi="Calibri" w:cs="Calibri"/>
                <w:color w:val="000000"/>
                <w:sz w:val="20"/>
                <w:szCs w:val="20"/>
              </w:rPr>
              <w:t>10.6266.90</w:t>
            </w:r>
          </w:p>
        </w:tc>
        <w:tc>
          <w:tcPr>
            <w:tcW w:w="2121" w:type="dxa"/>
            <w:hideMark/>
          </w:tcPr>
          <w:p w14:paraId="6DC1DDDE" w14:textId="77777777" w:rsidR="00EF6CF6" w:rsidRPr="00EF6CF6" w:rsidRDefault="00EF6CF6">
            <w:pPr>
              <w:rPr>
                <w:rFonts w:ascii="Calibri" w:hAnsi="Calibri" w:cs="Calibri"/>
                <w:color w:val="000000"/>
                <w:sz w:val="20"/>
                <w:szCs w:val="20"/>
              </w:rPr>
            </w:pPr>
            <w:r w:rsidRPr="00EF6CF6">
              <w:rPr>
                <w:rFonts w:ascii="Calibri" w:hAnsi="Calibri" w:cs="Calibri"/>
                <w:color w:val="000000"/>
                <w:sz w:val="20"/>
                <w:szCs w:val="20"/>
              </w:rPr>
              <w:t xml:space="preserve">Υποστήριξη λειτουργίας και δικαίωμα χρήσης βελτιωμένων εκδόσεων </w:t>
            </w:r>
            <w:r w:rsidRPr="00EF6CF6">
              <w:rPr>
                <w:rFonts w:ascii="Calibri" w:hAnsi="Calibri" w:cs="Calibri"/>
                <w:color w:val="000000"/>
                <w:sz w:val="20"/>
                <w:szCs w:val="20"/>
              </w:rPr>
              <w:lastRenderedPageBreak/>
              <w:t>μηχανογραφικών προγραμμάτων</w:t>
            </w:r>
          </w:p>
        </w:tc>
        <w:tc>
          <w:tcPr>
            <w:tcW w:w="1701" w:type="dxa"/>
            <w:noWrap/>
            <w:vAlign w:val="center"/>
            <w:hideMark/>
          </w:tcPr>
          <w:p w14:paraId="41698E73"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lastRenderedPageBreak/>
              <w:t>753,42 €</w:t>
            </w:r>
          </w:p>
        </w:tc>
        <w:tc>
          <w:tcPr>
            <w:tcW w:w="1418" w:type="dxa"/>
            <w:noWrap/>
            <w:vAlign w:val="center"/>
            <w:hideMark/>
          </w:tcPr>
          <w:p w14:paraId="098AB4E9"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7.579,91 €</w:t>
            </w:r>
          </w:p>
        </w:tc>
        <w:tc>
          <w:tcPr>
            <w:tcW w:w="1843" w:type="dxa"/>
            <w:noWrap/>
            <w:vAlign w:val="center"/>
            <w:hideMark/>
          </w:tcPr>
          <w:p w14:paraId="294B0E09"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17.420,09 €</w:t>
            </w:r>
          </w:p>
        </w:tc>
        <w:tc>
          <w:tcPr>
            <w:tcW w:w="1417" w:type="dxa"/>
            <w:noWrap/>
            <w:vAlign w:val="center"/>
            <w:hideMark/>
          </w:tcPr>
          <w:p w14:paraId="3F663C5F"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24.246,58 €</w:t>
            </w:r>
          </w:p>
        </w:tc>
        <w:tc>
          <w:tcPr>
            <w:tcW w:w="1418" w:type="dxa"/>
            <w:noWrap/>
            <w:vAlign w:val="center"/>
            <w:hideMark/>
          </w:tcPr>
          <w:p w14:paraId="5026DED4"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50.000,00 €</w:t>
            </w:r>
          </w:p>
        </w:tc>
      </w:tr>
      <w:tr w:rsidR="00EF6CF6" w:rsidRPr="00EF6CF6" w14:paraId="5CEEEF53" w14:textId="77777777" w:rsidTr="00943EDB">
        <w:trPr>
          <w:trHeight w:val="576"/>
        </w:trPr>
        <w:tc>
          <w:tcPr>
            <w:tcW w:w="1276" w:type="dxa"/>
            <w:hideMark/>
          </w:tcPr>
          <w:p w14:paraId="5DB146AD" w14:textId="77777777" w:rsidR="00EF6CF6" w:rsidRPr="00EF6CF6" w:rsidRDefault="00EF6CF6">
            <w:pPr>
              <w:rPr>
                <w:rFonts w:ascii="Calibri" w:hAnsi="Calibri" w:cs="Calibri"/>
                <w:color w:val="000000"/>
                <w:sz w:val="20"/>
                <w:szCs w:val="20"/>
              </w:rPr>
            </w:pPr>
            <w:r w:rsidRPr="00EF6CF6">
              <w:rPr>
                <w:rFonts w:ascii="Calibri" w:hAnsi="Calibri" w:cs="Calibri"/>
                <w:color w:val="000000"/>
                <w:sz w:val="20"/>
                <w:szCs w:val="20"/>
              </w:rPr>
              <w:t>10.6262.05</w:t>
            </w:r>
          </w:p>
        </w:tc>
        <w:tc>
          <w:tcPr>
            <w:tcW w:w="2121" w:type="dxa"/>
            <w:hideMark/>
          </w:tcPr>
          <w:p w14:paraId="74F13DFA" w14:textId="77777777" w:rsidR="00EF6CF6" w:rsidRPr="00EF6CF6" w:rsidRDefault="00EF6CF6">
            <w:pPr>
              <w:rPr>
                <w:rFonts w:ascii="Calibri" w:hAnsi="Calibri" w:cs="Calibri"/>
                <w:color w:val="000000"/>
                <w:sz w:val="20"/>
                <w:szCs w:val="20"/>
              </w:rPr>
            </w:pPr>
            <w:r w:rsidRPr="00EF6CF6">
              <w:rPr>
                <w:rFonts w:ascii="Calibri" w:hAnsi="Calibri" w:cs="Calibri"/>
                <w:color w:val="000000"/>
                <w:sz w:val="20"/>
                <w:szCs w:val="20"/>
              </w:rPr>
              <w:t>Υποστήριξη Ασυρμάτου Δικτύου</w:t>
            </w:r>
          </w:p>
        </w:tc>
        <w:tc>
          <w:tcPr>
            <w:tcW w:w="1701" w:type="dxa"/>
            <w:noWrap/>
            <w:vAlign w:val="center"/>
            <w:hideMark/>
          </w:tcPr>
          <w:p w14:paraId="65E38592"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376,71 €</w:t>
            </w:r>
          </w:p>
        </w:tc>
        <w:tc>
          <w:tcPr>
            <w:tcW w:w="1418" w:type="dxa"/>
            <w:noWrap/>
            <w:vAlign w:val="center"/>
            <w:hideMark/>
          </w:tcPr>
          <w:p w14:paraId="648825A7"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3.789,95 €</w:t>
            </w:r>
          </w:p>
        </w:tc>
        <w:tc>
          <w:tcPr>
            <w:tcW w:w="1843" w:type="dxa"/>
            <w:noWrap/>
            <w:vAlign w:val="center"/>
            <w:hideMark/>
          </w:tcPr>
          <w:p w14:paraId="56195BEC"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8.710,05 €</w:t>
            </w:r>
          </w:p>
        </w:tc>
        <w:tc>
          <w:tcPr>
            <w:tcW w:w="1417" w:type="dxa"/>
            <w:noWrap/>
            <w:vAlign w:val="center"/>
            <w:hideMark/>
          </w:tcPr>
          <w:p w14:paraId="25E847ED"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12.123,29 €</w:t>
            </w:r>
          </w:p>
        </w:tc>
        <w:tc>
          <w:tcPr>
            <w:tcW w:w="1418" w:type="dxa"/>
            <w:noWrap/>
            <w:vAlign w:val="center"/>
            <w:hideMark/>
          </w:tcPr>
          <w:p w14:paraId="5B1C04BF"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25.000,00 €</w:t>
            </w:r>
          </w:p>
        </w:tc>
      </w:tr>
      <w:tr w:rsidR="00EF6CF6" w:rsidRPr="00EF6CF6" w14:paraId="25165872" w14:textId="77777777" w:rsidTr="00943EDB">
        <w:trPr>
          <w:trHeight w:val="864"/>
        </w:trPr>
        <w:tc>
          <w:tcPr>
            <w:tcW w:w="1276" w:type="dxa"/>
            <w:hideMark/>
          </w:tcPr>
          <w:p w14:paraId="5560181F" w14:textId="77777777" w:rsidR="00EF6CF6" w:rsidRPr="00EF6CF6" w:rsidRDefault="00EF6CF6">
            <w:pPr>
              <w:rPr>
                <w:rFonts w:ascii="Calibri" w:hAnsi="Calibri" w:cs="Calibri"/>
                <w:color w:val="000000"/>
                <w:sz w:val="20"/>
                <w:szCs w:val="20"/>
              </w:rPr>
            </w:pPr>
            <w:r w:rsidRPr="00EF6CF6">
              <w:rPr>
                <w:rFonts w:ascii="Calibri" w:hAnsi="Calibri" w:cs="Calibri"/>
                <w:color w:val="000000"/>
                <w:sz w:val="20"/>
                <w:szCs w:val="20"/>
              </w:rPr>
              <w:t xml:space="preserve">10.6264.14 </w:t>
            </w:r>
          </w:p>
        </w:tc>
        <w:tc>
          <w:tcPr>
            <w:tcW w:w="2121" w:type="dxa"/>
            <w:hideMark/>
          </w:tcPr>
          <w:p w14:paraId="628A365A" w14:textId="77777777" w:rsidR="00EF6CF6" w:rsidRPr="00EF6CF6" w:rsidRDefault="00EF6CF6">
            <w:pPr>
              <w:rPr>
                <w:rFonts w:ascii="Calibri" w:hAnsi="Calibri" w:cs="Calibri"/>
                <w:color w:val="000000"/>
                <w:sz w:val="20"/>
                <w:szCs w:val="20"/>
              </w:rPr>
            </w:pPr>
            <w:r w:rsidRPr="00EF6CF6">
              <w:rPr>
                <w:rFonts w:ascii="Calibri" w:hAnsi="Calibri" w:cs="Calibri"/>
                <w:color w:val="000000"/>
                <w:sz w:val="20"/>
                <w:szCs w:val="20"/>
              </w:rPr>
              <w:t>Συντήρηση και Επισκευή  Ηλεκτρονικών Υπολογιστών Διοικητικών Υπηρεσιών</w:t>
            </w:r>
          </w:p>
        </w:tc>
        <w:tc>
          <w:tcPr>
            <w:tcW w:w="1701" w:type="dxa"/>
            <w:noWrap/>
            <w:vAlign w:val="center"/>
            <w:hideMark/>
          </w:tcPr>
          <w:p w14:paraId="6B53F368"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141,64 €</w:t>
            </w:r>
          </w:p>
        </w:tc>
        <w:tc>
          <w:tcPr>
            <w:tcW w:w="1418" w:type="dxa"/>
            <w:noWrap/>
            <w:vAlign w:val="center"/>
            <w:hideMark/>
          </w:tcPr>
          <w:p w14:paraId="0EADDF62"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1.425,02 €</w:t>
            </w:r>
          </w:p>
        </w:tc>
        <w:tc>
          <w:tcPr>
            <w:tcW w:w="1843" w:type="dxa"/>
            <w:noWrap/>
            <w:vAlign w:val="center"/>
            <w:hideMark/>
          </w:tcPr>
          <w:p w14:paraId="3F5F7D28"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3.274,98 €</w:t>
            </w:r>
          </w:p>
        </w:tc>
        <w:tc>
          <w:tcPr>
            <w:tcW w:w="1417" w:type="dxa"/>
            <w:noWrap/>
            <w:vAlign w:val="center"/>
            <w:hideMark/>
          </w:tcPr>
          <w:p w14:paraId="4D51371B"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4.558,36 €</w:t>
            </w:r>
          </w:p>
        </w:tc>
        <w:tc>
          <w:tcPr>
            <w:tcW w:w="1418" w:type="dxa"/>
            <w:noWrap/>
            <w:vAlign w:val="center"/>
            <w:hideMark/>
          </w:tcPr>
          <w:p w14:paraId="3FBBDCE7" w14:textId="77777777" w:rsidR="00EF6CF6" w:rsidRPr="00EF6CF6" w:rsidRDefault="00EF6CF6">
            <w:pPr>
              <w:jc w:val="center"/>
              <w:rPr>
                <w:rFonts w:ascii="Calibri" w:hAnsi="Calibri" w:cs="Calibri"/>
                <w:color w:val="000000"/>
                <w:sz w:val="20"/>
                <w:szCs w:val="20"/>
              </w:rPr>
            </w:pPr>
            <w:r w:rsidRPr="00EF6CF6">
              <w:rPr>
                <w:rFonts w:ascii="Calibri" w:hAnsi="Calibri" w:cs="Calibri"/>
                <w:color w:val="000000"/>
                <w:sz w:val="20"/>
                <w:szCs w:val="20"/>
              </w:rPr>
              <w:t>9.400,00 €</w:t>
            </w:r>
          </w:p>
        </w:tc>
      </w:tr>
      <w:tr w:rsidR="00EF6CF6" w:rsidRPr="00EF6CF6" w14:paraId="72F765B3" w14:textId="77777777" w:rsidTr="00943EDB">
        <w:trPr>
          <w:trHeight w:val="288"/>
        </w:trPr>
        <w:tc>
          <w:tcPr>
            <w:tcW w:w="1276" w:type="dxa"/>
            <w:noWrap/>
            <w:vAlign w:val="bottom"/>
            <w:hideMark/>
          </w:tcPr>
          <w:p w14:paraId="654BCEAD" w14:textId="77777777" w:rsidR="00EF6CF6" w:rsidRPr="00EF6CF6" w:rsidRDefault="00EF6CF6">
            <w:pPr>
              <w:jc w:val="center"/>
              <w:rPr>
                <w:rFonts w:ascii="Calibri" w:hAnsi="Calibri" w:cs="Calibri"/>
                <w:color w:val="000000"/>
                <w:sz w:val="20"/>
                <w:szCs w:val="20"/>
              </w:rPr>
            </w:pPr>
          </w:p>
        </w:tc>
        <w:tc>
          <w:tcPr>
            <w:tcW w:w="2121" w:type="dxa"/>
            <w:noWrap/>
            <w:vAlign w:val="bottom"/>
            <w:hideMark/>
          </w:tcPr>
          <w:p w14:paraId="2844A4B5" w14:textId="77777777" w:rsidR="00EF6CF6" w:rsidRPr="00EF6CF6" w:rsidRDefault="00EF6CF6">
            <w:pPr>
              <w:jc w:val="right"/>
              <w:rPr>
                <w:rFonts w:ascii="Calibri" w:hAnsi="Calibri" w:cs="Calibri"/>
                <w:b/>
                <w:bCs/>
                <w:color w:val="000000"/>
                <w:sz w:val="20"/>
                <w:szCs w:val="20"/>
              </w:rPr>
            </w:pPr>
            <w:r w:rsidRPr="00EF6CF6">
              <w:rPr>
                <w:rFonts w:ascii="Calibri" w:hAnsi="Calibri" w:cs="Calibri"/>
                <w:b/>
                <w:bCs/>
                <w:color w:val="000000"/>
                <w:sz w:val="20"/>
                <w:szCs w:val="20"/>
              </w:rPr>
              <w:t>Σύνολα</w:t>
            </w:r>
          </w:p>
        </w:tc>
        <w:tc>
          <w:tcPr>
            <w:tcW w:w="1701" w:type="dxa"/>
            <w:noWrap/>
            <w:vAlign w:val="bottom"/>
            <w:hideMark/>
          </w:tcPr>
          <w:p w14:paraId="6C6F6FC5" w14:textId="77777777"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1.271,78 €</w:t>
            </w:r>
          </w:p>
        </w:tc>
        <w:tc>
          <w:tcPr>
            <w:tcW w:w="1418" w:type="dxa"/>
            <w:noWrap/>
            <w:vAlign w:val="bottom"/>
            <w:hideMark/>
          </w:tcPr>
          <w:p w14:paraId="0A1FC55E" w14:textId="77777777"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12.794,89 €</w:t>
            </w:r>
          </w:p>
        </w:tc>
        <w:tc>
          <w:tcPr>
            <w:tcW w:w="1843" w:type="dxa"/>
            <w:noWrap/>
            <w:vAlign w:val="bottom"/>
            <w:hideMark/>
          </w:tcPr>
          <w:p w14:paraId="7FE350BB" w14:textId="77777777"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29.405,11 €</w:t>
            </w:r>
          </w:p>
        </w:tc>
        <w:tc>
          <w:tcPr>
            <w:tcW w:w="1417" w:type="dxa"/>
            <w:noWrap/>
            <w:vAlign w:val="bottom"/>
            <w:hideMark/>
          </w:tcPr>
          <w:p w14:paraId="4E9D0EDE" w14:textId="77777777"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40.928,22 €</w:t>
            </w:r>
          </w:p>
        </w:tc>
        <w:tc>
          <w:tcPr>
            <w:tcW w:w="1418" w:type="dxa"/>
            <w:noWrap/>
            <w:vAlign w:val="bottom"/>
            <w:hideMark/>
          </w:tcPr>
          <w:p w14:paraId="7A503B14" w14:textId="77777777" w:rsidR="00EF6CF6" w:rsidRPr="00EF6CF6" w:rsidRDefault="00EF6CF6">
            <w:pPr>
              <w:jc w:val="center"/>
              <w:rPr>
                <w:rFonts w:ascii="Calibri" w:hAnsi="Calibri" w:cs="Calibri"/>
                <w:b/>
                <w:bCs/>
                <w:color w:val="000000"/>
                <w:sz w:val="20"/>
                <w:szCs w:val="20"/>
              </w:rPr>
            </w:pPr>
            <w:r w:rsidRPr="00EF6CF6">
              <w:rPr>
                <w:rFonts w:ascii="Calibri" w:hAnsi="Calibri" w:cs="Calibri"/>
                <w:b/>
                <w:bCs/>
                <w:color w:val="000000"/>
                <w:sz w:val="20"/>
                <w:szCs w:val="20"/>
              </w:rPr>
              <w:t>84.400,00 €</w:t>
            </w:r>
          </w:p>
        </w:tc>
      </w:tr>
    </w:tbl>
    <w:p w14:paraId="6A3F6F24" w14:textId="77777777" w:rsidR="00EF6CF6" w:rsidRDefault="00EF6CF6" w:rsidP="00C161A6">
      <w:pPr>
        <w:spacing w:after="120"/>
        <w:jc w:val="both"/>
        <w:rPr>
          <w:rFonts w:ascii="Calibri" w:hAnsi="Calibri" w:cs="Microsoft Sans Serif"/>
          <w:sz w:val="20"/>
          <w:szCs w:val="20"/>
        </w:rPr>
      </w:pPr>
    </w:p>
    <w:bookmarkEnd w:id="4"/>
    <w:bookmarkEnd w:id="18"/>
    <w:bookmarkEnd w:id="19"/>
    <w:p w14:paraId="6A89BA5A" w14:textId="77777777" w:rsidR="00C7096E" w:rsidRPr="00EA6454" w:rsidRDefault="003D7F09" w:rsidP="003E111F">
      <w:pPr>
        <w:spacing w:after="120"/>
        <w:jc w:val="both"/>
        <w:rPr>
          <w:rFonts w:asciiTheme="minorHAnsi" w:hAnsiTheme="minorHAnsi" w:cs="Microsoft Sans Serif"/>
          <w:sz w:val="20"/>
          <w:szCs w:val="20"/>
        </w:rPr>
      </w:pPr>
      <w:r w:rsidRPr="00EA6454">
        <w:rPr>
          <w:rFonts w:asciiTheme="minorHAnsi" w:hAnsiTheme="minorHAnsi" w:cs="Microsoft Sans Serif"/>
          <w:sz w:val="20"/>
          <w:szCs w:val="20"/>
        </w:rPr>
        <w:t>Η παροχή της υπηρεσίας θα γίνει σύμφωνα με τις διατάξεις</w:t>
      </w:r>
    </w:p>
    <w:p w14:paraId="40BF0B27" w14:textId="77777777" w:rsidR="00BA2508" w:rsidRPr="00EA6454" w:rsidRDefault="00BA2508" w:rsidP="00BA2508">
      <w:pPr>
        <w:spacing w:line="360" w:lineRule="auto"/>
        <w:jc w:val="both"/>
        <w:rPr>
          <w:rFonts w:asciiTheme="minorHAnsi" w:hAnsiTheme="minorHAnsi"/>
          <w:sz w:val="20"/>
          <w:szCs w:val="20"/>
        </w:rPr>
      </w:pPr>
      <w:r w:rsidRPr="00EA6454">
        <w:rPr>
          <w:rFonts w:asciiTheme="minorHAnsi" w:hAnsiTheme="minorHAnsi"/>
          <w:sz w:val="20"/>
          <w:szCs w:val="20"/>
        </w:rPr>
        <w:t xml:space="preserve">α) τις διατάξεις του Ν. 4412/2016 </w:t>
      </w:r>
    </w:p>
    <w:p w14:paraId="7C1BA5B1" w14:textId="77777777" w:rsidR="00BA2508" w:rsidRPr="00EA6454" w:rsidRDefault="00BA2508" w:rsidP="00BA2508">
      <w:pPr>
        <w:spacing w:line="360" w:lineRule="auto"/>
        <w:jc w:val="both"/>
        <w:rPr>
          <w:rFonts w:asciiTheme="minorHAnsi" w:hAnsiTheme="minorHAnsi"/>
          <w:bCs/>
          <w:sz w:val="20"/>
          <w:szCs w:val="20"/>
        </w:rPr>
      </w:pPr>
      <w:r w:rsidRPr="00EA6454">
        <w:rPr>
          <w:rFonts w:asciiTheme="minorHAnsi" w:hAnsiTheme="minorHAnsi"/>
          <w:sz w:val="20"/>
          <w:szCs w:val="20"/>
        </w:rPr>
        <w:t xml:space="preserve">β) τις διατάξεις </w:t>
      </w:r>
      <w:r w:rsidRPr="00EA6454">
        <w:rPr>
          <w:rFonts w:asciiTheme="minorHAnsi" w:hAnsiTheme="minorHAnsi"/>
          <w:bCs/>
          <w:sz w:val="20"/>
          <w:szCs w:val="20"/>
        </w:rPr>
        <w:t>του</w:t>
      </w:r>
      <w:r w:rsidRPr="00EA6454">
        <w:rPr>
          <w:rFonts w:asciiTheme="minorHAnsi" w:hAnsiTheme="minorHAnsi"/>
          <w:b/>
          <w:bCs/>
          <w:sz w:val="20"/>
          <w:szCs w:val="20"/>
        </w:rPr>
        <w:t xml:space="preserve"> </w:t>
      </w:r>
      <w:r w:rsidRPr="00EA6454">
        <w:rPr>
          <w:rFonts w:asciiTheme="minorHAnsi" w:hAnsiTheme="minorHAnsi"/>
          <w:bCs/>
          <w:sz w:val="20"/>
          <w:szCs w:val="20"/>
        </w:rPr>
        <w:t>άρθρου 209 του Ν.3463/2006</w:t>
      </w:r>
    </w:p>
    <w:p w14:paraId="4BB05EED" w14:textId="474A46CE" w:rsidR="00477DE0" w:rsidRDefault="00477DE0" w:rsidP="00477DE0">
      <w:pPr>
        <w:spacing w:after="120"/>
        <w:ind w:firstLine="720"/>
        <w:jc w:val="both"/>
        <w:rPr>
          <w:rFonts w:asciiTheme="minorHAnsi" w:hAnsiTheme="minorHAnsi" w:cs="Microsoft Sans Serif"/>
          <w:sz w:val="20"/>
          <w:szCs w:val="20"/>
        </w:rPr>
      </w:pPr>
    </w:p>
    <w:tbl>
      <w:tblPr>
        <w:tblW w:w="9288" w:type="dxa"/>
        <w:jc w:val="center"/>
        <w:tblLayout w:type="fixed"/>
        <w:tblLook w:val="0000" w:firstRow="0" w:lastRow="0" w:firstColumn="0" w:lastColumn="0" w:noHBand="0" w:noVBand="0"/>
      </w:tblPr>
      <w:tblGrid>
        <w:gridCol w:w="4644"/>
        <w:gridCol w:w="4644"/>
      </w:tblGrid>
      <w:tr w:rsidR="003E111F" w:rsidRPr="00EA6454" w14:paraId="6FA6D1E4" w14:textId="77777777" w:rsidTr="00BC69B5">
        <w:trPr>
          <w:trHeight w:val="423"/>
          <w:jc w:val="center"/>
        </w:trPr>
        <w:tc>
          <w:tcPr>
            <w:tcW w:w="9288" w:type="dxa"/>
            <w:gridSpan w:val="2"/>
          </w:tcPr>
          <w:p w14:paraId="48368C07" w14:textId="43BC3BCC" w:rsidR="003E111F" w:rsidRPr="00EA6454" w:rsidRDefault="003E111F" w:rsidP="00BC69B5">
            <w:pPr>
              <w:jc w:val="both"/>
              <w:rPr>
                <w:rFonts w:asciiTheme="minorHAnsi" w:hAnsiTheme="minorHAnsi" w:cs="Microsoft Sans Serif"/>
                <w:sz w:val="20"/>
                <w:szCs w:val="20"/>
              </w:rPr>
            </w:pPr>
            <w:r w:rsidRPr="00EA6454">
              <w:rPr>
                <w:rFonts w:asciiTheme="minorHAnsi" w:hAnsiTheme="minorHAnsi" w:cs="Arial"/>
                <w:sz w:val="20"/>
                <w:szCs w:val="20"/>
              </w:rPr>
              <w:br w:type="page"/>
            </w:r>
            <w:r w:rsidRPr="00360959">
              <w:rPr>
                <w:rFonts w:asciiTheme="minorHAnsi" w:hAnsiTheme="minorHAnsi" w:cs="Microsoft Sans Serif"/>
                <w:sz w:val="20"/>
                <w:szCs w:val="20"/>
              </w:rPr>
              <w:t xml:space="preserve">Αμαλιάδα </w:t>
            </w:r>
            <w:r w:rsidR="009A0B80">
              <w:rPr>
                <w:rFonts w:asciiTheme="minorHAnsi" w:hAnsiTheme="minorHAnsi" w:cs="Microsoft Sans Serif"/>
                <w:sz w:val="20"/>
                <w:szCs w:val="20"/>
              </w:rPr>
              <w:t>02/12/2025</w:t>
            </w:r>
          </w:p>
        </w:tc>
      </w:tr>
      <w:tr w:rsidR="003E111F" w:rsidRPr="00EA6454" w14:paraId="1E61449D" w14:textId="77777777" w:rsidTr="00BC69B5">
        <w:trPr>
          <w:trHeight w:val="79"/>
          <w:jc w:val="center"/>
        </w:trPr>
        <w:tc>
          <w:tcPr>
            <w:tcW w:w="4644" w:type="dxa"/>
          </w:tcPr>
          <w:p w14:paraId="6DCF0080" w14:textId="77777777" w:rsidR="003E111F" w:rsidRPr="00EA6454" w:rsidRDefault="003E111F" w:rsidP="00BC69B5">
            <w:pPr>
              <w:jc w:val="center"/>
              <w:rPr>
                <w:rFonts w:asciiTheme="minorHAnsi" w:hAnsiTheme="minorHAnsi" w:cs="Microsoft Sans Serif"/>
                <w:sz w:val="20"/>
                <w:szCs w:val="20"/>
              </w:rPr>
            </w:pPr>
            <w:r w:rsidRPr="00EA6454">
              <w:rPr>
                <w:rFonts w:asciiTheme="minorHAnsi" w:hAnsiTheme="minorHAnsi" w:cs="Microsoft Sans Serif"/>
                <w:sz w:val="20"/>
                <w:szCs w:val="20"/>
              </w:rPr>
              <w:t xml:space="preserve">Ο </w:t>
            </w:r>
            <w:proofErr w:type="spellStart"/>
            <w:r w:rsidRPr="00EA6454">
              <w:rPr>
                <w:rFonts w:asciiTheme="minorHAnsi" w:hAnsiTheme="minorHAnsi" w:cs="Microsoft Sans Serif"/>
                <w:sz w:val="20"/>
                <w:szCs w:val="20"/>
              </w:rPr>
              <w:t>Συντάξας</w:t>
            </w:r>
            <w:proofErr w:type="spellEnd"/>
          </w:p>
          <w:p w14:paraId="39532543" w14:textId="77777777" w:rsidR="003E111F" w:rsidRPr="00EA6454" w:rsidRDefault="003E111F" w:rsidP="00BC69B5">
            <w:pPr>
              <w:jc w:val="center"/>
              <w:rPr>
                <w:rFonts w:asciiTheme="minorHAnsi" w:hAnsiTheme="minorHAnsi" w:cs="Microsoft Sans Serif"/>
                <w:sz w:val="20"/>
                <w:szCs w:val="20"/>
              </w:rPr>
            </w:pPr>
          </w:p>
          <w:p w14:paraId="45C9516F" w14:textId="77777777" w:rsidR="003E111F" w:rsidRPr="00EA6454" w:rsidRDefault="003E111F" w:rsidP="00BC69B5">
            <w:pPr>
              <w:jc w:val="center"/>
              <w:rPr>
                <w:rFonts w:asciiTheme="minorHAnsi" w:hAnsiTheme="minorHAnsi" w:cs="Microsoft Sans Serif"/>
                <w:sz w:val="20"/>
                <w:szCs w:val="20"/>
              </w:rPr>
            </w:pPr>
          </w:p>
          <w:p w14:paraId="5745DDD9" w14:textId="77777777" w:rsidR="003E111F" w:rsidRPr="00EA6454" w:rsidRDefault="003E111F" w:rsidP="00BC69B5">
            <w:pPr>
              <w:jc w:val="center"/>
              <w:rPr>
                <w:rFonts w:asciiTheme="minorHAnsi" w:hAnsiTheme="minorHAnsi" w:cs="Microsoft Sans Serif"/>
                <w:sz w:val="20"/>
                <w:szCs w:val="20"/>
              </w:rPr>
            </w:pPr>
            <w:r w:rsidRPr="00EA6454">
              <w:rPr>
                <w:rFonts w:asciiTheme="minorHAnsi" w:hAnsiTheme="minorHAnsi" w:cs="Microsoft Sans Serif"/>
                <w:sz w:val="20"/>
                <w:szCs w:val="20"/>
              </w:rPr>
              <w:t>Ζαφειρόπουλος Διονύσιος</w:t>
            </w:r>
          </w:p>
          <w:p w14:paraId="2E5CB576" w14:textId="77777777" w:rsidR="003E111F" w:rsidRPr="00EA6454" w:rsidRDefault="003E111F" w:rsidP="00BC69B5">
            <w:pPr>
              <w:jc w:val="center"/>
              <w:rPr>
                <w:rFonts w:asciiTheme="minorHAnsi" w:hAnsiTheme="minorHAnsi" w:cs="Microsoft Sans Serif"/>
                <w:sz w:val="20"/>
                <w:szCs w:val="20"/>
              </w:rPr>
            </w:pPr>
            <w:r w:rsidRPr="00EA6454">
              <w:rPr>
                <w:rFonts w:asciiTheme="minorHAnsi" w:hAnsiTheme="minorHAnsi" w:cs="Microsoft Sans Serif"/>
                <w:sz w:val="20"/>
                <w:szCs w:val="20"/>
              </w:rPr>
              <w:t>Μηχανικός Πληροφορικής ΠΕ11</w:t>
            </w:r>
          </w:p>
        </w:tc>
        <w:tc>
          <w:tcPr>
            <w:tcW w:w="4644" w:type="dxa"/>
          </w:tcPr>
          <w:p w14:paraId="35AA2B5C" w14:textId="5DA2174D" w:rsidR="003E111F" w:rsidRPr="00EA6454" w:rsidRDefault="00366625" w:rsidP="00BC69B5">
            <w:pPr>
              <w:jc w:val="center"/>
              <w:rPr>
                <w:rFonts w:asciiTheme="minorHAnsi" w:hAnsiTheme="minorHAnsi" w:cs="Microsoft Sans Serif"/>
                <w:sz w:val="20"/>
                <w:szCs w:val="20"/>
              </w:rPr>
            </w:pPr>
            <w:r>
              <w:rPr>
                <w:rFonts w:asciiTheme="minorHAnsi" w:hAnsiTheme="minorHAnsi" w:cs="Microsoft Sans Serif"/>
                <w:sz w:val="20"/>
                <w:szCs w:val="20"/>
              </w:rPr>
              <w:t xml:space="preserve">Η </w:t>
            </w:r>
            <w:proofErr w:type="spellStart"/>
            <w:r>
              <w:rPr>
                <w:rFonts w:asciiTheme="minorHAnsi" w:hAnsiTheme="minorHAnsi" w:cs="Microsoft Sans Serif"/>
                <w:sz w:val="20"/>
                <w:szCs w:val="20"/>
              </w:rPr>
              <w:t>Θεωρήσασα</w:t>
            </w:r>
            <w:proofErr w:type="spellEnd"/>
          </w:p>
          <w:p w14:paraId="5C4E4ACD" w14:textId="77777777" w:rsidR="003E111F" w:rsidRPr="00EA6454" w:rsidRDefault="003E111F" w:rsidP="00BC69B5">
            <w:pPr>
              <w:jc w:val="center"/>
              <w:rPr>
                <w:rFonts w:asciiTheme="minorHAnsi" w:hAnsiTheme="minorHAnsi" w:cs="Microsoft Sans Serif"/>
                <w:sz w:val="20"/>
                <w:szCs w:val="20"/>
              </w:rPr>
            </w:pPr>
          </w:p>
          <w:p w14:paraId="42988745" w14:textId="77777777" w:rsidR="003E111F" w:rsidRPr="00EA6454" w:rsidRDefault="003E111F" w:rsidP="00BC69B5">
            <w:pPr>
              <w:jc w:val="center"/>
              <w:rPr>
                <w:rFonts w:asciiTheme="minorHAnsi" w:hAnsiTheme="minorHAnsi" w:cs="Microsoft Sans Serif"/>
                <w:sz w:val="20"/>
                <w:szCs w:val="20"/>
              </w:rPr>
            </w:pPr>
          </w:p>
          <w:p w14:paraId="708A3203" w14:textId="606CE3D7" w:rsidR="003E111F" w:rsidRPr="00EA6454" w:rsidRDefault="009B0DA3" w:rsidP="00BC69B5">
            <w:pPr>
              <w:jc w:val="center"/>
              <w:rPr>
                <w:rFonts w:asciiTheme="minorHAnsi" w:hAnsiTheme="minorHAnsi" w:cs="Microsoft Sans Serif"/>
                <w:sz w:val="20"/>
                <w:szCs w:val="20"/>
              </w:rPr>
            </w:pPr>
            <w:r>
              <w:rPr>
                <w:rFonts w:asciiTheme="minorHAnsi" w:hAnsiTheme="minorHAnsi" w:cs="Microsoft Sans Serif"/>
                <w:sz w:val="20"/>
                <w:szCs w:val="20"/>
              </w:rPr>
              <w:t>Ανδριοπούλου Αθανασία</w:t>
            </w:r>
          </w:p>
          <w:p w14:paraId="00AD9607" w14:textId="7FC0B5ED" w:rsidR="003E111F" w:rsidRPr="00EA6454" w:rsidRDefault="009B0DA3" w:rsidP="00BC69B5">
            <w:pPr>
              <w:jc w:val="center"/>
              <w:rPr>
                <w:rFonts w:asciiTheme="minorHAnsi" w:hAnsiTheme="minorHAnsi" w:cs="Microsoft Sans Serif"/>
                <w:sz w:val="20"/>
                <w:szCs w:val="20"/>
              </w:rPr>
            </w:pPr>
            <w:r>
              <w:rPr>
                <w:rFonts w:asciiTheme="minorHAnsi" w:hAnsiTheme="minorHAnsi" w:cs="Microsoft Sans Serif"/>
                <w:sz w:val="20"/>
                <w:szCs w:val="20"/>
              </w:rPr>
              <w:t>Διευθύντρια</w:t>
            </w:r>
            <w:r w:rsidR="003E111F" w:rsidRPr="00EA6454">
              <w:rPr>
                <w:rFonts w:asciiTheme="minorHAnsi" w:hAnsiTheme="minorHAnsi" w:cs="Microsoft Sans Serif"/>
                <w:sz w:val="20"/>
                <w:szCs w:val="20"/>
              </w:rPr>
              <w:t xml:space="preserve"> Διοίκησης &amp; Πρόνοιας</w:t>
            </w:r>
          </w:p>
        </w:tc>
      </w:tr>
    </w:tbl>
    <w:p w14:paraId="14920C1D" w14:textId="77777777" w:rsidR="00477DE0" w:rsidRDefault="00477DE0">
      <w:pPr>
        <w:rPr>
          <w:rFonts w:asciiTheme="minorHAnsi" w:hAnsiTheme="minorHAnsi" w:cs="Microsoft Sans Serif"/>
          <w:sz w:val="20"/>
          <w:szCs w:val="20"/>
        </w:rPr>
      </w:pPr>
      <w:r>
        <w:rPr>
          <w:rFonts w:asciiTheme="minorHAnsi" w:hAnsiTheme="minorHAnsi" w:cs="Microsoft Sans Serif"/>
          <w:sz w:val="20"/>
          <w:szCs w:val="20"/>
        </w:rPr>
        <w:br w:type="page"/>
      </w:r>
    </w:p>
    <w:p w14:paraId="41E761AE" w14:textId="77777777" w:rsidR="00477DE0" w:rsidRDefault="00477DE0" w:rsidP="00477DE0">
      <w:pPr>
        <w:spacing w:after="120"/>
        <w:ind w:firstLine="720"/>
        <w:jc w:val="both"/>
        <w:rPr>
          <w:rFonts w:ascii="Calibri" w:hAnsi="Calibri" w:cs="Microsoft Sans Serif"/>
          <w:sz w:val="22"/>
          <w:szCs w:val="22"/>
        </w:rPr>
        <w:sectPr w:rsidR="00477DE0" w:rsidSect="00EF6CF6">
          <w:footerReference w:type="even" r:id="rId8"/>
          <w:footerReference w:type="default" r:id="rId9"/>
          <w:pgSz w:w="11906" w:h="16838"/>
          <w:pgMar w:top="1135" w:right="1418" w:bottom="1418" w:left="1418" w:header="709" w:footer="709" w:gutter="0"/>
          <w:cols w:space="708"/>
          <w:titlePg/>
          <w:docGrid w:linePitch="360"/>
        </w:sectPr>
      </w:pPr>
    </w:p>
    <w:p w14:paraId="649B27B0" w14:textId="77777777" w:rsidR="003D7F09" w:rsidRPr="00EA6454" w:rsidRDefault="003D7F09">
      <w:pPr>
        <w:rPr>
          <w:rFonts w:asciiTheme="minorHAnsi" w:hAnsiTheme="minorHAnsi" w:cs="Microsoft Sans Serif"/>
          <w:sz w:val="20"/>
          <w:szCs w:val="20"/>
        </w:rPr>
      </w:pPr>
    </w:p>
    <w:tbl>
      <w:tblPr>
        <w:tblW w:w="9288" w:type="dxa"/>
        <w:tblLook w:val="0000" w:firstRow="0" w:lastRow="0" w:firstColumn="0" w:lastColumn="0" w:noHBand="0" w:noVBand="0"/>
      </w:tblPr>
      <w:tblGrid>
        <w:gridCol w:w="4786"/>
        <w:gridCol w:w="4502"/>
      </w:tblGrid>
      <w:tr w:rsidR="006F7E6B" w:rsidRPr="00EA6454" w14:paraId="5934A0D9" w14:textId="77777777" w:rsidTr="006F7E6B">
        <w:trPr>
          <w:trHeight w:val="1412"/>
        </w:trPr>
        <w:tc>
          <w:tcPr>
            <w:tcW w:w="4786" w:type="dxa"/>
          </w:tcPr>
          <w:p w14:paraId="2F4E7A6F" w14:textId="77777777" w:rsidR="006F7E6B" w:rsidRPr="00EA6454" w:rsidRDefault="006F7E6B" w:rsidP="006F7E6B">
            <w:pPr>
              <w:rPr>
                <w:rFonts w:asciiTheme="minorHAnsi" w:hAnsiTheme="minorHAnsi" w:cs="Microsoft Sans Serif"/>
                <w:sz w:val="20"/>
                <w:szCs w:val="20"/>
              </w:rPr>
            </w:pPr>
            <w:bookmarkStart w:id="20" w:name="OLE_LINK5"/>
            <w:bookmarkStart w:id="21" w:name="OLE_LINK6"/>
            <w:r w:rsidRPr="00EA6454">
              <w:rPr>
                <w:rFonts w:asciiTheme="minorHAnsi" w:hAnsiTheme="minorHAnsi" w:cs="Microsoft Sans Serif"/>
                <w:sz w:val="20"/>
                <w:szCs w:val="20"/>
              </w:rPr>
              <w:br w:type="page"/>
              <w:t>ΔΗΜΟΣ ΗΛΙΔΑΣ</w:t>
            </w:r>
          </w:p>
          <w:p w14:paraId="70BBB296" w14:textId="77777777" w:rsidR="006F7E6B" w:rsidRPr="00EA6454" w:rsidRDefault="006F7E6B" w:rsidP="006F7E6B">
            <w:pPr>
              <w:rPr>
                <w:rFonts w:asciiTheme="minorHAnsi" w:hAnsiTheme="minorHAnsi" w:cs="Microsoft Sans Serif"/>
                <w:sz w:val="20"/>
                <w:szCs w:val="20"/>
              </w:rPr>
            </w:pPr>
            <w:r w:rsidRPr="00EA6454">
              <w:rPr>
                <w:rFonts w:asciiTheme="minorHAnsi" w:hAnsiTheme="minorHAnsi" w:cs="Microsoft Sans Serif"/>
                <w:sz w:val="20"/>
                <w:szCs w:val="20"/>
              </w:rPr>
              <w:t xml:space="preserve">ΔΙΕΥΘΥΝΣΗ </w:t>
            </w:r>
            <w:r w:rsidR="00481EEA">
              <w:rPr>
                <w:rFonts w:asciiTheme="minorHAnsi" w:hAnsiTheme="minorHAnsi" w:cs="Microsoft Sans Serif"/>
                <w:sz w:val="20"/>
                <w:szCs w:val="20"/>
              </w:rPr>
              <w:t>ΔΙΟΙΚΗΣΗΣ &amp; ΠΡΟΝΟΙΑΣ</w:t>
            </w:r>
          </w:p>
        </w:tc>
        <w:tc>
          <w:tcPr>
            <w:tcW w:w="4502" w:type="dxa"/>
          </w:tcPr>
          <w:p w14:paraId="6BBF2285" w14:textId="77777777" w:rsidR="006F7E6B" w:rsidRPr="00EA6454" w:rsidRDefault="006F7E6B" w:rsidP="006F7E6B">
            <w:pPr>
              <w:ind w:left="2219" w:hanging="2219"/>
              <w:rPr>
                <w:rFonts w:asciiTheme="minorHAnsi" w:hAnsiTheme="minorHAnsi" w:cs="Microsoft Sans Serif"/>
                <w:sz w:val="20"/>
                <w:szCs w:val="20"/>
              </w:rPr>
            </w:pPr>
            <w:r w:rsidRPr="00EA6454">
              <w:rPr>
                <w:rFonts w:asciiTheme="minorHAnsi" w:hAnsiTheme="minorHAnsi" w:cs="Microsoft Sans Serif"/>
                <w:sz w:val="20"/>
                <w:szCs w:val="20"/>
              </w:rPr>
              <w:t>ΦΟΡΕΑΣ : ΔΗΜΟΣ ΗΛΙΔΑΣ</w:t>
            </w:r>
          </w:p>
          <w:p w14:paraId="1E9C363D" w14:textId="679C2D00" w:rsidR="006F7E6B" w:rsidRPr="00EA6454" w:rsidRDefault="006F7E6B" w:rsidP="006F7E6B">
            <w:pPr>
              <w:ind w:left="1026" w:hanging="1026"/>
              <w:jc w:val="both"/>
              <w:rPr>
                <w:rFonts w:asciiTheme="minorHAnsi" w:hAnsiTheme="minorHAnsi" w:cs="Microsoft Sans Serif"/>
                <w:sz w:val="20"/>
                <w:szCs w:val="20"/>
              </w:rPr>
            </w:pPr>
            <w:r w:rsidRPr="00EA6454">
              <w:rPr>
                <w:rFonts w:asciiTheme="minorHAnsi" w:hAnsiTheme="minorHAnsi" w:cs="Microsoft Sans Serif"/>
                <w:sz w:val="20"/>
                <w:szCs w:val="20"/>
              </w:rPr>
              <w:t>Τίτλος υπηρεσίας : Συντήρηση – Υποστήριξη συνόλου εξοπλισμού πληροφορικής &amp; εφαρμογών  λογισμικού του Δήμου</w:t>
            </w:r>
            <w:r w:rsidR="00976306">
              <w:rPr>
                <w:rFonts w:asciiTheme="minorHAnsi" w:hAnsiTheme="minorHAnsi" w:cs="Microsoft Sans Serif"/>
                <w:sz w:val="20"/>
                <w:szCs w:val="20"/>
              </w:rPr>
              <w:t xml:space="preserve"> για 2 Έτη</w:t>
            </w:r>
          </w:p>
          <w:p w14:paraId="69D9879E" w14:textId="77777777" w:rsidR="006F7E6B" w:rsidRPr="00EA6454" w:rsidRDefault="006F7E6B" w:rsidP="006F7E6B">
            <w:pPr>
              <w:ind w:left="1026" w:hanging="1026"/>
              <w:jc w:val="both"/>
              <w:rPr>
                <w:rFonts w:asciiTheme="minorHAnsi" w:hAnsiTheme="minorHAnsi" w:cs="Microsoft Sans Serif"/>
                <w:sz w:val="20"/>
                <w:szCs w:val="20"/>
              </w:rPr>
            </w:pPr>
          </w:p>
        </w:tc>
      </w:tr>
    </w:tbl>
    <w:p w14:paraId="530B869D" w14:textId="77777777" w:rsidR="006F7E6B" w:rsidRDefault="006F7E6B" w:rsidP="006F7E6B">
      <w:pPr>
        <w:jc w:val="center"/>
        <w:rPr>
          <w:rFonts w:asciiTheme="minorHAnsi" w:hAnsiTheme="minorHAnsi" w:cs="Microsoft Sans Serif"/>
          <w:b/>
          <w:sz w:val="20"/>
          <w:szCs w:val="20"/>
        </w:rPr>
      </w:pPr>
    </w:p>
    <w:p w14:paraId="7C381072" w14:textId="77777777" w:rsidR="006F7E6B" w:rsidRDefault="006F7E6B" w:rsidP="006F7E6B">
      <w:pPr>
        <w:jc w:val="center"/>
        <w:rPr>
          <w:rFonts w:asciiTheme="minorHAnsi" w:hAnsiTheme="minorHAnsi" w:cs="Microsoft Sans Serif"/>
          <w:b/>
          <w:sz w:val="20"/>
          <w:szCs w:val="20"/>
        </w:rPr>
      </w:pPr>
      <w:r>
        <w:rPr>
          <w:rFonts w:asciiTheme="minorHAnsi" w:hAnsiTheme="minorHAnsi" w:cs="Microsoft Sans Serif"/>
          <w:b/>
          <w:sz w:val="20"/>
          <w:szCs w:val="20"/>
        </w:rPr>
        <w:t>ΤΕΧΝΙΚΗ ΠΕΡΙΓΡΑΦΗ</w:t>
      </w:r>
    </w:p>
    <w:p w14:paraId="0DDBD656" w14:textId="77777777" w:rsidR="006F7E6B" w:rsidRDefault="006F7E6B" w:rsidP="006F7E6B">
      <w:pPr>
        <w:jc w:val="center"/>
        <w:rPr>
          <w:rFonts w:asciiTheme="minorHAnsi" w:hAnsiTheme="minorHAnsi" w:cs="Microsoft Sans Serif"/>
          <w:b/>
          <w:sz w:val="20"/>
          <w:szCs w:val="20"/>
        </w:rPr>
      </w:pPr>
    </w:p>
    <w:p w14:paraId="45BA4A87" w14:textId="77777777" w:rsidR="003E111F" w:rsidRDefault="00BA2508" w:rsidP="003E111F">
      <w:pPr>
        <w:jc w:val="both"/>
        <w:rPr>
          <w:rFonts w:asciiTheme="minorHAnsi" w:hAnsiTheme="minorHAnsi" w:cs="Microsoft Sans Serif"/>
          <w:b/>
          <w:sz w:val="20"/>
          <w:szCs w:val="20"/>
        </w:rPr>
      </w:pPr>
      <w:r w:rsidRPr="00EA6454">
        <w:rPr>
          <w:rFonts w:asciiTheme="minorHAnsi" w:hAnsiTheme="minorHAnsi" w:cs="Microsoft Sans Serif"/>
          <w:b/>
          <w:sz w:val="20"/>
          <w:szCs w:val="20"/>
        </w:rPr>
        <w:t>ΟΜΑΔΑ</w:t>
      </w:r>
      <w:r w:rsidR="003D7F09" w:rsidRPr="00EA6454">
        <w:rPr>
          <w:rFonts w:asciiTheme="minorHAnsi" w:hAnsiTheme="minorHAnsi" w:cs="Microsoft Sans Serif"/>
          <w:b/>
          <w:sz w:val="20"/>
          <w:szCs w:val="20"/>
        </w:rPr>
        <w:t xml:space="preserve"> Α: </w:t>
      </w:r>
      <w:r w:rsidR="003E111F" w:rsidRPr="003E111F">
        <w:rPr>
          <w:rFonts w:asciiTheme="minorHAnsi" w:hAnsiTheme="minorHAnsi" w:cs="Microsoft Sans Serif"/>
          <w:b/>
          <w:sz w:val="20"/>
          <w:szCs w:val="20"/>
        </w:rPr>
        <w:t xml:space="preserve">Συντήρηση - Υποστήριξη Μηχανογραφικών Εφαρμογών Λογισμικού </w:t>
      </w:r>
      <w:proofErr w:type="spellStart"/>
      <w:r w:rsidR="003E111F" w:rsidRPr="003E111F">
        <w:rPr>
          <w:rFonts w:asciiTheme="minorHAnsi" w:hAnsiTheme="minorHAnsi" w:cs="Microsoft Sans Serif"/>
          <w:b/>
          <w:sz w:val="20"/>
          <w:szCs w:val="20"/>
        </w:rPr>
        <w:t>SingularLogic</w:t>
      </w:r>
      <w:proofErr w:type="spellEnd"/>
      <w:r w:rsidR="003E111F" w:rsidRPr="003E111F">
        <w:rPr>
          <w:rFonts w:asciiTheme="minorHAnsi" w:hAnsiTheme="minorHAnsi" w:cs="Microsoft Sans Serif"/>
          <w:b/>
          <w:sz w:val="20"/>
          <w:szCs w:val="20"/>
        </w:rPr>
        <w:t xml:space="preserve"> &amp; Κεντρικού Δικτυακού Εξοπλισμού, Εξυπηρετητών και Κεντρικών Εφαρμογών λογισμικού </w:t>
      </w:r>
    </w:p>
    <w:p w14:paraId="16C9FA1B" w14:textId="77777777" w:rsidR="003E111F" w:rsidRDefault="003E111F" w:rsidP="003E111F">
      <w:pPr>
        <w:jc w:val="both"/>
        <w:rPr>
          <w:rFonts w:asciiTheme="minorHAnsi" w:hAnsiTheme="minorHAnsi" w:cs="Microsoft Sans Serif"/>
          <w:b/>
          <w:sz w:val="20"/>
          <w:szCs w:val="20"/>
        </w:rPr>
      </w:pPr>
    </w:p>
    <w:p w14:paraId="5D8CA836" w14:textId="77777777" w:rsidR="00F2798F" w:rsidRDefault="00F2798F" w:rsidP="00F2798F">
      <w:pPr>
        <w:jc w:val="both"/>
        <w:rPr>
          <w:rFonts w:asciiTheme="minorHAnsi" w:hAnsiTheme="minorHAnsi" w:cs="Microsoft Sans Serif"/>
          <w:b/>
          <w:sz w:val="20"/>
          <w:szCs w:val="20"/>
        </w:rPr>
      </w:pPr>
      <w:r>
        <w:rPr>
          <w:rFonts w:asciiTheme="minorHAnsi" w:hAnsiTheme="minorHAnsi" w:cs="Microsoft Sans Serif"/>
          <w:b/>
          <w:sz w:val="20"/>
          <w:szCs w:val="20"/>
        </w:rPr>
        <w:t>Η συγκεκριμένη υπηρεσία περιλαμβάνει 2 επιμέρους υπηρεσίες:</w:t>
      </w:r>
    </w:p>
    <w:p w14:paraId="781E079D" w14:textId="77777777" w:rsidR="00F2798F" w:rsidRDefault="00F2798F">
      <w:pPr>
        <w:pStyle w:val="a9"/>
        <w:numPr>
          <w:ilvl w:val="0"/>
          <w:numId w:val="24"/>
        </w:numPr>
        <w:jc w:val="both"/>
        <w:rPr>
          <w:rFonts w:asciiTheme="minorHAnsi" w:hAnsiTheme="minorHAnsi" w:cs="Microsoft Sans Serif"/>
          <w:b/>
          <w:sz w:val="20"/>
          <w:szCs w:val="20"/>
        </w:rPr>
      </w:pPr>
      <w:r w:rsidRPr="003E111F">
        <w:rPr>
          <w:rFonts w:asciiTheme="minorHAnsi" w:hAnsiTheme="minorHAnsi" w:cs="Microsoft Sans Serif"/>
          <w:b/>
          <w:sz w:val="20"/>
          <w:szCs w:val="20"/>
        </w:rPr>
        <w:t xml:space="preserve">Συντήρηση - Υποστήριξη Μηχανογραφικών Εφαρμογών Λογισμικού </w:t>
      </w:r>
      <w:proofErr w:type="spellStart"/>
      <w:r w:rsidRPr="003E111F">
        <w:rPr>
          <w:rFonts w:asciiTheme="minorHAnsi" w:hAnsiTheme="minorHAnsi" w:cs="Microsoft Sans Serif"/>
          <w:b/>
          <w:sz w:val="20"/>
          <w:szCs w:val="20"/>
        </w:rPr>
        <w:t>SingularLogic</w:t>
      </w:r>
      <w:proofErr w:type="spellEnd"/>
      <w:r>
        <w:rPr>
          <w:rFonts w:asciiTheme="minorHAnsi" w:hAnsiTheme="minorHAnsi" w:cs="Microsoft Sans Serif"/>
          <w:b/>
          <w:sz w:val="20"/>
          <w:szCs w:val="20"/>
        </w:rPr>
        <w:t xml:space="preserve"> και Λοιπών Εφαρμογών</w:t>
      </w:r>
    </w:p>
    <w:p w14:paraId="331716BC" w14:textId="77777777" w:rsidR="00F2798F" w:rsidRDefault="00F2798F">
      <w:pPr>
        <w:pStyle w:val="a9"/>
        <w:numPr>
          <w:ilvl w:val="0"/>
          <w:numId w:val="24"/>
        </w:numPr>
        <w:jc w:val="both"/>
        <w:rPr>
          <w:rFonts w:asciiTheme="minorHAnsi" w:hAnsiTheme="minorHAnsi" w:cs="Microsoft Sans Serif"/>
          <w:b/>
          <w:sz w:val="20"/>
          <w:szCs w:val="20"/>
        </w:rPr>
      </w:pPr>
      <w:r w:rsidRPr="00EA6454">
        <w:rPr>
          <w:rFonts w:asciiTheme="minorHAnsi" w:hAnsiTheme="minorHAnsi" w:cs="Microsoft Sans Serif"/>
          <w:b/>
          <w:sz w:val="20"/>
          <w:szCs w:val="20"/>
        </w:rPr>
        <w:t>Συντήρηση - Υποστήριξη Κεντρικού Δικτυακού Εξοπλισμού, Εξυπηρετητών και Κεντρικών Εφαρμογών λογισμικού</w:t>
      </w:r>
    </w:p>
    <w:p w14:paraId="17CFF826" w14:textId="77777777" w:rsidR="00F2798F" w:rsidRDefault="00F2798F" w:rsidP="00F2798F">
      <w:pPr>
        <w:jc w:val="both"/>
        <w:rPr>
          <w:rFonts w:asciiTheme="minorHAnsi" w:hAnsiTheme="minorHAnsi" w:cs="Microsoft Sans Serif"/>
          <w:b/>
          <w:sz w:val="20"/>
          <w:szCs w:val="20"/>
        </w:rPr>
      </w:pPr>
    </w:p>
    <w:p w14:paraId="206F9915" w14:textId="77777777" w:rsidR="00F2798F" w:rsidRPr="00F2798F" w:rsidRDefault="00F2798F" w:rsidP="00F2798F">
      <w:pPr>
        <w:jc w:val="both"/>
        <w:rPr>
          <w:rFonts w:asciiTheme="minorHAnsi" w:hAnsiTheme="minorHAnsi" w:cs="Microsoft Sans Serif"/>
          <w:b/>
          <w:sz w:val="20"/>
          <w:szCs w:val="20"/>
          <w:u w:val="single"/>
        </w:rPr>
      </w:pPr>
      <w:r w:rsidRPr="00F2798F">
        <w:rPr>
          <w:rFonts w:asciiTheme="minorHAnsi" w:hAnsiTheme="minorHAnsi" w:cs="Microsoft Sans Serif"/>
          <w:b/>
          <w:sz w:val="20"/>
          <w:szCs w:val="20"/>
          <w:u w:val="single"/>
        </w:rPr>
        <w:t>Παρακάτω ακολουθεί η ανάλυση της κάθε υπηρεσίας:</w:t>
      </w:r>
    </w:p>
    <w:p w14:paraId="745074D8" w14:textId="77777777" w:rsidR="00F2798F" w:rsidRPr="00F2798F" w:rsidRDefault="00F2798F" w:rsidP="00F2798F">
      <w:pPr>
        <w:jc w:val="both"/>
        <w:rPr>
          <w:rFonts w:asciiTheme="minorHAnsi" w:hAnsiTheme="minorHAnsi" w:cs="Microsoft Sans Serif"/>
          <w:b/>
          <w:sz w:val="20"/>
          <w:szCs w:val="20"/>
        </w:rPr>
      </w:pPr>
    </w:p>
    <w:p w14:paraId="4D9F87D7" w14:textId="0ABD2F83" w:rsidR="003E111F" w:rsidRPr="00F2798F" w:rsidRDefault="003E111F">
      <w:pPr>
        <w:pStyle w:val="a9"/>
        <w:numPr>
          <w:ilvl w:val="0"/>
          <w:numId w:val="25"/>
        </w:numPr>
        <w:jc w:val="both"/>
        <w:rPr>
          <w:rFonts w:asciiTheme="minorHAnsi" w:hAnsiTheme="minorHAnsi" w:cs="Microsoft Sans Serif"/>
          <w:b/>
          <w:sz w:val="20"/>
          <w:szCs w:val="20"/>
        </w:rPr>
      </w:pPr>
      <w:r w:rsidRPr="00F2798F">
        <w:rPr>
          <w:rFonts w:asciiTheme="minorHAnsi" w:hAnsiTheme="minorHAnsi" w:cs="Microsoft Sans Serif"/>
          <w:b/>
          <w:sz w:val="20"/>
          <w:szCs w:val="20"/>
        </w:rPr>
        <w:t xml:space="preserve">Συντήρηση - Υποστήριξη Μηχανογραφικών Εφαρμογών Λογισμικού </w:t>
      </w:r>
      <w:proofErr w:type="spellStart"/>
      <w:r w:rsidRPr="00F2798F">
        <w:rPr>
          <w:rFonts w:asciiTheme="minorHAnsi" w:hAnsiTheme="minorHAnsi" w:cs="Microsoft Sans Serif"/>
          <w:b/>
          <w:sz w:val="20"/>
          <w:szCs w:val="20"/>
        </w:rPr>
        <w:t>SingularLogic</w:t>
      </w:r>
      <w:proofErr w:type="spellEnd"/>
      <w:r w:rsidR="007728F7" w:rsidRPr="00F2798F">
        <w:rPr>
          <w:rFonts w:asciiTheme="minorHAnsi" w:hAnsiTheme="minorHAnsi" w:cs="Microsoft Sans Serif"/>
          <w:b/>
          <w:sz w:val="20"/>
          <w:szCs w:val="20"/>
        </w:rPr>
        <w:t xml:space="preserve"> και Λοιπών Εφαρμογών</w:t>
      </w:r>
      <w:r w:rsidR="002B6D82">
        <w:rPr>
          <w:rFonts w:asciiTheme="minorHAnsi" w:hAnsiTheme="minorHAnsi" w:cs="Microsoft Sans Serif"/>
          <w:b/>
          <w:sz w:val="20"/>
          <w:szCs w:val="20"/>
        </w:rPr>
        <w:t xml:space="preserve"> Λογισμικού</w:t>
      </w:r>
    </w:p>
    <w:p w14:paraId="7C2B293B" w14:textId="09AEBE2C" w:rsidR="00A15CE8" w:rsidRPr="00EA6454" w:rsidRDefault="003D7F09" w:rsidP="00F2798F">
      <w:pPr>
        <w:ind w:firstLine="360"/>
        <w:jc w:val="both"/>
        <w:rPr>
          <w:rFonts w:asciiTheme="minorHAnsi" w:hAnsiTheme="minorHAnsi" w:cs="Microsoft Sans Serif"/>
          <w:sz w:val="20"/>
          <w:szCs w:val="20"/>
        </w:rPr>
      </w:pPr>
      <w:r w:rsidRPr="00EA6454">
        <w:rPr>
          <w:rFonts w:asciiTheme="minorHAnsi" w:hAnsiTheme="minorHAnsi" w:cs="Microsoft Sans Serif"/>
          <w:sz w:val="20"/>
          <w:szCs w:val="20"/>
        </w:rPr>
        <w:t xml:space="preserve">Ο Δήμος Ήλιδας </w:t>
      </w:r>
      <w:r w:rsidR="00407660" w:rsidRPr="00EA6454">
        <w:rPr>
          <w:rFonts w:asciiTheme="minorHAnsi" w:hAnsiTheme="minorHAnsi" w:cs="Microsoft Sans Serif"/>
          <w:sz w:val="20"/>
          <w:szCs w:val="20"/>
        </w:rPr>
        <w:t xml:space="preserve">διαθέτει πληροφοριακό σύστημα </w:t>
      </w:r>
      <w:r w:rsidR="00995611" w:rsidRPr="00EA6454">
        <w:rPr>
          <w:rFonts w:asciiTheme="minorHAnsi" w:hAnsiTheme="minorHAnsi" w:cs="Microsoft Sans Serif"/>
          <w:sz w:val="20"/>
          <w:szCs w:val="20"/>
        </w:rPr>
        <w:t xml:space="preserve">μηχανογράφησης </w:t>
      </w:r>
      <w:r w:rsidR="00407660" w:rsidRPr="00EA6454">
        <w:rPr>
          <w:rFonts w:asciiTheme="minorHAnsi" w:hAnsiTheme="minorHAnsi" w:cs="Microsoft Sans Serif"/>
          <w:sz w:val="20"/>
          <w:szCs w:val="20"/>
        </w:rPr>
        <w:t xml:space="preserve">το οποίο εξυπηρετεί τα περισσότερα τμήματα/υπηρεσίες του δήμου και μέσω του </w:t>
      </w:r>
      <w:r w:rsidR="004C3E69" w:rsidRPr="00EA6454">
        <w:rPr>
          <w:rFonts w:asciiTheme="minorHAnsi" w:hAnsiTheme="minorHAnsi" w:cs="Microsoft Sans Serif"/>
          <w:sz w:val="20"/>
          <w:szCs w:val="20"/>
        </w:rPr>
        <w:t>οποίου</w:t>
      </w:r>
      <w:r w:rsidR="00407660" w:rsidRPr="00EA6454">
        <w:rPr>
          <w:rFonts w:asciiTheme="minorHAnsi" w:hAnsiTheme="minorHAnsi" w:cs="Microsoft Sans Serif"/>
          <w:sz w:val="20"/>
          <w:szCs w:val="20"/>
        </w:rPr>
        <w:t xml:space="preserve"> παρέχονται </w:t>
      </w:r>
      <w:r w:rsidR="00995611" w:rsidRPr="00EA6454">
        <w:rPr>
          <w:rFonts w:asciiTheme="minorHAnsi" w:hAnsiTheme="minorHAnsi" w:cs="Microsoft Sans Serif"/>
          <w:sz w:val="20"/>
          <w:szCs w:val="20"/>
        </w:rPr>
        <w:t xml:space="preserve">λειτουργίες όπως λογιστήριο, ταμείο, </w:t>
      </w:r>
      <w:r w:rsidR="004C3E69" w:rsidRPr="00EA6454">
        <w:rPr>
          <w:rFonts w:asciiTheme="minorHAnsi" w:hAnsiTheme="minorHAnsi" w:cs="Microsoft Sans Serif"/>
          <w:sz w:val="20"/>
          <w:szCs w:val="20"/>
        </w:rPr>
        <w:t>ύδρευση</w:t>
      </w:r>
      <w:r w:rsidR="00995611" w:rsidRPr="00EA6454">
        <w:rPr>
          <w:rFonts w:asciiTheme="minorHAnsi" w:hAnsiTheme="minorHAnsi" w:cs="Microsoft Sans Serif"/>
          <w:sz w:val="20"/>
          <w:szCs w:val="20"/>
        </w:rPr>
        <w:t>-</w:t>
      </w:r>
      <w:r w:rsidR="004C3E69" w:rsidRPr="00EA6454">
        <w:rPr>
          <w:rFonts w:asciiTheme="minorHAnsi" w:hAnsiTheme="minorHAnsi" w:cs="Microsoft Sans Serif"/>
          <w:sz w:val="20"/>
          <w:szCs w:val="20"/>
        </w:rPr>
        <w:t>αποχέτευση</w:t>
      </w:r>
      <w:r w:rsidR="00995611" w:rsidRPr="00EA6454">
        <w:rPr>
          <w:rFonts w:asciiTheme="minorHAnsi" w:hAnsiTheme="minorHAnsi" w:cs="Microsoft Sans Serif"/>
          <w:sz w:val="20"/>
          <w:szCs w:val="20"/>
        </w:rPr>
        <w:t xml:space="preserve">, δημοτολόγιο, εκλογικοί κατάλογοι, διαχείριση προσωπικού, μισθοδοσία και άλλες. Το </w:t>
      </w:r>
      <w:r w:rsidR="00661667" w:rsidRPr="00EA6454">
        <w:rPr>
          <w:rFonts w:asciiTheme="minorHAnsi" w:hAnsiTheme="minorHAnsi" w:cs="Microsoft Sans Serif"/>
          <w:sz w:val="20"/>
          <w:szCs w:val="20"/>
        </w:rPr>
        <w:t>συγκριμένο</w:t>
      </w:r>
      <w:r w:rsidR="00995611" w:rsidRPr="00EA6454">
        <w:rPr>
          <w:rFonts w:asciiTheme="minorHAnsi" w:hAnsiTheme="minorHAnsi" w:cs="Microsoft Sans Serif"/>
          <w:sz w:val="20"/>
          <w:szCs w:val="20"/>
        </w:rPr>
        <w:t xml:space="preserve"> λογισμικό περιλαμβάνει τις εφαρμογές </w:t>
      </w:r>
      <w:r w:rsidR="007D2534" w:rsidRPr="00EA6454">
        <w:rPr>
          <w:rFonts w:asciiTheme="minorHAnsi" w:hAnsiTheme="minorHAnsi" w:cs="Microsoft Sans Serif"/>
          <w:sz w:val="20"/>
          <w:szCs w:val="20"/>
          <w:lang w:val="en-US"/>
        </w:rPr>
        <w:t>Genes</w:t>
      </w:r>
      <w:r w:rsidR="00995611" w:rsidRPr="00EA6454">
        <w:rPr>
          <w:rFonts w:asciiTheme="minorHAnsi" w:hAnsiTheme="minorHAnsi" w:cs="Microsoft Sans Serif"/>
          <w:sz w:val="20"/>
          <w:szCs w:val="20"/>
          <w:lang w:val="en-US"/>
        </w:rPr>
        <w:t>is</w:t>
      </w:r>
      <w:r w:rsidR="00F2798F">
        <w:rPr>
          <w:rFonts w:asciiTheme="minorHAnsi" w:hAnsiTheme="minorHAnsi" w:cs="Microsoft Sans Serif"/>
          <w:sz w:val="20"/>
          <w:szCs w:val="20"/>
        </w:rPr>
        <w:t xml:space="preserve"> </w:t>
      </w:r>
      <w:r w:rsidR="00995611" w:rsidRPr="00EA6454">
        <w:rPr>
          <w:rFonts w:asciiTheme="minorHAnsi" w:hAnsiTheme="minorHAnsi" w:cs="Microsoft Sans Serif"/>
          <w:sz w:val="20"/>
          <w:szCs w:val="20"/>
        </w:rPr>
        <w:t xml:space="preserve">και </w:t>
      </w:r>
      <w:r w:rsidR="00995611" w:rsidRPr="00EA6454">
        <w:rPr>
          <w:rFonts w:asciiTheme="minorHAnsi" w:hAnsiTheme="minorHAnsi" w:cs="Microsoft Sans Serif"/>
          <w:sz w:val="20"/>
          <w:szCs w:val="20"/>
          <w:lang w:val="en-US"/>
        </w:rPr>
        <w:t>HRMS</w:t>
      </w:r>
      <w:r w:rsidR="00A53A0A" w:rsidRPr="00EA6454">
        <w:rPr>
          <w:rFonts w:asciiTheme="minorHAnsi" w:hAnsiTheme="minorHAnsi" w:cs="Microsoft Sans Serif"/>
          <w:sz w:val="20"/>
          <w:szCs w:val="20"/>
        </w:rPr>
        <w:t xml:space="preserve"> </w:t>
      </w:r>
      <w:r w:rsidR="00995611" w:rsidRPr="00EA6454">
        <w:rPr>
          <w:rFonts w:asciiTheme="minorHAnsi" w:hAnsiTheme="minorHAnsi" w:cs="Microsoft Sans Serif"/>
          <w:sz w:val="20"/>
          <w:szCs w:val="20"/>
        </w:rPr>
        <w:t xml:space="preserve">της εταιρίας </w:t>
      </w:r>
      <w:proofErr w:type="spellStart"/>
      <w:r w:rsidR="00995611" w:rsidRPr="00EA6454">
        <w:rPr>
          <w:rFonts w:asciiTheme="minorHAnsi" w:hAnsiTheme="minorHAnsi" w:cs="Microsoft Sans Serif"/>
          <w:sz w:val="20"/>
          <w:szCs w:val="20"/>
          <w:lang w:val="en-US"/>
        </w:rPr>
        <w:t>SingularLogic</w:t>
      </w:r>
      <w:proofErr w:type="spellEnd"/>
      <w:r w:rsidR="00011F68" w:rsidRPr="00EA6454">
        <w:rPr>
          <w:rFonts w:asciiTheme="minorHAnsi" w:hAnsiTheme="minorHAnsi" w:cs="Microsoft Sans Serif"/>
          <w:sz w:val="20"/>
          <w:szCs w:val="20"/>
        </w:rPr>
        <w:t xml:space="preserve"> </w:t>
      </w:r>
      <w:r w:rsidR="00995611" w:rsidRPr="00EA6454">
        <w:rPr>
          <w:rFonts w:asciiTheme="minorHAnsi" w:hAnsiTheme="minorHAnsi" w:cs="Microsoft Sans Serif"/>
          <w:sz w:val="20"/>
          <w:szCs w:val="20"/>
        </w:rPr>
        <w:t xml:space="preserve">καθώς </w:t>
      </w:r>
      <w:r w:rsidR="00F2798F">
        <w:rPr>
          <w:rFonts w:asciiTheme="minorHAnsi" w:hAnsiTheme="minorHAnsi" w:cs="Microsoft Sans Serif"/>
          <w:sz w:val="20"/>
          <w:szCs w:val="20"/>
        </w:rPr>
        <w:t xml:space="preserve">ενώ συνεργάζεται </w:t>
      </w:r>
      <w:r w:rsidR="00995611" w:rsidRPr="00EA6454">
        <w:rPr>
          <w:rFonts w:asciiTheme="minorHAnsi" w:hAnsiTheme="minorHAnsi" w:cs="Microsoft Sans Serif"/>
          <w:sz w:val="20"/>
          <w:szCs w:val="20"/>
        </w:rPr>
        <w:t xml:space="preserve">και </w:t>
      </w:r>
      <w:r w:rsidR="00F2798F">
        <w:rPr>
          <w:rFonts w:asciiTheme="minorHAnsi" w:hAnsiTheme="minorHAnsi" w:cs="Microsoft Sans Serif"/>
          <w:sz w:val="20"/>
          <w:szCs w:val="20"/>
        </w:rPr>
        <w:t xml:space="preserve">με </w:t>
      </w:r>
      <w:r w:rsidR="00995611" w:rsidRPr="00EA6454">
        <w:rPr>
          <w:rFonts w:asciiTheme="minorHAnsi" w:hAnsiTheme="minorHAnsi" w:cs="Microsoft Sans Serif"/>
          <w:sz w:val="20"/>
          <w:szCs w:val="20"/>
        </w:rPr>
        <w:t xml:space="preserve">επιμέρους εφαρμογές(πχ </w:t>
      </w:r>
      <w:r w:rsidR="002A17BF" w:rsidRPr="00EA6454">
        <w:rPr>
          <w:rFonts w:asciiTheme="minorHAnsi" w:hAnsiTheme="minorHAnsi" w:cs="Microsoft Sans Serif"/>
          <w:sz w:val="20"/>
          <w:szCs w:val="20"/>
        </w:rPr>
        <w:t>διαχείριση</w:t>
      </w:r>
      <w:r w:rsidR="00995611" w:rsidRPr="00EA6454">
        <w:rPr>
          <w:rFonts w:asciiTheme="minorHAnsi" w:hAnsiTheme="minorHAnsi" w:cs="Microsoft Sans Serif"/>
          <w:sz w:val="20"/>
          <w:szCs w:val="20"/>
        </w:rPr>
        <w:t xml:space="preserve"> </w:t>
      </w:r>
      <w:r w:rsidR="003E111F">
        <w:rPr>
          <w:rFonts w:asciiTheme="minorHAnsi" w:hAnsiTheme="minorHAnsi" w:cs="Microsoft Sans Serif"/>
          <w:sz w:val="20"/>
          <w:szCs w:val="20"/>
        </w:rPr>
        <w:t>κοιμητηρίου</w:t>
      </w:r>
      <w:r w:rsidR="00995611" w:rsidRPr="00EA6454">
        <w:rPr>
          <w:rFonts w:asciiTheme="minorHAnsi" w:hAnsiTheme="minorHAnsi" w:cs="Microsoft Sans Serif"/>
          <w:sz w:val="20"/>
          <w:szCs w:val="20"/>
        </w:rPr>
        <w:t xml:space="preserve">) οι οποίες συνδέονται με το </w:t>
      </w:r>
      <w:r w:rsidR="00995611" w:rsidRPr="00EA6454">
        <w:rPr>
          <w:rFonts w:asciiTheme="minorHAnsi" w:hAnsiTheme="minorHAnsi" w:cs="Microsoft Sans Serif"/>
          <w:sz w:val="20"/>
          <w:szCs w:val="20"/>
          <w:lang w:val="en-US"/>
        </w:rPr>
        <w:t>Genesis</w:t>
      </w:r>
      <w:r w:rsidR="00995611" w:rsidRPr="00EA6454">
        <w:rPr>
          <w:rFonts w:asciiTheme="minorHAnsi" w:hAnsiTheme="minorHAnsi" w:cs="Microsoft Sans Serif"/>
          <w:sz w:val="20"/>
          <w:szCs w:val="20"/>
        </w:rPr>
        <w:t>.</w:t>
      </w:r>
      <w:r w:rsidR="00A53A0A" w:rsidRPr="00EA6454">
        <w:rPr>
          <w:rFonts w:asciiTheme="minorHAnsi" w:hAnsiTheme="minorHAnsi" w:cs="Microsoft Sans Serif"/>
          <w:sz w:val="20"/>
          <w:szCs w:val="20"/>
        </w:rPr>
        <w:t xml:space="preserve"> </w:t>
      </w:r>
      <w:r w:rsidR="009C205C" w:rsidRPr="00EA6454">
        <w:rPr>
          <w:rFonts w:asciiTheme="minorHAnsi" w:hAnsiTheme="minorHAnsi" w:cs="Microsoft Sans Serif"/>
          <w:sz w:val="20"/>
          <w:szCs w:val="20"/>
        </w:rPr>
        <w:t>Για την απρόσκοπτη λειτουργία</w:t>
      </w:r>
      <w:r w:rsidR="00011F68" w:rsidRPr="00EA6454">
        <w:rPr>
          <w:rFonts w:asciiTheme="minorHAnsi" w:hAnsiTheme="minorHAnsi" w:cs="Microsoft Sans Serif"/>
          <w:sz w:val="20"/>
          <w:szCs w:val="20"/>
        </w:rPr>
        <w:t xml:space="preserve"> </w:t>
      </w:r>
      <w:r w:rsidR="00995611" w:rsidRPr="00EA6454">
        <w:rPr>
          <w:rFonts w:asciiTheme="minorHAnsi" w:hAnsiTheme="minorHAnsi" w:cs="Microsoft Sans Serif"/>
          <w:sz w:val="20"/>
          <w:szCs w:val="20"/>
        </w:rPr>
        <w:t>του</w:t>
      </w:r>
      <w:r w:rsidR="00011F68" w:rsidRPr="00EA6454">
        <w:rPr>
          <w:rFonts w:asciiTheme="minorHAnsi" w:hAnsiTheme="minorHAnsi" w:cs="Microsoft Sans Serif"/>
          <w:sz w:val="20"/>
          <w:szCs w:val="20"/>
        </w:rPr>
        <w:t xml:space="preserve"> </w:t>
      </w:r>
      <w:r w:rsidR="00995611" w:rsidRPr="00EA6454">
        <w:rPr>
          <w:rFonts w:asciiTheme="minorHAnsi" w:hAnsiTheme="minorHAnsi" w:cs="Microsoft Sans Serif"/>
          <w:sz w:val="20"/>
          <w:szCs w:val="20"/>
        </w:rPr>
        <w:t>πληροφοριακού συστήματος μηχανογράφησης</w:t>
      </w:r>
      <w:r w:rsidR="009C205C" w:rsidRPr="00EA6454">
        <w:rPr>
          <w:rFonts w:asciiTheme="minorHAnsi" w:hAnsiTheme="minorHAnsi" w:cs="Microsoft Sans Serif"/>
          <w:sz w:val="20"/>
          <w:szCs w:val="20"/>
        </w:rPr>
        <w:t xml:space="preserve">, είναι απαραίτητη η ανάθεση σε εξωτερικό συνεργάτη της </w:t>
      </w:r>
      <w:r w:rsidR="00F2798F">
        <w:rPr>
          <w:rFonts w:asciiTheme="minorHAnsi" w:hAnsiTheme="minorHAnsi" w:cs="Microsoft Sans Serif"/>
          <w:sz w:val="20"/>
          <w:szCs w:val="20"/>
        </w:rPr>
        <w:t xml:space="preserve">συγκεκριμένης </w:t>
      </w:r>
      <w:r w:rsidR="009C205C" w:rsidRPr="00EA6454">
        <w:rPr>
          <w:rFonts w:asciiTheme="minorHAnsi" w:hAnsiTheme="minorHAnsi" w:cs="Microsoft Sans Serif"/>
          <w:sz w:val="20"/>
          <w:szCs w:val="20"/>
        </w:rPr>
        <w:t>υπηρεσίας.</w:t>
      </w:r>
      <w:r w:rsidR="007728F7">
        <w:rPr>
          <w:rFonts w:asciiTheme="minorHAnsi" w:hAnsiTheme="minorHAnsi" w:cs="Microsoft Sans Serif"/>
          <w:sz w:val="20"/>
          <w:szCs w:val="20"/>
        </w:rPr>
        <w:t xml:space="preserve"> </w:t>
      </w:r>
      <w:r w:rsidR="003E111F">
        <w:rPr>
          <w:rFonts w:asciiTheme="minorHAnsi" w:hAnsiTheme="minorHAnsi" w:cs="Microsoft Sans Serif"/>
          <w:sz w:val="20"/>
          <w:szCs w:val="20"/>
        </w:rPr>
        <w:t xml:space="preserve">Επιπλέον ο Δήμος Ήλιδας διαθέτει και επιπλέον λογισμικά όπως η </w:t>
      </w:r>
      <w:r w:rsidR="0003785B">
        <w:rPr>
          <w:rFonts w:asciiTheme="minorHAnsi" w:hAnsiTheme="minorHAnsi" w:cs="Microsoft Sans Serif"/>
          <w:sz w:val="20"/>
          <w:szCs w:val="20"/>
        </w:rPr>
        <w:t>εφαρμογή</w:t>
      </w:r>
      <w:r w:rsidR="003E111F">
        <w:rPr>
          <w:rFonts w:asciiTheme="minorHAnsi" w:hAnsiTheme="minorHAnsi" w:cs="Microsoft Sans Serif"/>
          <w:sz w:val="20"/>
          <w:szCs w:val="20"/>
        </w:rPr>
        <w:t xml:space="preserve"> </w:t>
      </w:r>
      <w:proofErr w:type="spellStart"/>
      <w:r w:rsidR="003E111F">
        <w:rPr>
          <w:rFonts w:asciiTheme="minorHAnsi" w:hAnsiTheme="minorHAnsi" w:cs="Microsoft Sans Serif"/>
          <w:sz w:val="20"/>
          <w:szCs w:val="20"/>
        </w:rPr>
        <w:t>Ωρωμέτρη</w:t>
      </w:r>
      <w:r w:rsidR="00457285">
        <w:rPr>
          <w:rFonts w:asciiTheme="minorHAnsi" w:hAnsiTheme="minorHAnsi" w:cs="Microsoft Sans Serif"/>
          <w:sz w:val="20"/>
          <w:szCs w:val="20"/>
        </w:rPr>
        <w:t>σ</w:t>
      </w:r>
      <w:r w:rsidR="003E111F">
        <w:rPr>
          <w:rFonts w:asciiTheme="minorHAnsi" w:hAnsiTheme="minorHAnsi" w:cs="Microsoft Sans Serif"/>
          <w:sz w:val="20"/>
          <w:szCs w:val="20"/>
        </w:rPr>
        <w:t>ης</w:t>
      </w:r>
      <w:proofErr w:type="spellEnd"/>
      <w:r w:rsidR="003E111F">
        <w:rPr>
          <w:rFonts w:asciiTheme="minorHAnsi" w:hAnsiTheme="minorHAnsi" w:cs="Microsoft Sans Serif"/>
          <w:sz w:val="20"/>
          <w:szCs w:val="20"/>
        </w:rPr>
        <w:t xml:space="preserve"> </w:t>
      </w:r>
      <w:r w:rsidR="003E111F">
        <w:rPr>
          <w:rFonts w:asciiTheme="minorHAnsi" w:hAnsiTheme="minorHAnsi" w:cs="Microsoft Sans Serif"/>
          <w:sz w:val="20"/>
          <w:szCs w:val="20"/>
          <w:lang w:val="en-US"/>
        </w:rPr>
        <w:t>HRMASTER</w:t>
      </w:r>
      <w:r w:rsidR="003E111F" w:rsidRPr="003E111F">
        <w:rPr>
          <w:rFonts w:asciiTheme="minorHAnsi" w:hAnsiTheme="minorHAnsi" w:cs="Microsoft Sans Serif"/>
          <w:sz w:val="20"/>
          <w:szCs w:val="20"/>
        </w:rPr>
        <w:t>.</w:t>
      </w:r>
      <w:r w:rsidR="00F2798F">
        <w:rPr>
          <w:rFonts w:asciiTheme="minorHAnsi" w:hAnsiTheme="minorHAnsi" w:cs="Microsoft Sans Serif"/>
          <w:sz w:val="20"/>
          <w:szCs w:val="20"/>
        </w:rPr>
        <w:t xml:space="preserve"> </w:t>
      </w:r>
      <w:r w:rsidR="00011F68" w:rsidRPr="00EA6454">
        <w:rPr>
          <w:rFonts w:asciiTheme="minorHAnsi" w:hAnsiTheme="minorHAnsi" w:cs="Microsoft Sans Serif"/>
          <w:sz w:val="20"/>
          <w:szCs w:val="20"/>
        </w:rPr>
        <w:t xml:space="preserve"> </w:t>
      </w:r>
      <w:r w:rsidR="00995611" w:rsidRPr="00EA6454">
        <w:rPr>
          <w:rFonts w:asciiTheme="minorHAnsi" w:hAnsiTheme="minorHAnsi" w:cs="Microsoft Sans Serif"/>
          <w:sz w:val="20"/>
          <w:szCs w:val="20"/>
        </w:rPr>
        <w:t>Η συγκεκριμένη υπηρεσία περιλαμβάνει τα παρακάτω αντικείμενα</w:t>
      </w:r>
      <w:r w:rsidR="00A15CE8" w:rsidRPr="00EA6454">
        <w:rPr>
          <w:rFonts w:asciiTheme="minorHAnsi" w:hAnsiTheme="minorHAnsi" w:cs="Microsoft Sans Serif"/>
          <w:sz w:val="20"/>
          <w:szCs w:val="20"/>
        </w:rPr>
        <w:t>:</w:t>
      </w:r>
    </w:p>
    <w:p w14:paraId="1ED9AC61" w14:textId="77777777" w:rsidR="00A15CE8" w:rsidRPr="00EA6454" w:rsidRDefault="00995611">
      <w:pPr>
        <w:pStyle w:val="a9"/>
        <w:numPr>
          <w:ilvl w:val="0"/>
          <w:numId w:val="4"/>
        </w:numPr>
        <w:spacing w:after="120"/>
        <w:jc w:val="both"/>
        <w:rPr>
          <w:rFonts w:asciiTheme="minorHAnsi" w:hAnsiTheme="minorHAnsi" w:cs="Microsoft Sans Serif"/>
          <w:sz w:val="20"/>
          <w:szCs w:val="20"/>
        </w:rPr>
      </w:pPr>
      <w:r w:rsidRPr="00EA6454">
        <w:rPr>
          <w:rFonts w:asciiTheme="minorHAnsi" w:hAnsiTheme="minorHAnsi" w:cs="Microsoft Sans Serif"/>
          <w:sz w:val="20"/>
          <w:szCs w:val="20"/>
        </w:rPr>
        <w:t>Τ</w:t>
      </w:r>
      <w:r w:rsidR="00A15CE8" w:rsidRPr="00EA6454">
        <w:rPr>
          <w:rFonts w:asciiTheme="minorHAnsi" w:hAnsiTheme="minorHAnsi" w:cs="Microsoft Sans Serif"/>
          <w:sz w:val="20"/>
          <w:szCs w:val="20"/>
        </w:rPr>
        <w:t xml:space="preserve">ην συντήρηση </w:t>
      </w:r>
      <w:r w:rsidR="003E111F">
        <w:rPr>
          <w:rFonts w:asciiTheme="minorHAnsi" w:hAnsiTheme="minorHAnsi" w:cs="Microsoft Sans Serif"/>
          <w:sz w:val="20"/>
          <w:szCs w:val="20"/>
        </w:rPr>
        <w:t xml:space="preserve">του συνόλου </w:t>
      </w:r>
      <w:r w:rsidR="00A15CE8" w:rsidRPr="00EA6454">
        <w:rPr>
          <w:rFonts w:asciiTheme="minorHAnsi" w:hAnsiTheme="minorHAnsi" w:cs="Microsoft Sans Serif"/>
          <w:sz w:val="20"/>
          <w:szCs w:val="20"/>
        </w:rPr>
        <w:t>των εγκατεστημένων εφαρμογών λογισμικού για την λειτουργία του συνόλου των Υπηρεσιών το</w:t>
      </w:r>
      <w:r w:rsidR="00EF4233" w:rsidRPr="00EA6454">
        <w:rPr>
          <w:rFonts w:asciiTheme="minorHAnsi" w:hAnsiTheme="minorHAnsi" w:cs="Microsoft Sans Serif"/>
          <w:sz w:val="20"/>
          <w:szCs w:val="20"/>
        </w:rPr>
        <w:t>υ Δήμου Ήλιδας</w:t>
      </w:r>
      <w:r w:rsidR="00A15CE8" w:rsidRPr="00EA6454">
        <w:rPr>
          <w:rFonts w:asciiTheme="minorHAnsi" w:hAnsiTheme="minorHAnsi" w:cs="Microsoft Sans Serif"/>
          <w:sz w:val="20"/>
          <w:szCs w:val="20"/>
        </w:rPr>
        <w:t>.</w:t>
      </w:r>
    </w:p>
    <w:p w14:paraId="1FB6C71A" w14:textId="77777777" w:rsidR="003E111F" w:rsidRDefault="00995611">
      <w:pPr>
        <w:pStyle w:val="a9"/>
        <w:numPr>
          <w:ilvl w:val="0"/>
          <w:numId w:val="4"/>
        </w:numPr>
        <w:spacing w:after="120"/>
        <w:jc w:val="both"/>
        <w:rPr>
          <w:rFonts w:asciiTheme="minorHAnsi" w:hAnsiTheme="minorHAnsi" w:cs="Microsoft Sans Serif"/>
          <w:sz w:val="20"/>
          <w:szCs w:val="20"/>
        </w:rPr>
      </w:pPr>
      <w:r w:rsidRPr="00EA6454">
        <w:rPr>
          <w:rFonts w:asciiTheme="minorHAnsi" w:hAnsiTheme="minorHAnsi" w:cs="Microsoft Sans Serif"/>
          <w:sz w:val="20"/>
          <w:szCs w:val="20"/>
        </w:rPr>
        <w:t>Τ</w:t>
      </w:r>
      <w:r w:rsidR="00A15CE8" w:rsidRPr="00EA6454">
        <w:rPr>
          <w:rFonts w:asciiTheme="minorHAnsi" w:hAnsiTheme="minorHAnsi" w:cs="Microsoft Sans Serif"/>
          <w:sz w:val="20"/>
          <w:szCs w:val="20"/>
        </w:rPr>
        <w:t>ην εκπαίδευση του προσωπικού του Δήμου για την ορθή λειτουργία των εγκατεστημένων εφαρμογών λογισμικού στις παραπάνω Υπηρε</w:t>
      </w:r>
      <w:r w:rsidR="00EF4233" w:rsidRPr="00EA6454">
        <w:rPr>
          <w:rFonts w:asciiTheme="minorHAnsi" w:hAnsiTheme="minorHAnsi" w:cs="Microsoft Sans Serif"/>
          <w:sz w:val="20"/>
          <w:szCs w:val="20"/>
        </w:rPr>
        <w:t>σίες του Δήμου</w:t>
      </w:r>
      <w:r w:rsidR="00A15CE8" w:rsidRPr="00EA6454">
        <w:rPr>
          <w:rFonts w:asciiTheme="minorHAnsi" w:hAnsiTheme="minorHAnsi" w:cs="Microsoft Sans Serif"/>
          <w:sz w:val="20"/>
          <w:szCs w:val="20"/>
        </w:rPr>
        <w:t xml:space="preserve">. </w:t>
      </w:r>
    </w:p>
    <w:p w14:paraId="4200FD52" w14:textId="77777777" w:rsidR="002B6386" w:rsidRPr="003E111F" w:rsidRDefault="00A15CE8" w:rsidP="003E111F">
      <w:pPr>
        <w:spacing w:after="120"/>
        <w:jc w:val="both"/>
        <w:rPr>
          <w:rFonts w:asciiTheme="minorHAnsi" w:hAnsiTheme="minorHAnsi" w:cs="Microsoft Sans Serif"/>
          <w:sz w:val="20"/>
          <w:szCs w:val="20"/>
        </w:rPr>
      </w:pPr>
      <w:r w:rsidRPr="003E111F">
        <w:rPr>
          <w:rFonts w:asciiTheme="minorHAnsi" w:hAnsiTheme="minorHAnsi" w:cs="Microsoft Sans Serif"/>
          <w:sz w:val="20"/>
          <w:szCs w:val="20"/>
        </w:rPr>
        <w:t>Οι παρεχόμενες υπηρεσίες θα πρέπει να είναι αρίστης ποιότητας και κατάλληλες για την βέλτιστη δυνατή λειτουργία του λογισμικού των υπηρεσιών του Δήμου Ήλιδας.</w:t>
      </w:r>
    </w:p>
    <w:p w14:paraId="3B031A91" w14:textId="77777777" w:rsidR="0005394C" w:rsidRPr="00EA6454" w:rsidRDefault="0005394C">
      <w:pPr>
        <w:rPr>
          <w:rFonts w:asciiTheme="minorHAnsi" w:hAnsiTheme="minorHAnsi" w:cs="Microsoft Sans Serif"/>
          <w:b/>
          <w:sz w:val="20"/>
          <w:szCs w:val="20"/>
        </w:rPr>
      </w:pPr>
    </w:p>
    <w:p w14:paraId="011EF61C" w14:textId="77777777" w:rsidR="004C3E69" w:rsidRPr="00EA6454" w:rsidRDefault="004C3E69">
      <w:pPr>
        <w:rPr>
          <w:rFonts w:asciiTheme="minorHAnsi" w:hAnsiTheme="minorHAnsi" w:cs="Microsoft Sans Serif"/>
          <w:b/>
          <w:sz w:val="20"/>
          <w:szCs w:val="20"/>
        </w:rPr>
      </w:pPr>
      <w:r w:rsidRPr="00EA6454">
        <w:rPr>
          <w:rFonts w:asciiTheme="minorHAnsi" w:hAnsiTheme="minorHAnsi" w:cs="Microsoft Sans Serif"/>
          <w:b/>
          <w:sz w:val="20"/>
          <w:szCs w:val="20"/>
        </w:rPr>
        <w:t>Αναλυτική Περιγραφή Υπηρεσίας</w:t>
      </w:r>
    </w:p>
    <w:bookmarkEnd w:id="20"/>
    <w:bookmarkEnd w:id="21"/>
    <w:p w14:paraId="1BD443F3" w14:textId="77777777" w:rsidR="004C3E69" w:rsidRPr="00EA6454" w:rsidRDefault="004C3E69">
      <w:pPr>
        <w:rPr>
          <w:rFonts w:asciiTheme="minorHAnsi" w:hAnsiTheme="minorHAnsi" w:cs="Microsoft Sans Serif"/>
          <w:sz w:val="20"/>
          <w:szCs w:val="20"/>
        </w:rPr>
      </w:pPr>
    </w:p>
    <w:p w14:paraId="393F8876" w14:textId="77777777" w:rsidR="00E322C7" w:rsidRPr="00EA6454" w:rsidRDefault="00E322C7">
      <w:pPr>
        <w:pStyle w:val="a9"/>
        <w:numPr>
          <w:ilvl w:val="1"/>
          <w:numId w:val="25"/>
        </w:numPr>
        <w:jc w:val="both"/>
        <w:rPr>
          <w:rFonts w:asciiTheme="minorHAnsi" w:hAnsiTheme="minorHAnsi" w:cs="Microsoft Sans Serif"/>
          <w:i/>
          <w:sz w:val="20"/>
          <w:szCs w:val="20"/>
        </w:rPr>
      </w:pPr>
      <w:r w:rsidRPr="0003785B">
        <w:rPr>
          <w:rFonts w:asciiTheme="minorHAnsi" w:hAnsiTheme="minorHAnsi" w:cs="Microsoft Sans Serif"/>
          <w:b/>
          <w:sz w:val="20"/>
          <w:szCs w:val="20"/>
        </w:rPr>
        <w:t xml:space="preserve">Υποστήριξη Λειτουργίας Εφαρμογών </w:t>
      </w:r>
      <w:proofErr w:type="spellStart"/>
      <w:r w:rsidRPr="0003785B">
        <w:rPr>
          <w:rFonts w:asciiTheme="minorHAnsi" w:hAnsiTheme="minorHAnsi" w:cs="Microsoft Sans Serif"/>
          <w:b/>
          <w:sz w:val="20"/>
          <w:szCs w:val="20"/>
        </w:rPr>
        <w:t>SingularLogic</w:t>
      </w:r>
      <w:proofErr w:type="spellEnd"/>
      <w:r w:rsidR="00205CCB" w:rsidRPr="0003785B">
        <w:rPr>
          <w:rFonts w:asciiTheme="minorHAnsi" w:hAnsiTheme="minorHAnsi" w:cs="Microsoft Sans Serif"/>
          <w:b/>
          <w:sz w:val="20"/>
          <w:szCs w:val="20"/>
        </w:rPr>
        <w:t xml:space="preserve"> &amp; Λοιπών Εφαρμογών</w:t>
      </w:r>
    </w:p>
    <w:p w14:paraId="5562EB46" w14:textId="77777777" w:rsidR="00E322C7" w:rsidRPr="00EA6454" w:rsidRDefault="00E322C7" w:rsidP="00E322C7">
      <w:pPr>
        <w:rPr>
          <w:rFonts w:asciiTheme="minorHAnsi" w:hAnsiTheme="minorHAnsi" w:cs="Microsoft Sans Serif"/>
          <w:sz w:val="20"/>
          <w:szCs w:val="20"/>
        </w:rPr>
      </w:pPr>
    </w:p>
    <w:p w14:paraId="4EE8BAD7" w14:textId="77777777" w:rsidR="00E322C7" w:rsidRPr="00EA6454" w:rsidRDefault="00E322C7" w:rsidP="00E322C7">
      <w:pPr>
        <w:ind w:firstLine="360"/>
        <w:jc w:val="both"/>
        <w:rPr>
          <w:rFonts w:asciiTheme="minorHAnsi" w:hAnsiTheme="minorHAnsi" w:cs="Microsoft Sans Serif"/>
          <w:sz w:val="20"/>
          <w:szCs w:val="20"/>
        </w:rPr>
      </w:pPr>
      <w:r w:rsidRPr="00EA6454">
        <w:rPr>
          <w:rFonts w:asciiTheme="minorHAnsi" w:hAnsiTheme="minorHAnsi" w:cs="Microsoft Sans Serif"/>
          <w:sz w:val="20"/>
          <w:szCs w:val="20"/>
        </w:rPr>
        <w:t xml:space="preserve">Αντικείμενο της συγκεκριμένης </w:t>
      </w:r>
      <w:r w:rsidR="00075165" w:rsidRPr="00EA6454">
        <w:rPr>
          <w:rFonts w:asciiTheme="minorHAnsi" w:hAnsiTheme="minorHAnsi" w:cs="Microsoft Sans Serif"/>
          <w:sz w:val="20"/>
          <w:szCs w:val="20"/>
        </w:rPr>
        <w:t>υπηρεσίας υποστήριξης</w:t>
      </w:r>
      <w:r w:rsidRPr="00EA6454">
        <w:rPr>
          <w:rFonts w:asciiTheme="minorHAnsi" w:hAnsiTheme="minorHAnsi" w:cs="Microsoft Sans Serif"/>
          <w:sz w:val="20"/>
          <w:szCs w:val="20"/>
        </w:rPr>
        <w:t xml:space="preserve"> είναι η παροχή ειδικευμένων υπηρεσιών υποστήριξης του λογισμικού που διαθέτει ο δήμος. Αυτό περιλαμβάνει :</w:t>
      </w:r>
    </w:p>
    <w:p w14:paraId="51549ED9"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επίλυση τεχνικών ή λειτουργικών προβλημάτων του λογισμικού τα οποία δεν έχουν σχέση με τις δυνατότητες ή κατασκευαστικές δυσλειτουργίες που αφορούν τον κατασκευαστή του λογισμικού</w:t>
      </w:r>
    </w:p>
    <w:p w14:paraId="365ED562"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υπόδειξη εναλλακτικών τρόπων αντιμετώπισης προβλημάτων</w:t>
      </w:r>
    </w:p>
    <w:p w14:paraId="6F2CCF50"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επαναφορά των δεδομένων ώστε να είναι δυνατή η κανονική λειτουργία των υπηρεσιών του δήμου από αντίγραφα ασφαλείας, για την τήρηση των οποίων την αποκλειστική ευθύνη έχει ο δήμος</w:t>
      </w:r>
    </w:p>
    <w:p w14:paraId="251A318A"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μαζική αποκατάσταση των δεδομένων γράφοντας εξειδικευμένο λογισμικό (</w:t>
      </w:r>
      <w:proofErr w:type="spellStart"/>
      <w:r w:rsidRPr="00EA6454">
        <w:rPr>
          <w:rFonts w:asciiTheme="minorHAnsi" w:hAnsiTheme="minorHAnsi" w:cs="Microsoft Sans Serif"/>
          <w:sz w:val="20"/>
          <w:szCs w:val="20"/>
        </w:rPr>
        <w:t>script</w:t>
      </w:r>
      <w:proofErr w:type="spellEnd"/>
      <w:r w:rsidRPr="00EA6454">
        <w:rPr>
          <w:rFonts w:asciiTheme="minorHAnsi" w:hAnsiTheme="minorHAnsi" w:cs="Microsoft Sans Serif"/>
          <w:sz w:val="20"/>
          <w:szCs w:val="20"/>
        </w:rPr>
        <w:t>)</w:t>
      </w:r>
    </w:p>
    <w:p w14:paraId="78EB502C"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 xml:space="preserve">την παραμετροποίηση του λογισμικού σύμφωνα με τις ανάγκες του δήμου </w:t>
      </w:r>
    </w:p>
    <w:p w14:paraId="766FAE67"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παραμετροποίηση των παραμετρικών εκτυπωτικών σύμφωνα με τις υποδείξεις των υπηρεσιών του δήμου</w:t>
      </w:r>
    </w:p>
    <w:p w14:paraId="3582A087"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lastRenderedPageBreak/>
        <w:t>την επίλυση προβλημάτων σε θέματα καθημερινής χρήσης που προέρχονται από εσφαλμένες ενέργειες χρηστών</w:t>
      </w:r>
    </w:p>
    <w:p w14:paraId="6F551F4D"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παροχή οδηγιών στη χρήση του λογισμικού μέσω τηλεφώνου ή με επιτόπια παρουσία έμπειρου συμβούλου</w:t>
      </w:r>
    </w:p>
    <w:p w14:paraId="2F9EB905"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παροχή επιπρόσθετης εκπαίδευσης στους υπαλλήλους του δήμου σε θέματα που αφορούν την χρήση του λογισμικού</w:t>
      </w:r>
    </w:p>
    <w:p w14:paraId="772CCBF4"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 xml:space="preserve">την παροχή υπηρεσιών </w:t>
      </w:r>
      <w:proofErr w:type="spellStart"/>
      <w:r w:rsidRPr="00EA6454">
        <w:rPr>
          <w:rFonts w:asciiTheme="minorHAnsi" w:hAnsiTheme="minorHAnsi" w:cs="Microsoft Sans Serif"/>
          <w:sz w:val="20"/>
          <w:szCs w:val="20"/>
        </w:rPr>
        <w:t>τηλεϋποστήριξης</w:t>
      </w:r>
      <w:proofErr w:type="spellEnd"/>
      <w:r w:rsidRPr="00EA6454">
        <w:rPr>
          <w:rFonts w:asciiTheme="minorHAnsi" w:hAnsiTheme="minorHAnsi" w:cs="Microsoft Sans Serif"/>
          <w:sz w:val="20"/>
          <w:szCs w:val="20"/>
        </w:rPr>
        <w:t xml:space="preserve"> μέσω VPN για την άμεση επίλυση προβλημάτων</w:t>
      </w:r>
    </w:p>
    <w:p w14:paraId="0C99595D" w14:textId="77777777" w:rsidR="00E322C7" w:rsidRPr="00EA6454"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 xml:space="preserve">την εγκατάσταση νέων εκδόσεων ή </w:t>
      </w:r>
      <w:proofErr w:type="spellStart"/>
      <w:r w:rsidRPr="00EA6454">
        <w:rPr>
          <w:rFonts w:asciiTheme="minorHAnsi" w:hAnsiTheme="minorHAnsi" w:cs="Microsoft Sans Serif"/>
          <w:sz w:val="20"/>
          <w:szCs w:val="20"/>
        </w:rPr>
        <w:t>patches</w:t>
      </w:r>
      <w:proofErr w:type="spellEnd"/>
      <w:r w:rsidRPr="00EA6454">
        <w:rPr>
          <w:rFonts w:asciiTheme="minorHAnsi" w:hAnsiTheme="minorHAnsi" w:cs="Microsoft Sans Serif"/>
          <w:sz w:val="20"/>
          <w:szCs w:val="20"/>
        </w:rPr>
        <w:t xml:space="preserve"> που έχει προμηθευτή ο δήμος</w:t>
      </w:r>
    </w:p>
    <w:p w14:paraId="7205F2DD" w14:textId="77777777" w:rsidR="00E322C7" w:rsidRDefault="00E322C7">
      <w:pPr>
        <w:pStyle w:val="a9"/>
        <w:numPr>
          <w:ilvl w:val="1"/>
          <w:numId w:val="6"/>
        </w:numPr>
        <w:jc w:val="both"/>
        <w:rPr>
          <w:rFonts w:asciiTheme="minorHAnsi" w:hAnsiTheme="minorHAnsi" w:cs="Microsoft Sans Serif"/>
          <w:sz w:val="20"/>
          <w:szCs w:val="20"/>
        </w:rPr>
      </w:pPr>
      <w:r w:rsidRPr="00EA6454">
        <w:rPr>
          <w:rFonts w:asciiTheme="minorHAnsi" w:hAnsiTheme="minorHAnsi" w:cs="Microsoft Sans Serif"/>
          <w:sz w:val="20"/>
          <w:szCs w:val="20"/>
        </w:rPr>
        <w:t>την παροχή συμβουλευτικών προτάσεων για την αξιοποίηση του υπάρχοντος λογισμικού και την προμήθεια αναγκαίων μηχανογραφικών εφαρμογών.</w:t>
      </w:r>
    </w:p>
    <w:p w14:paraId="6942FD52" w14:textId="77777777" w:rsidR="00205CCB" w:rsidRPr="00EA6454" w:rsidRDefault="00BE0194">
      <w:pPr>
        <w:pStyle w:val="a9"/>
        <w:numPr>
          <w:ilvl w:val="1"/>
          <w:numId w:val="6"/>
        </w:numPr>
        <w:jc w:val="both"/>
        <w:rPr>
          <w:rFonts w:asciiTheme="minorHAnsi" w:hAnsiTheme="minorHAnsi" w:cs="Microsoft Sans Serif"/>
          <w:sz w:val="20"/>
          <w:szCs w:val="20"/>
        </w:rPr>
      </w:pPr>
      <w:r>
        <w:rPr>
          <w:rFonts w:asciiTheme="minorHAnsi" w:hAnsiTheme="minorHAnsi" w:cs="Microsoft Sans Serif"/>
          <w:sz w:val="20"/>
          <w:szCs w:val="20"/>
        </w:rPr>
        <w:t>Υ</w:t>
      </w:r>
      <w:r w:rsidR="00E15BFF" w:rsidRPr="00E15BFF">
        <w:rPr>
          <w:rFonts w:asciiTheme="minorHAnsi" w:hAnsiTheme="minorHAnsi" w:cs="Microsoft Sans Serif"/>
          <w:sz w:val="20"/>
          <w:szCs w:val="20"/>
        </w:rPr>
        <w:t xml:space="preserve">ποστήριξη στην έκδοση των εκλογικών καταλόγων </w:t>
      </w:r>
    </w:p>
    <w:p w14:paraId="49FD2880" w14:textId="77777777" w:rsidR="0005394C" w:rsidRPr="00EA6454" w:rsidRDefault="0005394C" w:rsidP="0005394C">
      <w:pPr>
        <w:ind w:left="720"/>
        <w:jc w:val="both"/>
        <w:rPr>
          <w:rFonts w:asciiTheme="minorHAnsi" w:hAnsiTheme="minorHAnsi" w:cs="Microsoft Sans Serif"/>
          <w:sz w:val="20"/>
          <w:szCs w:val="20"/>
        </w:rPr>
      </w:pPr>
    </w:p>
    <w:p w14:paraId="10079E0E" w14:textId="77777777" w:rsidR="00885F40" w:rsidRPr="00F67770" w:rsidRDefault="00E4268A">
      <w:pPr>
        <w:pStyle w:val="a9"/>
        <w:numPr>
          <w:ilvl w:val="1"/>
          <w:numId w:val="25"/>
        </w:numPr>
        <w:jc w:val="both"/>
        <w:rPr>
          <w:rFonts w:asciiTheme="minorHAnsi" w:hAnsiTheme="minorHAnsi" w:cs="Microsoft Sans Serif"/>
          <w:i/>
          <w:sz w:val="20"/>
          <w:szCs w:val="20"/>
        </w:rPr>
      </w:pPr>
      <w:r w:rsidRPr="00F67770">
        <w:rPr>
          <w:rFonts w:asciiTheme="minorHAnsi" w:hAnsiTheme="minorHAnsi" w:cs="Microsoft Sans Serif"/>
          <w:b/>
          <w:sz w:val="20"/>
          <w:szCs w:val="20"/>
        </w:rPr>
        <w:t>Παροχή εξελιγμένων χρηματοοικονομικών υπηρεσιών</w:t>
      </w:r>
    </w:p>
    <w:p w14:paraId="0F47339D" w14:textId="77777777" w:rsidR="00E4268A" w:rsidRPr="00F67770" w:rsidRDefault="00E4268A" w:rsidP="00E4268A">
      <w:pPr>
        <w:pStyle w:val="a9"/>
        <w:ind w:left="360"/>
        <w:rPr>
          <w:rFonts w:asciiTheme="minorHAnsi" w:hAnsiTheme="minorHAnsi" w:cs="Microsoft Sans Serif"/>
          <w:i/>
          <w:sz w:val="20"/>
          <w:szCs w:val="20"/>
        </w:rPr>
      </w:pPr>
    </w:p>
    <w:p w14:paraId="3993CE2D" w14:textId="77777777" w:rsidR="00885F40" w:rsidRPr="00EA6454" w:rsidRDefault="006C5410" w:rsidP="00885F40">
      <w:pPr>
        <w:ind w:firstLine="360"/>
        <w:jc w:val="both"/>
        <w:rPr>
          <w:rFonts w:asciiTheme="minorHAnsi" w:hAnsiTheme="minorHAnsi" w:cs="Microsoft Sans Serif"/>
          <w:sz w:val="20"/>
          <w:szCs w:val="20"/>
        </w:rPr>
      </w:pPr>
      <w:r w:rsidRPr="00F67770">
        <w:rPr>
          <w:rFonts w:asciiTheme="minorHAnsi" w:hAnsiTheme="minorHAnsi" w:cs="Microsoft Sans Serif"/>
          <w:sz w:val="20"/>
          <w:szCs w:val="20"/>
        </w:rPr>
        <w:t>Επιπλέον</w:t>
      </w:r>
      <w:r w:rsidR="00D35CC4" w:rsidRPr="00F67770">
        <w:rPr>
          <w:rFonts w:asciiTheme="minorHAnsi" w:hAnsiTheme="minorHAnsi" w:cs="Microsoft Sans Serif"/>
          <w:sz w:val="20"/>
          <w:szCs w:val="20"/>
        </w:rPr>
        <w:t xml:space="preserve"> σ</w:t>
      </w:r>
      <w:r w:rsidR="00885F40" w:rsidRPr="00F67770">
        <w:rPr>
          <w:rFonts w:asciiTheme="minorHAnsi" w:hAnsiTheme="minorHAnsi" w:cs="Microsoft Sans Serif"/>
          <w:sz w:val="20"/>
          <w:szCs w:val="20"/>
        </w:rPr>
        <w:t xml:space="preserve">το πλαίσιο εφαρμογής των δημοσιονομικών κανόνων και πρακτικών όπως περιγράφονται στην από </w:t>
      </w:r>
      <w:hyperlink r:id="rId10" w:tgtFrame="_blank" w:history="1">
        <w:r w:rsidR="00885F40" w:rsidRPr="00F67770">
          <w:rPr>
            <w:rFonts w:asciiTheme="minorHAnsi" w:hAnsiTheme="minorHAnsi" w:cs="Microsoft Sans Serif"/>
            <w:sz w:val="20"/>
            <w:szCs w:val="20"/>
          </w:rPr>
          <w:t>18-11-2012 Πράξη Νομοθετικού Περιεχομένου (ΦΕΚ Α΄ 228 / 18-11-2012)</w:t>
        </w:r>
      </w:hyperlink>
      <w:r w:rsidR="00885F40" w:rsidRPr="00F67770">
        <w:rPr>
          <w:rFonts w:asciiTheme="minorHAnsi" w:hAnsiTheme="minorHAnsi" w:cs="Microsoft Sans Serif"/>
          <w:sz w:val="20"/>
          <w:szCs w:val="20"/>
        </w:rPr>
        <w:t xml:space="preserve"> οι Δήμοι αναλαμβάνουν την υποχρέωση ορισμού και τήρησης τριμηνιαίων στόχων εκτέλεσης του προϋπολογισμού τους που εάν δεν  επιτευ</w:t>
      </w:r>
      <w:r w:rsidR="000F2A48" w:rsidRPr="00F67770">
        <w:rPr>
          <w:rFonts w:asciiTheme="minorHAnsi" w:hAnsiTheme="minorHAnsi" w:cs="Microsoft Sans Serif"/>
          <w:sz w:val="20"/>
          <w:szCs w:val="20"/>
        </w:rPr>
        <w:t>χθ</w:t>
      </w:r>
      <w:r w:rsidR="00885F40" w:rsidRPr="00F67770">
        <w:rPr>
          <w:rFonts w:asciiTheme="minorHAnsi" w:hAnsiTheme="minorHAnsi" w:cs="Microsoft Sans Serif"/>
          <w:sz w:val="20"/>
          <w:szCs w:val="20"/>
        </w:rPr>
        <w:t>ούν   για δυο συνεχόμενα τρίμηνα με απόκλιση άνω του 10% ο Υπουργός Οικονομικών θα τους ορίσει  Επόπτη Οικονομικών Υπηρεσιών. Η παρακολούθηση τ</w:t>
      </w:r>
      <w:r w:rsidR="009440D9" w:rsidRPr="00F67770">
        <w:rPr>
          <w:rFonts w:asciiTheme="minorHAnsi" w:hAnsiTheme="minorHAnsi" w:cs="Microsoft Sans Serif"/>
          <w:sz w:val="20"/>
          <w:szCs w:val="20"/>
        </w:rPr>
        <w:t>ων οικονομικών μεγεθών της εξέλιξης του</w:t>
      </w:r>
      <w:r w:rsidR="00885F40" w:rsidRPr="00F67770">
        <w:rPr>
          <w:rFonts w:asciiTheme="minorHAnsi" w:hAnsiTheme="minorHAnsi" w:cs="Microsoft Sans Serif"/>
          <w:sz w:val="20"/>
          <w:szCs w:val="20"/>
        </w:rPr>
        <w:t xml:space="preserve"> προϋπολογισμού,  η πρόβλεψη </w:t>
      </w:r>
      <w:r w:rsidR="009440D9" w:rsidRPr="00F67770">
        <w:rPr>
          <w:rFonts w:asciiTheme="minorHAnsi" w:hAnsiTheme="minorHAnsi" w:cs="Microsoft Sans Serif"/>
          <w:sz w:val="20"/>
          <w:szCs w:val="20"/>
        </w:rPr>
        <w:t xml:space="preserve">της </w:t>
      </w:r>
      <w:r w:rsidR="00885F40" w:rsidRPr="00F67770">
        <w:rPr>
          <w:rFonts w:asciiTheme="minorHAnsi" w:hAnsiTheme="minorHAnsi" w:cs="Microsoft Sans Serif"/>
          <w:sz w:val="20"/>
          <w:szCs w:val="20"/>
        </w:rPr>
        <w:t>εξέλιξης του με εξειδικευμένα οικονομικά εργαλεία και η χρηματοοικονομική ανάλυση των οικονομικών μεγεθών του Δήμου κρίνεται επιτακτική. Για την κάλυψη των αναγκών αυτών ο δήμος θα χρειαστεί υποστήριξη για την ανάλυση</w:t>
      </w:r>
      <w:r w:rsidR="00880240" w:rsidRPr="00F67770">
        <w:rPr>
          <w:rFonts w:asciiTheme="minorHAnsi" w:hAnsiTheme="minorHAnsi" w:cs="Microsoft Sans Serif"/>
          <w:sz w:val="20"/>
          <w:szCs w:val="20"/>
        </w:rPr>
        <w:t xml:space="preserve"> των οικονομικών μεγεθών που παρακολουθούνται όπως αυτά περιγράφονται στην Πράξη Νομοθετικού Περιεχομένου με ΦΕΚ Α΄ 228 / 18-11-2012</w:t>
      </w:r>
      <w:r w:rsidR="00885F40" w:rsidRPr="00F67770">
        <w:rPr>
          <w:rFonts w:asciiTheme="minorHAnsi" w:hAnsiTheme="minorHAnsi" w:cs="Microsoft Sans Serif"/>
          <w:sz w:val="20"/>
          <w:szCs w:val="20"/>
        </w:rPr>
        <w:t>.</w:t>
      </w:r>
      <w:r w:rsidR="00880240" w:rsidRPr="00F67770">
        <w:rPr>
          <w:rFonts w:asciiTheme="minorHAnsi" w:hAnsiTheme="minorHAnsi" w:cs="Microsoft Sans Serif"/>
          <w:sz w:val="20"/>
          <w:szCs w:val="20"/>
        </w:rPr>
        <w:t xml:space="preserve"> </w:t>
      </w:r>
      <w:r w:rsidR="00885F40" w:rsidRPr="00F67770">
        <w:rPr>
          <w:rFonts w:asciiTheme="minorHAnsi" w:hAnsiTheme="minorHAnsi" w:cs="Microsoft Sans Serif"/>
          <w:sz w:val="20"/>
          <w:szCs w:val="20"/>
        </w:rPr>
        <w:t xml:space="preserve">Οι παρεχόμενες υπηρεσίες </w:t>
      </w:r>
      <w:r w:rsidR="00880240" w:rsidRPr="00F67770">
        <w:rPr>
          <w:rFonts w:asciiTheme="minorHAnsi" w:hAnsiTheme="minorHAnsi" w:cs="Microsoft Sans Serif"/>
          <w:sz w:val="20"/>
          <w:szCs w:val="20"/>
        </w:rPr>
        <w:t xml:space="preserve">περιλαμβάνουν </w:t>
      </w:r>
      <w:r w:rsidR="009440D9" w:rsidRPr="00F67770">
        <w:rPr>
          <w:rFonts w:asciiTheme="minorHAnsi" w:hAnsiTheme="minorHAnsi" w:cs="Microsoft Sans Serif"/>
          <w:sz w:val="20"/>
          <w:szCs w:val="20"/>
        </w:rPr>
        <w:t xml:space="preserve">πλήρη </w:t>
      </w:r>
      <w:r w:rsidR="00880240" w:rsidRPr="00F67770">
        <w:rPr>
          <w:rFonts w:asciiTheme="minorHAnsi" w:hAnsiTheme="minorHAnsi" w:cs="Microsoft Sans Serif"/>
          <w:sz w:val="20"/>
          <w:szCs w:val="20"/>
        </w:rPr>
        <w:t xml:space="preserve">έλεγχο και </w:t>
      </w:r>
      <w:r w:rsidR="009440D9" w:rsidRPr="00F67770">
        <w:rPr>
          <w:rFonts w:asciiTheme="minorHAnsi" w:hAnsiTheme="minorHAnsi" w:cs="Microsoft Sans Serif"/>
          <w:sz w:val="20"/>
          <w:szCs w:val="20"/>
        </w:rPr>
        <w:t>ανάλυση των οικονομικών μεγεθών των εσόδων και εξόδων του δήμου, ανάλυση των αιτιών απόκλισης, εάν αυτές υπάρχουν, καθώς επίσης πρόβλεψη της εξέλιξης αυτών σε μηνιαίες, τριμηνιαίες και εξάμηνες χρονικές περιόδους.</w:t>
      </w:r>
    </w:p>
    <w:p w14:paraId="1D7BEADA" w14:textId="77777777" w:rsidR="00F2798F" w:rsidRDefault="00F2798F" w:rsidP="00F2798F">
      <w:pPr>
        <w:spacing w:after="120"/>
        <w:jc w:val="both"/>
        <w:rPr>
          <w:rFonts w:asciiTheme="minorHAnsi" w:hAnsiTheme="minorHAnsi" w:cs="Microsoft Sans Serif"/>
          <w:sz w:val="20"/>
          <w:szCs w:val="20"/>
        </w:rPr>
      </w:pPr>
    </w:p>
    <w:p w14:paraId="35ED702F" w14:textId="77777777" w:rsidR="00F2798F" w:rsidRPr="00645D71" w:rsidRDefault="00F2798F">
      <w:pPr>
        <w:pStyle w:val="a9"/>
        <w:numPr>
          <w:ilvl w:val="0"/>
          <w:numId w:val="25"/>
        </w:numPr>
        <w:jc w:val="both"/>
        <w:rPr>
          <w:rFonts w:asciiTheme="minorHAnsi" w:hAnsiTheme="minorHAnsi" w:cs="Microsoft Sans Serif"/>
          <w:b/>
          <w:sz w:val="20"/>
          <w:szCs w:val="20"/>
        </w:rPr>
      </w:pPr>
      <w:r w:rsidRPr="00EA6454">
        <w:rPr>
          <w:rFonts w:asciiTheme="minorHAnsi" w:hAnsiTheme="minorHAnsi" w:cs="Microsoft Sans Serif"/>
          <w:b/>
          <w:sz w:val="20"/>
          <w:szCs w:val="20"/>
        </w:rPr>
        <w:t xml:space="preserve">Συντήρηση - Υποστήριξη Κεντρικού Δικτυακού Εξοπλισμού, Εξυπηρετητών και Κεντρικών Εφαρμογών </w:t>
      </w:r>
      <w:r w:rsidRPr="00645D71">
        <w:rPr>
          <w:rFonts w:asciiTheme="minorHAnsi" w:hAnsiTheme="minorHAnsi" w:cs="Microsoft Sans Serif"/>
          <w:b/>
          <w:sz w:val="20"/>
          <w:szCs w:val="20"/>
        </w:rPr>
        <w:t>λογισμικού</w:t>
      </w:r>
      <w:r w:rsidR="004D5849" w:rsidRPr="00645D71">
        <w:rPr>
          <w:rFonts w:asciiTheme="minorHAnsi" w:hAnsiTheme="minorHAnsi" w:cs="Microsoft Sans Serif"/>
          <w:b/>
          <w:sz w:val="20"/>
          <w:szCs w:val="20"/>
        </w:rPr>
        <w:t xml:space="preserve"> (όπως περιγράφεται στον παρακάτω πίνακα προϋποθέσεων)</w:t>
      </w:r>
    </w:p>
    <w:p w14:paraId="16D46D77" w14:textId="77777777" w:rsidR="002B6D82" w:rsidRPr="00645D71" w:rsidRDefault="002B6D82" w:rsidP="00F2798F">
      <w:pPr>
        <w:ind w:firstLine="567"/>
        <w:jc w:val="both"/>
        <w:rPr>
          <w:rFonts w:asciiTheme="minorHAnsi" w:hAnsiTheme="minorHAnsi" w:cs="Arial"/>
          <w:sz w:val="20"/>
          <w:szCs w:val="20"/>
        </w:rPr>
      </w:pPr>
    </w:p>
    <w:p w14:paraId="10939481" w14:textId="51007F5C" w:rsidR="00F2798F" w:rsidRPr="00645D71" w:rsidRDefault="00F2798F" w:rsidP="002B6D82">
      <w:pPr>
        <w:ind w:firstLine="567"/>
        <w:jc w:val="both"/>
        <w:rPr>
          <w:rFonts w:asciiTheme="minorHAnsi" w:hAnsiTheme="minorHAnsi" w:cs="Arial"/>
          <w:sz w:val="20"/>
          <w:szCs w:val="20"/>
        </w:rPr>
      </w:pPr>
      <w:r w:rsidRPr="00645D71">
        <w:rPr>
          <w:rFonts w:asciiTheme="minorHAnsi" w:hAnsiTheme="minorHAnsi" w:cs="Arial"/>
          <w:sz w:val="20"/>
          <w:szCs w:val="20"/>
        </w:rPr>
        <w:t>Ο Δήμος Ήλιδας θα χρειαστεί υποστήριξη του κεντρικού δικτυακού εξοπλισμού, των εξυπηρετητών και των κεντρικών εφαρμογών πληροφορικής</w:t>
      </w:r>
      <w:r w:rsidR="00F313CF" w:rsidRPr="00645D71">
        <w:rPr>
          <w:rFonts w:asciiTheme="minorHAnsi" w:hAnsiTheme="minorHAnsi" w:cs="Arial"/>
          <w:sz w:val="20"/>
          <w:szCs w:val="20"/>
        </w:rPr>
        <w:t xml:space="preserve"> </w:t>
      </w:r>
      <w:r w:rsidRPr="00645D71">
        <w:rPr>
          <w:rFonts w:asciiTheme="minorHAnsi" w:hAnsiTheme="minorHAnsi" w:cs="Arial"/>
          <w:sz w:val="20"/>
          <w:szCs w:val="20"/>
        </w:rPr>
        <w:t>που χρησιμοποιεί, ώστε να αποφευχθούν προβλήματα και δυσλειτουργίες, κατά τη ροή των διαδικασιών που επιτελούνται καθημερινά. Η συγκεκριμένη υπηρεσία περιλαμβάνει την υποστήριξη</w:t>
      </w:r>
      <w:r w:rsidR="009721DE" w:rsidRPr="00645D71">
        <w:rPr>
          <w:rFonts w:asciiTheme="minorHAnsi" w:hAnsiTheme="minorHAnsi" w:cs="Arial"/>
          <w:sz w:val="20"/>
          <w:szCs w:val="20"/>
        </w:rPr>
        <w:t xml:space="preserve"> όλων των </w:t>
      </w:r>
      <w:r w:rsidR="002B6D82" w:rsidRPr="00645D71">
        <w:rPr>
          <w:rFonts w:asciiTheme="minorHAnsi" w:hAnsiTheme="minorHAnsi" w:cs="Arial"/>
          <w:sz w:val="20"/>
          <w:szCs w:val="20"/>
        </w:rPr>
        <w:t xml:space="preserve">Κεντρικών </w:t>
      </w:r>
      <w:r w:rsidR="009721DE" w:rsidRPr="00645D71">
        <w:rPr>
          <w:rFonts w:asciiTheme="minorHAnsi" w:hAnsiTheme="minorHAnsi" w:cs="Arial"/>
          <w:sz w:val="20"/>
          <w:szCs w:val="20"/>
        </w:rPr>
        <w:t xml:space="preserve">πληροφοριακών </w:t>
      </w:r>
      <w:r w:rsidR="002B6D82" w:rsidRPr="00645D71">
        <w:rPr>
          <w:rFonts w:asciiTheme="minorHAnsi" w:hAnsiTheme="minorHAnsi" w:cs="Arial"/>
          <w:sz w:val="20"/>
          <w:szCs w:val="20"/>
        </w:rPr>
        <w:t xml:space="preserve">υποδομών </w:t>
      </w:r>
      <w:r w:rsidR="009721DE" w:rsidRPr="00645D71">
        <w:rPr>
          <w:rFonts w:asciiTheme="minorHAnsi" w:hAnsiTheme="minorHAnsi" w:cs="Arial"/>
          <w:sz w:val="20"/>
          <w:szCs w:val="20"/>
        </w:rPr>
        <w:t>του Δήμου και ενδεικτικά του κάτωθι εξοπλισμού και λογισμικού</w:t>
      </w:r>
      <w:commentRangeStart w:id="22"/>
      <w:commentRangeEnd w:id="22"/>
      <w:r w:rsidR="00F014B8" w:rsidRPr="00645D71">
        <w:rPr>
          <w:rStyle w:val="ab"/>
        </w:rPr>
        <w:commentReference w:id="22"/>
      </w:r>
      <w:r w:rsidRPr="00645D71">
        <w:rPr>
          <w:rFonts w:asciiTheme="minorHAnsi" w:hAnsiTheme="minorHAnsi" w:cs="Calibri"/>
          <w:sz w:val="20"/>
          <w:szCs w:val="20"/>
        </w:rPr>
        <w:t>:</w:t>
      </w:r>
    </w:p>
    <w:p w14:paraId="35491B61" w14:textId="48A99306" w:rsidR="00DB13AA" w:rsidRPr="00645D71" w:rsidRDefault="007C7A6D" w:rsidP="007C7A6D">
      <w:pPr>
        <w:numPr>
          <w:ilvl w:val="0"/>
          <w:numId w:val="11"/>
        </w:numPr>
        <w:jc w:val="both"/>
        <w:rPr>
          <w:rFonts w:asciiTheme="minorHAnsi" w:hAnsiTheme="minorHAnsi" w:cs="Arial"/>
          <w:sz w:val="20"/>
          <w:szCs w:val="20"/>
        </w:rPr>
      </w:pPr>
      <w:r w:rsidRPr="00645D71">
        <w:rPr>
          <w:rFonts w:asciiTheme="minorHAnsi" w:hAnsiTheme="minorHAnsi" w:cs="Arial"/>
          <w:sz w:val="20"/>
          <w:szCs w:val="20"/>
        </w:rPr>
        <w:t xml:space="preserve">Σύγχρονος Εξυπηρετητής (Προμήθεια Δεκέμβριος 2022) με λογισμικό δημιουργίας Εικονικών Μηχανών </w:t>
      </w:r>
      <w:r w:rsidR="00DB13AA" w:rsidRPr="00645D71">
        <w:rPr>
          <w:rFonts w:asciiTheme="minorHAnsi" w:hAnsiTheme="minorHAnsi" w:cs="Arial"/>
          <w:sz w:val="20"/>
          <w:szCs w:val="20"/>
        </w:rPr>
        <w:t>(</w:t>
      </w:r>
      <w:proofErr w:type="spellStart"/>
      <w:r w:rsidR="00F862BA" w:rsidRPr="00645D71">
        <w:rPr>
          <w:rFonts w:asciiTheme="minorHAnsi" w:hAnsiTheme="minorHAnsi" w:cs="Arial"/>
          <w:sz w:val="20"/>
          <w:szCs w:val="20"/>
          <w:lang w:val="en-US"/>
        </w:rPr>
        <w:t>HyperV</w:t>
      </w:r>
      <w:proofErr w:type="spellEnd"/>
      <w:r w:rsidR="00DB13AA" w:rsidRPr="00645D71">
        <w:rPr>
          <w:rFonts w:asciiTheme="minorHAnsi" w:hAnsiTheme="minorHAnsi" w:cs="Arial"/>
          <w:sz w:val="20"/>
          <w:szCs w:val="20"/>
        </w:rPr>
        <w:t xml:space="preserve"> </w:t>
      </w:r>
      <w:r w:rsidR="00DB13AA" w:rsidRPr="00645D71">
        <w:rPr>
          <w:rFonts w:asciiTheme="minorHAnsi" w:hAnsiTheme="minorHAnsi" w:cs="Arial"/>
          <w:sz w:val="20"/>
          <w:szCs w:val="20"/>
          <w:lang w:val="en-US"/>
        </w:rPr>
        <w:t>SERVER</w:t>
      </w:r>
      <w:r w:rsidR="00DB13AA" w:rsidRPr="00645D71">
        <w:rPr>
          <w:rFonts w:asciiTheme="minorHAnsi" w:hAnsiTheme="minorHAnsi" w:cs="Arial"/>
          <w:sz w:val="20"/>
          <w:szCs w:val="20"/>
        </w:rPr>
        <w:t>)</w:t>
      </w:r>
      <w:r w:rsidRPr="00645D71">
        <w:rPr>
          <w:rFonts w:asciiTheme="minorHAnsi" w:hAnsiTheme="minorHAnsi" w:cs="Arial"/>
          <w:sz w:val="20"/>
          <w:szCs w:val="20"/>
        </w:rPr>
        <w:t xml:space="preserve"> ο οποίος περιλαμβάνει τα ακόλουθα:</w:t>
      </w:r>
    </w:p>
    <w:p w14:paraId="1DB09904" w14:textId="6D0D60D7" w:rsidR="00F2798F" w:rsidRPr="00645D71" w:rsidRDefault="00F2798F" w:rsidP="007C7A6D">
      <w:pPr>
        <w:numPr>
          <w:ilvl w:val="1"/>
          <w:numId w:val="23"/>
        </w:numPr>
        <w:ind w:left="1037" w:hanging="357"/>
        <w:jc w:val="both"/>
        <w:rPr>
          <w:rFonts w:asciiTheme="minorHAnsi" w:hAnsiTheme="minorHAnsi" w:cs="Arial"/>
          <w:sz w:val="20"/>
          <w:szCs w:val="20"/>
          <w:lang w:val="en-US"/>
        </w:rPr>
      </w:pPr>
      <w:r w:rsidRPr="00645D71">
        <w:rPr>
          <w:rFonts w:asciiTheme="minorHAnsi" w:hAnsiTheme="minorHAnsi" w:cs="Arial"/>
          <w:sz w:val="20"/>
          <w:szCs w:val="20"/>
        </w:rPr>
        <w:t>Εξυπηρετητής</w:t>
      </w:r>
      <w:r w:rsidRPr="00645D71">
        <w:rPr>
          <w:rFonts w:asciiTheme="minorHAnsi" w:hAnsiTheme="minorHAnsi" w:cs="Arial"/>
          <w:sz w:val="20"/>
          <w:szCs w:val="20"/>
          <w:lang w:val="en-US"/>
        </w:rPr>
        <w:t xml:space="preserve"> Domain Name (DC</w:t>
      </w:r>
      <w:r w:rsidR="00DB13AA" w:rsidRPr="00645D71">
        <w:rPr>
          <w:rFonts w:asciiTheme="minorHAnsi" w:hAnsiTheme="minorHAnsi" w:cs="Arial"/>
          <w:sz w:val="20"/>
          <w:szCs w:val="20"/>
        </w:rPr>
        <w:t>01</w:t>
      </w:r>
      <w:r w:rsidRPr="00645D71">
        <w:rPr>
          <w:rFonts w:asciiTheme="minorHAnsi" w:hAnsiTheme="minorHAnsi" w:cs="Arial"/>
          <w:sz w:val="20"/>
          <w:szCs w:val="20"/>
          <w:lang w:val="en-US"/>
        </w:rPr>
        <w:t>)</w:t>
      </w:r>
    </w:p>
    <w:p w14:paraId="1AEB029A" w14:textId="01F21737" w:rsidR="00F2798F" w:rsidRPr="008A0984" w:rsidRDefault="00F2798F">
      <w:pPr>
        <w:numPr>
          <w:ilvl w:val="1"/>
          <w:numId w:val="23"/>
        </w:numPr>
        <w:ind w:left="1037" w:hanging="357"/>
        <w:jc w:val="both"/>
        <w:rPr>
          <w:rFonts w:asciiTheme="minorHAnsi" w:hAnsiTheme="minorHAnsi" w:cs="Arial"/>
          <w:sz w:val="20"/>
          <w:szCs w:val="20"/>
        </w:rPr>
      </w:pPr>
      <w:r w:rsidRPr="008A0984">
        <w:rPr>
          <w:rFonts w:asciiTheme="minorHAnsi" w:hAnsiTheme="minorHAnsi" w:cs="Arial"/>
          <w:sz w:val="20"/>
          <w:szCs w:val="20"/>
        </w:rPr>
        <w:t>Εξυπηρετητής Αρχείων (F</w:t>
      </w:r>
      <w:r w:rsidR="00DB13AA" w:rsidRPr="008A0984">
        <w:rPr>
          <w:rFonts w:asciiTheme="minorHAnsi" w:hAnsiTheme="minorHAnsi" w:cs="Arial"/>
          <w:sz w:val="20"/>
          <w:szCs w:val="20"/>
          <w:lang w:val="en-US"/>
        </w:rPr>
        <w:t>S</w:t>
      </w:r>
      <w:r w:rsidR="00F862BA" w:rsidRPr="008A0984">
        <w:rPr>
          <w:rFonts w:asciiTheme="minorHAnsi" w:hAnsiTheme="minorHAnsi" w:cs="Arial"/>
          <w:sz w:val="20"/>
          <w:szCs w:val="20"/>
          <w:lang w:val="en-US"/>
        </w:rPr>
        <w:t>01</w:t>
      </w:r>
      <w:r w:rsidRPr="008A0984">
        <w:rPr>
          <w:rFonts w:asciiTheme="minorHAnsi" w:hAnsiTheme="minorHAnsi" w:cs="Arial"/>
          <w:sz w:val="20"/>
          <w:szCs w:val="20"/>
        </w:rPr>
        <w:t>)</w:t>
      </w:r>
    </w:p>
    <w:p w14:paraId="44CF80BF" w14:textId="5D46863D" w:rsidR="00F2798F" w:rsidRPr="008A0984" w:rsidRDefault="00F2798F">
      <w:pPr>
        <w:numPr>
          <w:ilvl w:val="1"/>
          <w:numId w:val="23"/>
        </w:numPr>
        <w:ind w:left="1037" w:hanging="357"/>
        <w:jc w:val="both"/>
        <w:rPr>
          <w:rFonts w:asciiTheme="minorHAnsi" w:hAnsiTheme="minorHAnsi" w:cs="Arial"/>
          <w:sz w:val="20"/>
          <w:szCs w:val="20"/>
          <w:lang w:val="en-US"/>
        </w:rPr>
      </w:pPr>
      <w:r w:rsidRPr="008A0984">
        <w:rPr>
          <w:rFonts w:asciiTheme="minorHAnsi" w:hAnsiTheme="minorHAnsi" w:cs="Arial"/>
          <w:sz w:val="20"/>
          <w:szCs w:val="20"/>
        </w:rPr>
        <w:t>Εξυπηρετητής</w:t>
      </w:r>
      <w:r w:rsidRPr="008A0984">
        <w:rPr>
          <w:rFonts w:asciiTheme="minorHAnsi" w:hAnsiTheme="minorHAnsi" w:cs="Arial"/>
          <w:sz w:val="20"/>
          <w:szCs w:val="20"/>
          <w:lang w:val="en-US"/>
        </w:rPr>
        <w:t xml:space="preserve"> </w:t>
      </w:r>
      <w:r w:rsidR="00DB13AA" w:rsidRPr="008A0984">
        <w:rPr>
          <w:rFonts w:asciiTheme="minorHAnsi" w:hAnsiTheme="minorHAnsi" w:cs="Arial"/>
          <w:sz w:val="20"/>
          <w:szCs w:val="20"/>
        </w:rPr>
        <w:t>Φιλοξενίας</w:t>
      </w:r>
      <w:r w:rsidR="00DB13AA" w:rsidRPr="008A0984">
        <w:rPr>
          <w:rFonts w:asciiTheme="minorHAnsi" w:hAnsiTheme="minorHAnsi" w:cs="Arial"/>
          <w:sz w:val="20"/>
          <w:szCs w:val="20"/>
          <w:lang w:val="en-US"/>
        </w:rPr>
        <w:t xml:space="preserve"> Singular Genesis</w:t>
      </w:r>
      <w:r w:rsidRPr="008A0984">
        <w:rPr>
          <w:rFonts w:asciiTheme="minorHAnsi" w:hAnsiTheme="minorHAnsi" w:cs="Arial"/>
          <w:sz w:val="20"/>
          <w:szCs w:val="20"/>
          <w:lang w:val="en-US"/>
        </w:rPr>
        <w:t xml:space="preserve"> (</w:t>
      </w:r>
      <w:proofErr w:type="spellStart"/>
      <w:r w:rsidR="00DB13AA" w:rsidRPr="008A0984">
        <w:rPr>
          <w:rFonts w:asciiTheme="minorHAnsi" w:hAnsiTheme="minorHAnsi" w:cs="Arial"/>
          <w:sz w:val="20"/>
          <w:szCs w:val="20"/>
          <w:lang w:val="en-US"/>
        </w:rPr>
        <w:t>GenSRV</w:t>
      </w:r>
      <w:proofErr w:type="spellEnd"/>
      <w:r w:rsidRPr="008A0984">
        <w:rPr>
          <w:rFonts w:asciiTheme="minorHAnsi" w:hAnsiTheme="minorHAnsi" w:cs="Arial"/>
          <w:sz w:val="20"/>
          <w:szCs w:val="20"/>
          <w:lang w:val="en-US"/>
        </w:rPr>
        <w:t>)</w:t>
      </w:r>
    </w:p>
    <w:p w14:paraId="678AFF11" w14:textId="611327FD" w:rsidR="00F2798F" w:rsidRPr="008A0984" w:rsidRDefault="00F2798F">
      <w:pPr>
        <w:numPr>
          <w:ilvl w:val="1"/>
          <w:numId w:val="23"/>
        </w:numPr>
        <w:ind w:left="1037" w:hanging="357"/>
        <w:jc w:val="both"/>
        <w:rPr>
          <w:rFonts w:asciiTheme="minorHAnsi" w:hAnsiTheme="minorHAnsi" w:cs="Arial"/>
          <w:sz w:val="20"/>
          <w:szCs w:val="20"/>
        </w:rPr>
      </w:pPr>
      <w:r w:rsidRPr="008A0984">
        <w:rPr>
          <w:rFonts w:asciiTheme="minorHAnsi" w:hAnsiTheme="minorHAnsi" w:cs="Arial"/>
          <w:sz w:val="20"/>
          <w:szCs w:val="20"/>
        </w:rPr>
        <w:t xml:space="preserve">Εξυπηρετητής </w:t>
      </w:r>
      <w:r w:rsidR="00F862BA" w:rsidRPr="008A0984">
        <w:rPr>
          <w:rFonts w:asciiTheme="minorHAnsi" w:hAnsiTheme="minorHAnsi" w:cs="Arial"/>
          <w:sz w:val="20"/>
          <w:szCs w:val="20"/>
        </w:rPr>
        <w:t xml:space="preserve">Μισθοδοσίας </w:t>
      </w:r>
      <w:r w:rsidR="00F862BA" w:rsidRPr="008A0984">
        <w:rPr>
          <w:rFonts w:asciiTheme="minorHAnsi" w:hAnsiTheme="minorHAnsi" w:cs="Arial"/>
          <w:sz w:val="20"/>
          <w:szCs w:val="20"/>
          <w:lang w:val="en-US"/>
        </w:rPr>
        <w:t>HRMS</w:t>
      </w:r>
      <w:r w:rsidR="00F862BA" w:rsidRPr="008A0984">
        <w:rPr>
          <w:rFonts w:asciiTheme="minorHAnsi" w:hAnsiTheme="minorHAnsi" w:cs="Arial"/>
          <w:sz w:val="20"/>
          <w:szCs w:val="20"/>
        </w:rPr>
        <w:t xml:space="preserve">, </w:t>
      </w:r>
      <w:r w:rsidR="00F862BA" w:rsidRPr="008A0984">
        <w:rPr>
          <w:rFonts w:asciiTheme="minorHAnsi" w:hAnsiTheme="minorHAnsi" w:cs="Arial"/>
          <w:sz w:val="20"/>
          <w:szCs w:val="20"/>
          <w:lang w:val="en-US"/>
        </w:rPr>
        <w:t>HRMASTER</w:t>
      </w:r>
      <w:r w:rsidRPr="008A0984">
        <w:rPr>
          <w:rFonts w:asciiTheme="minorHAnsi" w:hAnsiTheme="minorHAnsi" w:cs="Arial"/>
          <w:sz w:val="20"/>
          <w:szCs w:val="20"/>
        </w:rPr>
        <w:t xml:space="preserve"> (</w:t>
      </w:r>
      <w:proofErr w:type="spellStart"/>
      <w:r w:rsidR="00F862BA" w:rsidRPr="008A0984">
        <w:rPr>
          <w:rFonts w:asciiTheme="minorHAnsi" w:hAnsiTheme="minorHAnsi" w:cs="Arial"/>
          <w:sz w:val="20"/>
          <w:szCs w:val="20"/>
          <w:lang w:val="en-US"/>
        </w:rPr>
        <w:t>MisthSRV</w:t>
      </w:r>
      <w:proofErr w:type="spellEnd"/>
      <w:r w:rsidRPr="008A0984">
        <w:rPr>
          <w:rFonts w:asciiTheme="minorHAnsi" w:hAnsiTheme="minorHAnsi" w:cs="Arial"/>
          <w:sz w:val="20"/>
          <w:szCs w:val="20"/>
        </w:rPr>
        <w:t>)</w:t>
      </w:r>
    </w:p>
    <w:p w14:paraId="2B6A2EAD" w14:textId="254C5ED5" w:rsidR="00F862BA" w:rsidRPr="008A0984" w:rsidRDefault="00F862BA" w:rsidP="00F862BA">
      <w:pPr>
        <w:numPr>
          <w:ilvl w:val="1"/>
          <w:numId w:val="23"/>
        </w:numPr>
        <w:ind w:left="1037" w:hanging="357"/>
        <w:jc w:val="both"/>
        <w:rPr>
          <w:rFonts w:asciiTheme="minorHAnsi" w:hAnsiTheme="minorHAnsi" w:cs="Arial"/>
          <w:sz w:val="20"/>
          <w:szCs w:val="20"/>
        </w:rPr>
      </w:pPr>
      <w:r w:rsidRPr="008A0984">
        <w:rPr>
          <w:rFonts w:asciiTheme="minorHAnsi" w:hAnsiTheme="minorHAnsi" w:cs="Arial"/>
          <w:sz w:val="20"/>
          <w:szCs w:val="20"/>
        </w:rPr>
        <w:t xml:space="preserve">Εξυπηρετητής </w:t>
      </w:r>
      <w:r w:rsidR="007C7A6D" w:rsidRPr="008A0984">
        <w:rPr>
          <w:rFonts w:asciiTheme="minorHAnsi" w:hAnsiTheme="minorHAnsi" w:cs="Arial"/>
          <w:sz w:val="20"/>
          <w:szCs w:val="20"/>
        </w:rPr>
        <w:t>Εφαρμογής</w:t>
      </w:r>
      <w:r w:rsidRPr="008A0984">
        <w:rPr>
          <w:rFonts w:asciiTheme="minorHAnsi" w:hAnsiTheme="minorHAnsi" w:cs="Arial"/>
          <w:sz w:val="20"/>
          <w:szCs w:val="20"/>
        </w:rPr>
        <w:t xml:space="preserve"> </w:t>
      </w:r>
      <w:r w:rsidR="007C7A6D" w:rsidRPr="008A0984">
        <w:rPr>
          <w:rFonts w:asciiTheme="minorHAnsi" w:hAnsiTheme="minorHAnsi" w:cs="Arial"/>
          <w:sz w:val="20"/>
          <w:szCs w:val="20"/>
        </w:rPr>
        <w:t>Δημοτικού</w:t>
      </w:r>
      <w:r w:rsidRPr="008A0984">
        <w:rPr>
          <w:rFonts w:asciiTheme="minorHAnsi" w:hAnsiTheme="minorHAnsi" w:cs="Arial"/>
          <w:sz w:val="20"/>
          <w:szCs w:val="20"/>
        </w:rPr>
        <w:t xml:space="preserve"> Νεκροταφείο (</w:t>
      </w:r>
      <w:r w:rsidR="00B46B58" w:rsidRPr="008A0984">
        <w:rPr>
          <w:rFonts w:asciiTheme="minorHAnsi" w:hAnsiTheme="minorHAnsi" w:cs="Arial"/>
          <w:sz w:val="20"/>
          <w:szCs w:val="20"/>
          <w:lang w:val="en-US"/>
        </w:rPr>
        <w:t>Cemetery</w:t>
      </w:r>
      <w:r w:rsidRPr="008A0984">
        <w:rPr>
          <w:rFonts w:asciiTheme="minorHAnsi" w:hAnsiTheme="minorHAnsi" w:cs="Arial"/>
          <w:sz w:val="20"/>
          <w:szCs w:val="20"/>
        </w:rPr>
        <w:t>)</w:t>
      </w:r>
    </w:p>
    <w:p w14:paraId="0F296A82" w14:textId="0DD5532B" w:rsidR="00F862BA" w:rsidRPr="008A0984" w:rsidRDefault="00F862BA">
      <w:pPr>
        <w:numPr>
          <w:ilvl w:val="1"/>
          <w:numId w:val="23"/>
        </w:numPr>
        <w:ind w:left="1037" w:hanging="357"/>
        <w:jc w:val="both"/>
        <w:rPr>
          <w:rFonts w:asciiTheme="minorHAnsi" w:hAnsiTheme="minorHAnsi" w:cs="Arial"/>
          <w:sz w:val="20"/>
          <w:szCs w:val="20"/>
        </w:rPr>
      </w:pPr>
      <w:r w:rsidRPr="008A0984">
        <w:rPr>
          <w:rFonts w:asciiTheme="minorHAnsi" w:hAnsiTheme="minorHAnsi" w:cs="Arial"/>
          <w:sz w:val="20"/>
          <w:szCs w:val="20"/>
        </w:rPr>
        <w:t xml:space="preserve">Εξυπηρετητής </w:t>
      </w:r>
      <w:r w:rsidR="007C7A6D" w:rsidRPr="008A0984">
        <w:rPr>
          <w:rFonts w:asciiTheme="minorHAnsi" w:hAnsiTheme="minorHAnsi" w:cs="Arial"/>
          <w:sz w:val="20"/>
          <w:szCs w:val="20"/>
        </w:rPr>
        <w:t>Εφαρμογής</w:t>
      </w:r>
      <w:r w:rsidRPr="008A0984">
        <w:rPr>
          <w:rFonts w:asciiTheme="minorHAnsi" w:hAnsiTheme="minorHAnsi" w:cs="Arial"/>
          <w:sz w:val="20"/>
          <w:szCs w:val="20"/>
        </w:rPr>
        <w:t xml:space="preserve"> </w:t>
      </w:r>
      <w:r w:rsidR="007C7A6D" w:rsidRPr="008A0984">
        <w:rPr>
          <w:rFonts w:asciiTheme="minorHAnsi" w:hAnsiTheme="minorHAnsi" w:cs="Arial"/>
          <w:sz w:val="20"/>
          <w:szCs w:val="20"/>
        </w:rPr>
        <w:t>Μέτρησης Καταμετρητών ΔΕΗ</w:t>
      </w:r>
      <w:r w:rsidRPr="008A0984">
        <w:rPr>
          <w:rFonts w:asciiTheme="minorHAnsi" w:hAnsiTheme="minorHAnsi" w:cs="Arial"/>
          <w:sz w:val="20"/>
          <w:szCs w:val="20"/>
        </w:rPr>
        <w:t xml:space="preserve"> </w:t>
      </w:r>
      <w:r w:rsidR="007C7A6D" w:rsidRPr="008A0984">
        <w:rPr>
          <w:rFonts w:asciiTheme="minorHAnsi" w:hAnsiTheme="minorHAnsi" w:cs="Arial"/>
          <w:sz w:val="20"/>
          <w:szCs w:val="20"/>
        </w:rPr>
        <w:t xml:space="preserve">σε δεξαμενές νερού </w:t>
      </w:r>
      <w:r w:rsidRPr="008A0984">
        <w:rPr>
          <w:rFonts w:asciiTheme="minorHAnsi" w:hAnsiTheme="minorHAnsi" w:cs="Arial"/>
          <w:sz w:val="20"/>
          <w:szCs w:val="20"/>
        </w:rPr>
        <w:t>(</w:t>
      </w:r>
      <w:r w:rsidRPr="008A0984">
        <w:rPr>
          <w:rFonts w:asciiTheme="minorHAnsi" w:hAnsiTheme="minorHAnsi" w:cs="Arial"/>
          <w:sz w:val="20"/>
          <w:szCs w:val="20"/>
          <w:lang w:val="en-US"/>
        </w:rPr>
        <w:t>Energies</w:t>
      </w:r>
      <w:r w:rsidRPr="008A0984">
        <w:rPr>
          <w:rFonts w:asciiTheme="minorHAnsi" w:hAnsiTheme="minorHAnsi" w:cs="Arial"/>
          <w:sz w:val="20"/>
          <w:szCs w:val="20"/>
        </w:rPr>
        <w:t>)</w:t>
      </w:r>
    </w:p>
    <w:p w14:paraId="769FAA66" w14:textId="77777777" w:rsidR="00F2798F" w:rsidRPr="008A0984" w:rsidRDefault="00F2798F">
      <w:pPr>
        <w:numPr>
          <w:ilvl w:val="1"/>
          <w:numId w:val="23"/>
        </w:numPr>
        <w:ind w:left="1037" w:hanging="357"/>
        <w:jc w:val="both"/>
        <w:rPr>
          <w:rFonts w:asciiTheme="minorHAnsi" w:hAnsiTheme="minorHAnsi" w:cs="Arial"/>
          <w:sz w:val="20"/>
          <w:szCs w:val="20"/>
          <w:lang w:val="en-US"/>
        </w:rPr>
      </w:pPr>
      <w:r w:rsidRPr="008A0984">
        <w:rPr>
          <w:rFonts w:asciiTheme="minorHAnsi" w:hAnsiTheme="minorHAnsi" w:cs="Arial"/>
          <w:sz w:val="20"/>
          <w:szCs w:val="20"/>
        </w:rPr>
        <w:t>Εξυπηρετητής</w:t>
      </w:r>
      <w:r w:rsidRPr="008A0984">
        <w:rPr>
          <w:rFonts w:asciiTheme="minorHAnsi" w:hAnsiTheme="minorHAnsi" w:cs="Arial"/>
          <w:sz w:val="20"/>
          <w:szCs w:val="20"/>
          <w:lang w:val="en-US"/>
        </w:rPr>
        <w:t xml:space="preserve"> </w:t>
      </w:r>
      <w:r w:rsidRPr="008A0984">
        <w:rPr>
          <w:rFonts w:asciiTheme="minorHAnsi" w:hAnsiTheme="minorHAnsi" w:cs="Arial"/>
          <w:sz w:val="20"/>
          <w:szCs w:val="20"/>
        </w:rPr>
        <w:t>Επίβλεψης</w:t>
      </w:r>
      <w:r w:rsidRPr="008A0984">
        <w:rPr>
          <w:rFonts w:asciiTheme="minorHAnsi" w:hAnsiTheme="minorHAnsi" w:cs="Arial"/>
          <w:sz w:val="20"/>
          <w:szCs w:val="20"/>
          <w:lang w:val="en-US"/>
        </w:rPr>
        <w:t xml:space="preserve"> Computer Room (Computer Room Monitoring &amp; Alert System)</w:t>
      </w:r>
    </w:p>
    <w:p w14:paraId="7810F870" w14:textId="359EA7C2" w:rsidR="008A0984" w:rsidRPr="008A0984" w:rsidRDefault="008A0984" w:rsidP="007529A4">
      <w:pPr>
        <w:numPr>
          <w:ilvl w:val="1"/>
          <w:numId w:val="23"/>
        </w:numPr>
        <w:ind w:left="1037" w:hanging="357"/>
        <w:jc w:val="both"/>
        <w:rPr>
          <w:rFonts w:asciiTheme="minorHAnsi" w:hAnsiTheme="minorHAnsi" w:cs="Arial"/>
          <w:sz w:val="20"/>
          <w:szCs w:val="20"/>
          <w:lang w:val="en-US"/>
        </w:rPr>
      </w:pPr>
      <w:r w:rsidRPr="008A0984">
        <w:rPr>
          <w:rFonts w:asciiTheme="minorHAnsi" w:hAnsiTheme="minorHAnsi" w:cs="Arial"/>
          <w:sz w:val="20"/>
          <w:szCs w:val="20"/>
        </w:rPr>
        <w:t>Εξυπηρετητής</w:t>
      </w:r>
      <w:r w:rsidRPr="008A0984">
        <w:rPr>
          <w:rFonts w:asciiTheme="minorHAnsi" w:hAnsiTheme="minorHAnsi" w:cs="Arial"/>
          <w:sz w:val="20"/>
          <w:szCs w:val="20"/>
          <w:lang w:val="en-US"/>
        </w:rPr>
        <w:t xml:space="preserve">  WIN10 </w:t>
      </w:r>
      <w:r>
        <w:rPr>
          <w:rFonts w:asciiTheme="minorHAnsi" w:hAnsiTheme="minorHAnsi" w:cs="Arial"/>
          <w:sz w:val="20"/>
          <w:szCs w:val="20"/>
        </w:rPr>
        <w:t>για</w:t>
      </w:r>
      <w:r w:rsidRPr="008A0984">
        <w:rPr>
          <w:rFonts w:asciiTheme="minorHAnsi" w:hAnsiTheme="minorHAnsi" w:cs="Arial"/>
          <w:sz w:val="20"/>
          <w:szCs w:val="20"/>
          <w:lang w:val="en-US"/>
        </w:rPr>
        <w:t xml:space="preserve"> </w:t>
      </w:r>
      <w:r>
        <w:rPr>
          <w:rFonts w:asciiTheme="minorHAnsi" w:hAnsiTheme="minorHAnsi" w:cs="Arial"/>
          <w:sz w:val="20"/>
          <w:szCs w:val="20"/>
        </w:rPr>
        <w:t>Απομακρυσμένη</w:t>
      </w:r>
      <w:r w:rsidRPr="008A0984">
        <w:rPr>
          <w:rFonts w:asciiTheme="minorHAnsi" w:hAnsiTheme="minorHAnsi" w:cs="Arial"/>
          <w:sz w:val="20"/>
          <w:szCs w:val="20"/>
          <w:lang w:val="en-US"/>
        </w:rPr>
        <w:t xml:space="preserve"> </w:t>
      </w:r>
      <w:r>
        <w:rPr>
          <w:rFonts w:asciiTheme="minorHAnsi" w:hAnsiTheme="minorHAnsi" w:cs="Arial"/>
          <w:sz w:val="20"/>
          <w:szCs w:val="20"/>
        </w:rPr>
        <w:t>Πρόσβαση</w:t>
      </w:r>
      <w:r w:rsidRPr="008A0984">
        <w:rPr>
          <w:rFonts w:asciiTheme="minorHAnsi" w:hAnsiTheme="minorHAnsi" w:cs="Arial"/>
          <w:sz w:val="20"/>
          <w:szCs w:val="20"/>
          <w:lang w:val="en-US"/>
        </w:rPr>
        <w:t xml:space="preserve"> – Windows 10 (Support  Client)</w:t>
      </w:r>
    </w:p>
    <w:p w14:paraId="2491C258" w14:textId="3E17E72F" w:rsidR="008A0984" w:rsidRPr="00E218B0" w:rsidRDefault="008A0984" w:rsidP="007529A4">
      <w:pPr>
        <w:numPr>
          <w:ilvl w:val="1"/>
          <w:numId w:val="23"/>
        </w:numPr>
        <w:ind w:left="1037" w:hanging="357"/>
        <w:jc w:val="both"/>
        <w:rPr>
          <w:rFonts w:asciiTheme="minorHAnsi" w:hAnsiTheme="minorHAnsi" w:cs="Arial"/>
          <w:sz w:val="20"/>
          <w:szCs w:val="20"/>
          <w:lang w:val="en-US"/>
        </w:rPr>
      </w:pPr>
      <w:r w:rsidRPr="008A0984">
        <w:rPr>
          <w:rFonts w:asciiTheme="minorHAnsi" w:hAnsiTheme="minorHAnsi" w:cs="Arial"/>
          <w:sz w:val="20"/>
          <w:szCs w:val="20"/>
        </w:rPr>
        <w:t>Εξυπηρετητής</w:t>
      </w:r>
      <w:r w:rsidRPr="008A0984">
        <w:rPr>
          <w:rFonts w:asciiTheme="minorHAnsi" w:hAnsiTheme="minorHAnsi" w:cs="Arial"/>
          <w:sz w:val="20"/>
          <w:szCs w:val="20"/>
          <w:lang w:val="en-US"/>
        </w:rPr>
        <w:t xml:space="preserve"> WIN10ZWCAD - Windows 10 (ZWCAD </w:t>
      </w:r>
      <w:proofErr w:type="spellStart"/>
      <w:r w:rsidRPr="008A0984">
        <w:rPr>
          <w:rFonts w:asciiTheme="minorHAnsi" w:hAnsiTheme="minorHAnsi" w:cs="Arial"/>
          <w:sz w:val="20"/>
          <w:szCs w:val="20"/>
          <w:lang w:val="en-US"/>
        </w:rPr>
        <w:t>licence</w:t>
      </w:r>
      <w:proofErr w:type="spellEnd"/>
      <w:r w:rsidRPr="008A0984">
        <w:rPr>
          <w:rFonts w:asciiTheme="minorHAnsi" w:hAnsiTheme="minorHAnsi" w:cs="Arial"/>
          <w:sz w:val="20"/>
          <w:szCs w:val="20"/>
          <w:lang w:val="en-US"/>
        </w:rPr>
        <w:t xml:space="preserve"> server)</w:t>
      </w:r>
    </w:p>
    <w:p w14:paraId="2C31D60B" w14:textId="2EE44524" w:rsidR="00E218B0" w:rsidRPr="00E218B0" w:rsidRDefault="00AE5FA6" w:rsidP="00AE5FA6">
      <w:pPr>
        <w:numPr>
          <w:ilvl w:val="0"/>
          <w:numId w:val="23"/>
        </w:numPr>
        <w:jc w:val="both"/>
        <w:rPr>
          <w:rFonts w:asciiTheme="minorHAnsi" w:hAnsiTheme="minorHAnsi" w:cs="Arial"/>
          <w:sz w:val="20"/>
          <w:szCs w:val="20"/>
        </w:rPr>
      </w:pPr>
      <w:r w:rsidRPr="00645D71">
        <w:rPr>
          <w:rFonts w:asciiTheme="minorHAnsi" w:hAnsiTheme="minorHAnsi" w:cs="Arial"/>
          <w:sz w:val="20"/>
          <w:szCs w:val="20"/>
        </w:rPr>
        <w:t>Σύγχρονος Εξυπηρετητής (Προμήθεια Δεκέμβριος 202</w:t>
      </w:r>
      <w:r>
        <w:rPr>
          <w:rFonts w:asciiTheme="minorHAnsi" w:hAnsiTheme="minorHAnsi" w:cs="Arial"/>
          <w:sz w:val="20"/>
          <w:szCs w:val="20"/>
        </w:rPr>
        <w:t>4</w:t>
      </w:r>
      <w:r w:rsidRPr="00645D71">
        <w:rPr>
          <w:rFonts w:asciiTheme="minorHAnsi" w:hAnsiTheme="minorHAnsi" w:cs="Arial"/>
          <w:sz w:val="20"/>
          <w:szCs w:val="20"/>
        </w:rPr>
        <w:t xml:space="preserve">) με </w:t>
      </w:r>
      <w:r w:rsidR="00E218B0" w:rsidRPr="00E218B0">
        <w:rPr>
          <w:rFonts w:asciiTheme="minorHAnsi" w:hAnsiTheme="minorHAnsi" w:cs="Arial"/>
          <w:sz w:val="20"/>
          <w:szCs w:val="20"/>
        </w:rPr>
        <w:t xml:space="preserve">Αρχιτεκτονική </w:t>
      </w:r>
      <w:r w:rsidR="00E218B0" w:rsidRPr="00E218B0">
        <w:rPr>
          <w:rFonts w:asciiTheme="minorHAnsi" w:hAnsiTheme="minorHAnsi" w:cs="Arial"/>
          <w:sz w:val="20"/>
          <w:szCs w:val="20"/>
          <w:lang w:val="en-US"/>
        </w:rPr>
        <w:t>CLUSTER</w:t>
      </w:r>
      <w:r>
        <w:rPr>
          <w:rFonts w:asciiTheme="minorHAnsi" w:hAnsiTheme="minorHAnsi" w:cs="Arial"/>
          <w:sz w:val="20"/>
          <w:szCs w:val="20"/>
        </w:rPr>
        <w:t xml:space="preserve"> όμοιος με τον αρχικό </w:t>
      </w:r>
      <w:r>
        <w:rPr>
          <w:rFonts w:asciiTheme="minorHAnsi" w:hAnsiTheme="minorHAnsi" w:cs="Arial"/>
          <w:sz w:val="20"/>
          <w:szCs w:val="20"/>
          <w:lang w:val="en-US"/>
        </w:rPr>
        <w:t>Server</w:t>
      </w:r>
      <w:r w:rsidRPr="00AE5FA6">
        <w:rPr>
          <w:rFonts w:asciiTheme="minorHAnsi" w:hAnsiTheme="minorHAnsi" w:cs="Arial"/>
          <w:sz w:val="20"/>
          <w:szCs w:val="20"/>
        </w:rPr>
        <w:t xml:space="preserve"> </w:t>
      </w:r>
      <w:r w:rsidRPr="00645D71">
        <w:rPr>
          <w:rFonts w:asciiTheme="minorHAnsi" w:hAnsiTheme="minorHAnsi" w:cs="Arial"/>
          <w:sz w:val="20"/>
          <w:szCs w:val="20"/>
        </w:rPr>
        <w:t>Εικονικών Μηχανών</w:t>
      </w:r>
    </w:p>
    <w:p w14:paraId="66590AF5" w14:textId="77777777" w:rsidR="00F2798F" w:rsidRPr="00EA6454" w:rsidRDefault="00F2798F">
      <w:pPr>
        <w:numPr>
          <w:ilvl w:val="0"/>
          <w:numId w:val="11"/>
        </w:numPr>
        <w:jc w:val="both"/>
        <w:rPr>
          <w:rFonts w:asciiTheme="minorHAnsi" w:hAnsiTheme="minorHAnsi" w:cs="Arial"/>
          <w:sz w:val="20"/>
          <w:szCs w:val="20"/>
        </w:rPr>
      </w:pPr>
      <w:r w:rsidRPr="00EA6454">
        <w:rPr>
          <w:rFonts w:asciiTheme="minorHAnsi" w:hAnsiTheme="minorHAnsi" w:cs="Arial"/>
          <w:sz w:val="20"/>
          <w:szCs w:val="20"/>
        </w:rPr>
        <w:t>Κεντρικός Δικτυακός εξοπλισμός (</w:t>
      </w:r>
      <w:r w:rsidRPr="00EA6454">
        <w:rPr>
          <w:rFonts w:asciiTheme="minorHAnsi" w:hAnsiTheme="minorHAnsi" w:cs="Arial"/>
          <w:sz w:val="20"/>
          <w:szCs w:val="20"/>
          <w:lang w:val="en-US"/>
        </w:rPr>
        <w:t>switches</w:t>
      </w:r>
      <w:r w:rsidRPr="00EA6454">
        <w:rPr>
          <w:rFonts w:asciiTheme="minorHAnsi" w:hAnsiTheme="minorHAnsi" w:cs="Arial"/>
          <w:sz w:val="20"/>
          <w:szCs w:val="20"/>
        </w:rPr>
        <w:t xml:space="preserve">, </w:t>
      </w:r>
      <w:r w:rsidRPr="00EA6454">
        <w:rPr>
          <w:rFonts w:asciiTheme="minorHAnsi" w:hAnsiTheme="minorHAnsi" w:cs="Arial"/>
          <w:sz w:val="20"/>
          <w:szCs w:val="20"/>
          <w:lang w:val="en-US"/>
        </w:rPr>
        <w:t>routers</w:t>
      </w:r>
      <w:r w:rsidRPr="00EA6454">
        <w:rPr>
          <w:rFonts w:asciiTheme="minorHAnsi" w:hAnsiTheme="minorHAnsi" w:cs="Arial"/>
          <w:sz w:val="20"/>
          <w:szCs w:val="20"/>
        </w:rPr>
        <w:t xml:space="preserve">, </w:t>
      </w:r>
      <w:r w:rsidRPr="00EA6454">
        <w:rPr>
          <w:rFonts w:asciiTheme="minorHAnsi" w:hAnsiTheme="minorHAnsi" w:cs="Arial"/>
          <w:sz w:val="20"/>
          <w:szCs w:val="20"/>
          <w:lang w:val="en-US"/>
        </w:rPr>
        <w:t>modems</w:t>
      </w:r>
      <w:r w:rsidRPr="00EA6454">
        <w:rPr>
          <w:rFonts w:asciiTheme="minorHAnsi" w:hAnsiTheme="minorHAnsi" w:cs="Arial"/>
          <w:sz w:val="20"/>
          <w:szCs w:val="20"/>
        </w:rPr>
        <w:t>)</w:t>
      </w:r>
    </w:p>
    <w:p w14:paraId="0106353F" w14:textId="77777777" w:rsidR="00F2798F" w:rsidRDefault="00F2798F">
      <w:pPr>
        <w:numPr>
          <w:ilvl w:val="0"/>
          <w:numId w:val="11"/>
        </w:numPr>
        <w:jc w:val="both"/>
        <w:rPr>
          <w:rFonts w:asciiTheme="minorHAnsi" w:hAnsiTheme="minorHAnsi" w:cs="Arial"/>
          <w:sz w:val="20"/>
          <w:szCs w:val="20"/>
        </w:rPr>
      </w:pPr>
      <w:r w:rsidRPr="00EA6454">
        <w:rPr>
          <w:rFonts w:asciiTheme="minorHAnsi" w:hAnsiTheme="minorHAnsi" w:cs="Arial"/>
          <w:sz w:val="20"/>
          <w:szCs w:val="20"/>
        </w:rPr>
        <w:t>Λειτουργικά συστήματα εξυπηρετητών και εφαρμογές εξυπηρετητών</w:t>
      </w:r>
    </w:p>
    <w:p w14:paraId="66355600" w14:textId="7A62FAC3" w:rsidR="00F2798F" w:rsidRPr="007C7A6D" w:rsidRDefault="00F2798F" w:rsidP="007C7A6D">
      <w:pPr>
        <w:numPr>
          <w:ilvl w:val="0"/>
          <w:numId w:val="11"/>
        </w:numPr>
        <w:jc w:val="both"/>
        <w:rPr>
          <w:rFonts w:asciiTheme="minorHAnsi" w:hAnsiTheme="minorHAnsi" w:cs="Arial"/>
          <w:sz w:val="20"/>
          <w:szCs w:val="20"/>
        </w:rPr>
      </w:pPr>
      <w:r>
        <w:rPr>
          <w:rFonts w:asciiTheme="minorHAnsi" w:hAnsiTheme="minorHAnsi" w:cs="Arial"/>
          <w:sz w:val="20"/>
          <w:szCs w:val="20"/>
        </w:rPr>
        <w:t>Κεντρικό</w:t>
      </w:r>
      <w:r w:rsidRPr="007C7A6D">
        <w:rPr>
          <w:rFonts w:asciiTheme="minorHAnsi" w:hAnsiTheme="minorHAnsi" w:cs="Arial"/>
          <w:sz w:val="20"/>
          <w:szCs w:val="20"/>
        </w:rPr>
        <w:t xml:space="preserve"> </w:t>
      </w:r>
      <w:r>
        <w:rPr>
          <w:rFonts w:asciiTheme="minorHAnsi" w:hAnsiTheme="minorHAnsi" w:cs="Arial"/>
          <w:sz w:val="20"/>
          <w:szCs w:val="20"/>
        </w:rPr>
        <w:t>Σύστημα</w:t>
      </w:r>
      <w:r w:rsidRPr="007C7A6D">
        <w:rPr>
          <w:rFonts w:asciiTheme="minorHAnsi" w:hAnsiTheme="minorHAnsi" w:cs="Arial"/>
          <w:sz w:val="20"/>
          <w:szCs w:val="20"/>
        </w:rPr>
        <w:t xml:space="preserve"> </w:t>
      </w:r>
      <w:r>
        <w:rPr>
          <w:rFonts w:asciiTheme="minorHAnsi" w:hAnsiTheme="minorHAnsi" w:cs="Arial"/>
          <w:sz w:val="20"/>
          <w:szCs w:val="20"/>
          <w:lang w:val="en-US"/>
        </w:rPr>
        <w:t>Firewall</w:t>
      </w:r>
      <w:r w:rsidRPr="007C7A6D">
        <w:rPr>
          <w:rFonts w:asciiTheme="minorHAnsi" w:hAnsiTheme="minorHAnsi" w:cs="Arial"/>
          <w:sz w:val="20"/>
          <w:szCs w:val="20"/>
        </w:rPr>
        <w:t xml:space="preserve"> </w:t>
      </w:r>
      <w:r>
        <w:rPr>
          <w:rFonts w:asciiTheme="minorHAnsi" w:hAnsiTheme="minorHAnsi" w:cs="Arial"/>
          <w:sz w:val="20"/>
          <w:szCs w:val="20"/>
          <w:lang w:val="en-US"/>
        </w:rPr>
        <w:t>WatchGuard</w:t>
      </w:r>
      <w:r w:rsidR="00332850">
        <w:rPr>
          <w:rFonts w:asciiTheme="minorHAnsi" w:hAnsiTheme="minorHAnsi" w:cs="Arial"/>
          <w:sz w:val="20"/>
          <w:szCs w:val="20"/>
        </w:rPr>
        <w:t>Μ</w:t>
      </w:r>
      <w:r w:rsidR="00332850" w:rsidRPr="007C7A6D">
        <w:rPr>
          <w:rFonts w:asciiTheme="minorHAnsi" w:hAnsiTheme="minorHAnsi" w:cs="Arial"/>
          <w:sz w:val="20"/>
          <w:szCs w:val="20"/>
        </w:rPr>
        <w:t>370</w:t>
      </w:r>
      <w:r w:rsidR="007C7A6D" w:rsidRPr="007C7A6D">
        <w:rPr>
          <w:rFonts w:asciiTheme="minorHAnsi" w:hAnsiTheme="minorHAnsi" w:cs="Arial"/>
          <w:sz w:val="20"/>
          <w:szCs w:val="20"/>
        </w:rPr>
        <w:t xml:space="preserve"> &amp; </w:t>
      </w:r>
      <w:r w:rsidR="007C7A6D" w:rsidRPr="007C7A6D">
        <w:rPr>
          <w:rFonts w:asciiTheme="minorHAnsi" w:hAnsiTheme="minorHAnsi" w:cs="Arial"/>
          <w:sz w:val="20"/>
          <w:szCs w:val="20"/>
          <w:lang w:val="en-US"/>
        </w:rPr>
        <w:t>WatchGuard</w:t>
      </w:r>
      <w:r w:rsidR="007C7A6D" w:rsidRPr="007C7A6D">
        <w:rPr>
          <w:rFonts w:asciiTheme="minorHAnsi" w:hAnsiTheme="minorHAnsi" w:cs="Arial"/>
          <w:sz w:val="20"/>
          <w:szCs w:val="20"/>
        </w:rPr>
        <w:t xml:space="preserve"> </w:t>
      </w:r>
      <w:r w:rsidR="007C7A6D" w:rsidRPr="007C7A6D">
        <w:rPr>
          <w:rFonts w:asciiTheme="minorHAnsi" w:hAnsiTheme="minorHAnsi" w:cs="Arial"/>
          <w:sz w:val="20"/>
          <w:szCs w:val="20"/>
          <w:lang w:val="en-US"/>
        </w:rPr>
        <w:t>Firebox</w:t>
      </w:r>
      <w:r w:rsidR="007C7A6D" w:rsidRPr="007C7A6D">
        <w:rPr>
          <w:rFonts w:asciiTheme="minorHAnsi" w:hAnsiTheme="minorHAnsi" w:cs="Arial"/>
          <w:sz w:val="20"/>
          <w:szCs w:val="20"/>
        </w:rPr>
        <w:t xml:space="preserve"> </w:t>
      </w:r>
      <w:r w:rsidR="007C7A6D" w:rsidRPr="007C7A6D">
        <w:rPr>
          <w:rFonts w:asciiTheme="minorHAnsi" w:hAnsiTheme="minorHAnsi" w:cs="Arial"/>
          <w:sz w:val="20"/>
          <w:szCs w:val="20"/>
          <w:lang w:val="en-US"/>
        </w:rPr>
        <w:t>T</w:t>
      </w:r>
      <w:r w:rsidR="007C7A6D" w:rsidRPr="007C7A6D">
        <w:rPr>
          <w:rFonts w:asciiTheme="minorHAnsi" w:hAnsiTheme="minorHAnsi" w:cs="Arial"/>
          <w:sz w:val="20"/>
          <w:szCs w:val="20"/>
        </w:rPr>
        <w:t xml:space="preserve">40 </w:t>
      </w:r>
      <w:r w:rsidR="007C7A6D">
        <w:rPr>
          <w:rFonts w:asciiTheme="minorHAnsi" w:hAnsiTheme="minorHAnsi" w:cs="Arial"/>
          <w:sz w:val="20"/>
          <w:szCs w:val="20"/>
        </w:rPr>
        <w:t xml:space="preserve">στα απομακρυσμένα </w:t>
      </w:r>
      <w:r w:rsidR="0042227F">
        <w:rPr>
          <w:rFonts w:asciiTheme="minorHAnsi" w:hAnsiTheme="minorHAnsi" w:cs="Arial"/>
          <w:sz w:val="20"/>
          <w:szCs w:val="20"/>
        </w:rPr>
        <w:t>κτίρια</w:t>
      </w:r>
      <w:r w:rsidR="007C7A6D">
        <w:rPr>
          <w:rFonts w:asciiTheme="minorHAnsi" w:hAnsiTheme="minorHAnsi" w:cs="Arial"/>
          <w:sz w:val="20"/>
          <w:szCs w:val="20"/>
        </w:rPr>
        <w:t xml:space="preserve"> που δεν υπάρχει φυσική </w:t>
      </w:r>
      <w:r w:rsidR="0042227F">
        <w:rPr>
          <w:rFonts w:asciiTheme="minorHAnsi" w:hAnsiTheme="minorHAnsi" w:cs="Arial"/>
          <w:sz w:val="20"/>
          <w:szCs w:val="20"/>
        </w:rPr>
        <w:t>σύνδεση</w:t>
      </w:r>
    </w:p>
    <w:p w14:paraId="746C1821" w14:textId="1EE40CEC" w:rsidR="002B6D82" w:rsidRPr="00D96000" w:rsidRDefault="002B6D82" w:rsidP="0042227F">
      <w:pPr>
        <w:numPr>
          <w:ilvl w:val="0"/>
          <w:numId w:val="11"/>
        </w:numPr>
        <w:jc w:val="both"/>
        <w:rPr>
          <w:rFonts w:asciiTheme="minorHAnsi" w:hAnsiTheme="minorHAnsi" w:cs="Arial"/>
          <w:sz w:val="20"/>
          <w:szCs w:val="20"/>
        </w:rPr>
      </w:pPr>
      <w:proofErr w:type="spellStart"/>
      <w:r w:rsidRPr="009721DE">
        <w:rPr>
          <w:rFonts w:asciiTheme="minorHAnsi" w:hAnsiTheme="minorHAnsi" w:cs="Arial"/>
          <w:sz w:val="20"/>
          <w:szCs w:val="20"/>
        </w:rPr>
        <w:t>Κεντρικοποιημένο</w:t>
      </w:r>
      <w:proofErr w:type="spellEnd"/>
      <w:r w:rsidRPr="009721DE">
        <w:rPr>
          <w:rFonts w:asciiTheme="minorHAnsi" w:hAnsiTheme="minorHAnsi" w:cs="Arial"/>
          <w:sz w:val="20"/>
          <w:szCs w:val="20"/>
        </w:rPr>
        <w:t xml:space="preserve"> σύστημα </w:t>
      </w:r>
      <w:r>
        <w:rPr>
          <w:rFonts w:asciiTheme="minorHAnsi" w:hAnsiTheme="minorHAnsi" w:cs="Arial"/>
          <w:sz w:val="20"/>
          <w:szCs w:val="20"/>
        </w:rPr>
        <w:t xml:space="preserve">Λήψης Αντιγράφων Ασφαλείας </w:t>
      </w:r>
      <w:r>
        <w:rPr>
          <w:rFonts w:asciiTheme="minorHAnsi" w:hAnsiTheme="minorHAnsi" w:cs="Arial"/>
          <w:sz w:val="20"/>
          <w:szCs w:val="20"/>
          <w:lang w:val="en-US"/>
        </w:rPr>
        <w:t>Synology</w:t>
      </w:r>
      <w:r w:rsidR="0042227F">
        <w:rPr>
          <w:rFonts w:asciiTheme="minorHAnsi" w:hAnsiTheme="minorHAnsi" w:cs="Arial"/>
          <w:sz w:val="20"/>
          <w:szCs w:val="20"/>
        </w:rPr>
        <w:t xml:space="preserve"> το οποίο τρέχει το λογισμικό </w:t>
      </w:r>
      <w:proofErr w:type="spellStart"/>
      <w:r w:rsidR="0042227F" w:rsidRPr="0042227F">
        <w:rPr>
          <w:rFonts w:asciiTheme="minorHAnsi" w:hAnsiTheme="minorHAnsi" w:cs="Arial"/>
          <w:sz w:val="20"/>
          <w:szCs w:val="20"/>
        </w:rPr>
        <w:t>Veeam</w:t>
      </w:r>
      <w:proofErr w:type="spellEnd"/>
      <w:r w:rsidR="0042227F" w:rsidRPr="0042227F">
        <w:rPr>
          <w:rFonts w:asciiTheme="minorHAnsi" w:hAnsiTheme="minorHAnsi" w:cs="Arial"/>
          <w:sz w:val="20"/>
          <w:szCs w:val="20"/>
        </w:rPr>
        <w:t xml:space="preserve"> </w:t>
      </w:r>
      <w:proofErr w:type="spellStart"/>
      <w:r w:rsidR="0042227F" w:rsidRPr="0042227F">
        <w:rPr>
          <w:rFonts w:asciiTheme="minorHAnsi" w:hAnsiTheme="minorHAnsi" w:cs="Arial"/>
          <w:sz w:val="20"/>
          <w:szCs w:val="20"/>
        </w:rPr>
        <w:t>Backup</w:t>
      </w:r>
      <w:proofErr w:type="spellEnd"/>
      <w:r w:rsidR="0042227F" w:rsidRPr="0042227F">
        <w:rPr>
          <w:rFonts w:asciiTheme="minorHAnsi" w:hAnsiTheme="minorHAnsi" w:cs="Arial"/>
          <w:sz w:val="20"/>
          <w:szCs w:val="20"/>
        </w:rPr>
        <w:t xml:space="preserve"> &amp; </w:t>
      </w:r>
      <w:proofErr w:type="spellStart"/>
      <w:r w:rsidR="0042227F" w:rsidRPr="0042227F">
        <w:rPr>
          <w:rFonts w:asciiTheme="minorHAnsi" w:hAnsiTheme="minorHAnsi" w:cs="Arial"/>
          <w:sz w:val="20"/>
          <w:szCs w:val="20"/>
        </w:rPr>
        <w:t>Replication</w:t>
      </w:r>
      <w:proofErr w:type="spellEnd"/>
    </w:p>
    <w:p w14:paraId="24970BC6" w14:textId="3A1EEEED" w:rsidR="00555991" w:rsidRPr="00F1435B" w:rsidRDefault="009721DE" w:rsidP="00F1435B">
      <w:pPr>
        <w:numPr>
          <w:ilvl w:val="0"/>
          <w:numId w:val="11"/>
        </w:numPr>
        <w:jc w:val="both"/>
        <w:rPr>
          <w:rFonts w:asciiTheme="minorHAnsi" w:hAnsiTheme="minorHAnsi" w:cs="Arial"/>
          <w:sz w:val="20"/>
          <w:szCs w:val="20"/>
        </w:rPr>
      </w:pPr>
      <w:proofErr w:type="spellStart"/>
      <w:r w:rsidRPr="00B46B58">
        <w:rPr>
          <w:rFonts w:asciiTheme="minorHAnsi" w:hAnsiTheme="minorHAnsi" w:cs="Arial"/>
          <w:sz w:val="20"/>
          <w:szCs w:val="20"/>
        </w:rPr>
        <w:t>Κεντρικοποιημένο</w:t>
      </w:r>
      <w:proofErr w:type="spellEnd"/>
      <w:r w:rsidRPr="00B46B58">
        <w:rPr>
          <w:rFonts w:asciiTheme="minorHAnsi" w:hAnsiTheme="minorHAnsi" w:cs="Arial"/>
          <w:sz w:val="20"/>
          <w:szCs w:val="20"/>
        </w:rPr>
        <w:t xml:space="preserve"> σύστημα </w:t>
      </w:r>
      <w:proofErr w:type="spellStart"/>
      <w:r w:rsidRPr="00B46B58">
        <w:rPr>
          <w:rFonts w:asciiTheme="minorHAnsi" w:hAnsiTheme="minorHAnsi" w:cs="Arial"/>
          <w:sz w:val="20"/>
          <w:szCs w:val="20"/>
        </w:rPr>
        <w:t>Antivirus</w:t>
      </w:r>
      <w:proofErr w:type="spellEnd"/>
      <w:r w:rsidR="0042227F" w:rsidRPr="00B46B58">
        <w:rPr>
          <w:rFonts w:asciiTheme="minorHAnsi" w:hAnsiTheme="minorHAnsi" w:cs="Arial"/>
          <w:sz w:val="20"/>
          <w:szCs w:val="20"/>
        </w:rPr>
        <w:t xml:space="preserve"> (</w:t>
      </w:r>
      <w:proofErr w:type="spellStart"/>
      <w:r w:rsidR="0042227F" w:rsidRPr="00F1435B">
        <w:rPr>
          <w:rFonts w:asciiTheme="minorHAnsi" w:hAnsiTheme="minorHAnsi" w:cs="Arial"/>
          <w:sz w:val="20"/>
          <w:szCs w:val="20"/>
        </w:rPr>
        <w:t>Esset</w:t>
      </w:r>
      <w:proofErr w:type="spellEnd"/>
      <w:r w:rsidR="0042227F" w:rsidRPr="00B46B58">
        <w:rPr>
          <w:rFonts w:asciiTheme="minorHAnsi" w:hAnsiTheme="minorHAnsi" w:cs="Arial"/>
          <w:sz w:val="20"/>
          <w:szCs w:val="20"/>
        </w:rPr>
        <w:t xml:space="preserve"> </w:t>
      </w:r>
      <w:proofErr w:type="spellStart"/>
      <w:r w:rsidR="0042227F" w:rsidRPr="00F1435B">
        <w:rPr>
          <w:rFonts w:asciiTheme="minorHAnsi" w:hAnsiTheme="minorHAnsi" w:cs="Arial"/>
          <w:sz w:val="20"/>
          <w:szCs w:val="20"/>
        </w:rPr>
        <w:t>Endpoint</w:t>
      </w:r>
      <w:proofErr w:type="spellEnd"/>
      <w:r w:rsidR="00541B0B" w:rsidRPr="00541B0B">
        <w:rPr>
          <w:rFonts w:asciiTheme="minorHAnsi" w:hAnsiTheme="minorHAnsi" w:cs="Arial"/>
          <w:sz w:val="20"/>
          <w:szCs w:val="20"/>
        </w:rPr>
        <w:t>)</w:t>
      </w:r>
    </w:p>
    <w:p w14:paraId="7163D8FB" w14:textId="2BB8C743" w:rsidR="00B46B58" w:rsidRPr="00F1435B" w:rsidRDefault="00B46B58" w:rsidP="00F1435B">
      <w:pPr>
        <w:numPr>
          <w:ilvl w:val="0"/>
          <w:numId w:val="11"/>
        </w:numPr>
        <w:jc w:val="both"/>
        <w:rPr>
          <w:rFonts w:asciiTheme="minorHAnsi" w:hAnsiTheme="minorHAnsi" w:cs="Arial"/>
          <w:sz w:val="20"/>
          <w:szCs w:val="20"/>
        </w:rPr>
      </w:pPr>
      <w:r w:rsidRPr="00F1435B">
        <w:rPr>
          <w:rFonts w:asciiTheme="minorHAnsi" w:hAnsiTheme="minorHAnsi" w:cs="Arial"/>
          <w:sz w:val="20"/>
          <w:szCs w:val="20"/>
        </w:rPr>
        <w:t xml:space="preserve">Επιπλέον προκειμένου να μπορέσει να εξασφαλιστεί η μέγιστη ακεραιότητα του ψηφιακού αρχείου και η απρόσκοπτη λειτουργία του Πληροφοριακού Συστήματος και κατόπιν συστάσεων της </w:t>
      </w:r>
      <w:r w:rsidR="00541B0B" w:rsidRPr="009C45AB">
        <w:rPr>
          <w:rFonts w:ascii="Calibri" w:hAnsi="Calibri" w:cs="Arial"/>
          <w:sz w:val="20"/>
          <w:szCs w:val="20"/>
        </w:rPr>
        <w:t xml:space="preserve">της </w:t>
      </w:r>
      <w:r w:rsidR="00541B0B">
        <w:rPr>
          <w:rFonts w:ascii="Calibri" w:hAnsi="Calibri" w:cs="Arial"/>
          <w:sz w:val="20"/>
          <w:szCs w:val="20"/>
        </w:rPr>
        <w:t xml:space="preserve"> </w:t>
      </w:r>
      <w:r w:rsidR="00541B0B" w:rsidRPr="009C45AB">
        <w:rPr>
          <w:rFonts w:ascii="Calibri" w:hAnsi="Calibri" w:cs="Arial"/>
          <w:sz w:val="20"/>
          <w:szCs w:val="20"/>
        </w:rPr>
        <w:lastRenderedPageBreak/>
        <w:t xml:space="preserve">εταιρίας που έχει ορίσει ο Δήμος ως υπεύθυνη ασφαλείας </w:t>
      </w:r>
      <w:r w:rsidR="00541B0B">
        <w:rPr>
          <w:rFonts w:ascii="Calibri" w:hAnsi="Calibri" w:cs="Arial"/>
          <w:sz w:val="20"/>
          <w:szCs w:val="20"/>
        </w:rPr>
        <w:t>Πληροφορικών Συστημάτων,</w:t>
      </w:r>
      <w:r w:rsidRPr="00F1435B">
        <w:rPr>
          <w:rFonts w:asciiTheme="minorHAnsi" w:hAnsiTheme="minorHAnsi" w:cs="Arial"/>
          <w:sz w:val="20"/>
          <w:szCs w:val="20"/>
        </w:rPr>
        <w:t xml:space="preserve"> ο δήμος βρίσκεται σε διαδικασία προμήθειας και εγκατάστασης ενός εντελώς όμοιου εξυπηρετητή εικονικών μηχανών με τον αρχικό όπου θα στηθεί ακριβώς αντίγραφο του αρχικού(Αρχιτεκτονική CLUSTER. Ο ανάδοχος είναι υποχρεωμένος όταν ολοκληρωθεί η προμήθεια και εγκατάσταση να αναλάβει την πλήρη υποστήριξη υλικού και λογισμικού και του συγκεκριμένου εξυπηρετητή.</w:t>
      </w:r>
    </w:p>
    <w:p w14:paraId="02722E38" w14:textId="77777777" w:rsidR="00B46B58" w:rsidRDefault="00B46B58" w:rsidP="00555991">
      <w:pPr>
        <w:ind w:left="360"/>
        <w:jc w:val="both"/>
        <w:rPr>
          <w:rFonts w:asciiTheme="minorHAnsi" w:hAnsiTheme="minorHAnsi" w:cs="Arial"/>
          <w:b/>
          <w:bCs/>
          <w:sz w:val="20"/>
          <w:szCs w:val="20"/>
          <w:u w:val="single"/>
        </w:rPr>
      </w:pPr>
    </w:p>
    <w:p w14:paraId="3539561F" w14:textId="77777777" w:rsidR="00F2798F" w:rsidRPr="00EA6454" w:rsidRDefault="00F2798F" w:rsidP="002B6D82">
      <w:pPr>
        <w:pStyle w:val="a9"/>
        <w:numPr>
          <w:ilvl w:val="1"/>
          <w:numId w:val="25"/>
        </w:numPr>
        <w:jc w:val="both"/>
        <w:rPr>
          <w:rFonts w:asciiTheme="minorHAnsi" w:hAnsiTheme="minorHAnsi" w:cs="Arial"/>
          <w:b/>
          <w:sz w:val="20"/>
          <w:szCs w:val="20"/>
        </w:rPr>
      </w:pPr>
      <w:r w:rsidRPr="002B6D82">
        <w:rPr>
          <w:rFonts w:asciiTheme="minorHAnsi" w:hAnsiTheme="minorHAnsi" w:cs="Microsoft Sans Serif"/>
          <w:b/>
          <w:sz w:val="20"/>
          <w:szCs w:val="20"/>
        </w:rPr>
        <w:t>Όσον</w:t>
      </w:r>
      <w:r w:rsidRPr="00EA6454">
        <w:rPr>
          <w:rFonts w:asciiTheme="minorHAnsi" w:hAnsiTheme="minorHAnsi" w:cs="Arial"/>
          <w:b/>
          <w:sz w:val="20"/>
          <w:szCs w:val="20"/>
        </w:rPr>
        <w:t xml:space="preserve"> αφορά το Υλικό (</w:t>
      </w:r>
      <w:proofErr w:type="spellStart"/>
      <w:r w:rsidRPr="00EA6454">
        <w:rPr>
          <w:rFonts w:asciiTheme="minorHAnsi" w:hAnsiTheme="minorHAnsi" w:cs="Arial"/>
          <w:b/>
          <w:sz w:val="20"/>
          <w:szCs w:val="20"/>
        </w:rPr>
        <w:t>hardware</w:t>
      </w:r>
      <w:proofErr w:type="spellEnd"/>
      <w:r w:rsidRPr="00EA6454">
        <w:rPr>
          <w:rFonts w:asciiTheme="minorHAnsi" w:hAnsiTheme="minorHAnsi" w:cs="Arial"/>
          <w:b/>
          <w:sz w:val="20"/>
          <w:szCs w:val="20"/>
        </w:rPr>
        <w:t>) στα πλαίσια της συγκεκριμένης υπηρεσίας ο ανάδοχος θα πρέπει να προσφέρει:</w:t>
      </w:r>
    </w:p>
    <w:p w14:paraId="73A9B47B" w14:textId="77777777" w:rsidR="00F2798F" w:rsidRPr="00EA6454" w:rsidRDefault="00F2798F" w:rsidP="002B6D82">
      <w:pPr>
        <w:numPr>
          <w:ilvl w:val="1"/>
          <w:numId w:val="11"/>
        </w:numPr>
        <w:jc w:val="both"/>
        <w:rPr>
          <w:rFonts w:asciiTheme="minorHAnsi" w:hAnsiTheme="minorHAnsi" w:cs="Arial"/>
          <w:sz w:val="20"/>
          <w:szCs w:val="20"/>
        </w:rPr>
      </w:pPr>
      <w:r w:rsidRPr="00EA6454">
        <w:rPr>
          <w:rFonts w:asciiTheme="minorHAnsi" w:hAnsiTheme="minorHAnsi" w:cs="Arial"/>
          <w:sz w:val="20"/>
          <w:szCs w:val="20"/>
        </w:rPr>
        <w:t>Εξαμηνιαία προληπτική συντήρηση εξοπλισμού με στόχο τον έλεγχο και τη διάγνωση σε αρχικό στάδιο τυχόν ελαττωμάτων ή δυσλειτουργιών του εξοπλισμού και την έγκαιρη αποκατάστασή τους</w:t>
      </w:r>
    </w:p>
    <w:p w14:paraId="507DCEFD" w14:textId="77777777" w:rsidR="004D5849" w:rsidRDefault="004D5849" w:rsidP="002B6D82">
      <w:pPr>
        <w:numPr>
          <w:ilvl w:val="1"/>
          <w:numId w:val="11"/>
        </w:numPr>
        <w:jc w:val="both"/>
        <w:rPr>
          <w:rFonts w:asciiTheme="minorHAnsi" w:hAnsiTheme="minorHAnsi" w:cs="Arial"/>
          <w:sz w:val="20"/>
          <w:szCs w:val="20"/>
        </w:rPr>
      </w:pPr>
      <w:r>
        <w:rPr>
          <w:rFonts w:asciiTheme="minorHAnsi" w:hAnsiTheme="minorHAnsi" w:cs="Arial"/>
          <w:sz w:val="20"/>
          <w:szCs w:val="20"/>
        </w:rPr>
        <w:t xml:space="preserve">Επιτόπιος </w:t>
      </w:r>
      <w:r w:rsidRPr="004D5849">
        <w:rPr>
          <w:rFonts w:asciiTheme="minorHAnsi" w:hAnsiTheme="minorHAnsi" w:cs="Arial"/>
          <w:sz w:val="20"/>
          <w:szCs w:val="20"/>
        </w:rPr>
        <w:t>έλεγχος καλής λειτουργίας του εξοπλισμού πληροφορικής</w:t>
      </w:r>
      <w:r>
        <w:rPr>
          <w:rFonts w:asciiTheme="minorHAnsi" w:hAnsiTheme="minorHAnsi" w:cs="Arial"/>
          <w:sz w:val="20"/>
          <w:szCs w:val="20"/>
        </w:rPr>
        <w:t xml:space="preserve">, </w:t>
      </w:r>
      <w:r w:rsidRPr="004D5849">
        <w:rPr>
          <w:rFonts w:asciiTheme="minorHAnsi" w:hAnsiTheme="minorHAnsi" w:cs="Arial"/>
          <w:sz w:val="20"/>
          <w:szCs w:val="20"/>
        </w:rPr>
        <w:t>Τηλεφωνική υποστήριξη</w:t>
      </w:r>
      <w:r>
        <w:rPr>
          <w:rFonts w:asciiTheme="minorHAnsi" w:hAnsiTheme="minorHAnsi" w:cs="Arial"/>
          <w:sz w:val="20"/>
          <w:szCs w:val="20"/>
        </w:rPr>
        <w:t xml:space="preserve">, </w:t>
      </w:r>
      <w:r w:rsidRPr="004D5849">
        <w:rPr>
          <w:rFonts w:asciiTheme="minorHAnsi" w:hAnsiTheme="minorHAnsi" w:cs="Arial"/>
          <w:sz w:val="20"/>
          <w:szCs w:val="20"/>
        </w:rPr>
        <w:t xml:space="preserve">Επιτόπια εξέταση </w:t>
      </w:r>
      <w:r>
        <w:rPr>
          <w:rFonts w:asciiTheme="minorHAnsi" w:hAnsiTheme="minorHAnsi" w:cs="Arial"/>
          <w:sz w:val="20"/>
          <w:szCs w:val="20"/>
        </w:rPr>
        <w:t>&amp;</w:t>
      </w:r>
      <w:r w:rsidRPr="004D5849">
        <w:rPr>
          <w:rFonts w:asciiTheme="minorHAnsi" w:hAnsiTheme="minorHAnsi" w:cs="Arial"/>
          <w:sz w:val="20"/>
          <w:szCs w:val="20"/>
        </w:rPr>
        <w:t xml:space="preserve"> αποκατάσταση βλάβης</w:t>
      </w:r>
      <w:r>
        <w:rPr>
          <w:rFonts w:asciiTheme="minorHAnsi" w:hAnsiTheme="minorHAnsi" w:cs="Arial"/>
          <w:sz w:val="20"/>
          <w:szCs w:val="20"/>
        </w:rPr>
        <w:t>: όπως περιγράφεται στον παρακάτω πίνακα προϋποθέσεων.</w:t>
      </w:r>
    </w:p>
    <w:p w14:paraId="057AA6F1" w14:textId="77777777" w:rsidR="00F2798F" w:rsidRPr="00EA6454" w:rsidRDefault="00F2798F" w:rsidP="00F2798F">
      <w:pPr>
        <w:ind w:left="720"/>
        <w:jc w:val="both"/>
        <w:rPr>
          <w:rFonts w:asciiTheme="minorHAnsi" w:hAnsiTheme="minorHAnsi" w:cs="Arial"/>
          <w:sz w:val="20"/>
          <w:szCs w:val="20"/>
        </w:rPr>
      </w:pPr>
    </w:p>
    <w:p w14:paraId="4D6315A9" w14:textId="75C47D4B" w:rsidR="00F2798F" w:rsidRPr="00EA6454" w:rsidRDefault="00F2798F" w:rsidP="002B6D82">
      <w:pPr>
        <w:pStyle w:val="a9"/>
        <w:numPr>
          <w:ilvl w:val="1"/>
          <w:numId w:val="25"/>
        </w:numPr>
        <w:jc w:val="both"/>
        <w:rPr>
          <w:rFonts w:asciiTheme="minorHAnsi" w:hAnsiTheme="minorHAnsi" w:cs="Arial"/>
          <w:b/>
          <w:sz w:val="20"/>
          <w:szCs w:val="20"/>
        </w:rPr>
      </w:pPr>
      <w:r w:rsidRPr="002B6D82">
        <w:rPr>
          <w:rFonts w:asciiTheme="minorHAnsi" w:hAnsiTheme="minorHAnsi" w:cs="Arial"/>
          <w:b/>
          <w:sz w:val="20"/>
          <w:szCs w:val="20"/>
        </w:rPr>
        <w:t xml:space="preserve">Όσον </w:t>
      </w:r>
      <w:r w:rsidRPr="00EA6454">
        <w:rPr>
          <w:rFonts w:asciiTheme="minorHAnsi" w:hAnsiTheme="minorHAnsi" w:cs="Arial"/>
          <w:b/>
          <w:sz w:val="20"/>
          <w:szCs w:val="20"/>
        </w:rPr>
        <w:t>αφορά την Υποστήριξη λογισμικού</w:t>
      </w:r>
      <w:r w:rsidR="002B6D82">
        <w:rPr>
          <w:rFonts w:asciiTheme="minorHAnsi" w:hAnsiTheme="minorHAnsi" w:cs="Arial"/>
          <w:b/>
          <w:sz w:val="20"/>
          <w:szCs w:val="20"/>
        </w:rPr>
        <w:t xml:space="preserve"> των κεντρικών συστημάτων και δικτυακών συσκευών</w:t>
      </w:r>
      <w:r w:rsidRPr="00EA6454">
        <w:rPr>
          <w:rFonts w:asciiTheme="minorHAnsi" w:hAnsiTheme="minorHAnsi" w:cs="Arial"/>
          <w:b/>
          <w:sz w:val="20"/>
          <w:szCs w:val="20"/>
        </w:rPr>
        <w:t>, στα πλαίσια της συγκεκριμένης υπηρεσίας περιλαμβάνεται:</w:t>
      </w:r>
    </w:p>
    <w:p w14:paraId="6D42D161" w14:textId="77777777" w:rsidR="00F2798F" w:rsidRPr="00EA6454" w:rsidRDefault="00F2798F" w:rsidP="002B6D82">
      <w:pPr>
        <w:numPr>
          <w:ilvl w:val="1"/>
          <w:numId w:val="11"/>
        </w:numPr>
        <w:jc w:val="both"/>
        <w:rPr>
          <w:rFonts w:asciiTheme="minorHAnsi" w:hAnsiTheme="minorHAnsi" w:cs="Arial"/>
          <w:sz w:val="20"/>
          <w:szCs w:val="20"/>
        </w:rPr>
      </w:pPr>
      <w:r w:rsidRPr="00EA6454">
        <w:rPr>
          <w:rFonts w:asciiTheme="minorHAnsi" w:hAnsiTheme="minorHAnsi" w:cs="Arial"/>
          <w:sz w:val="20"/>
          <w:szCs w:val="20"/>
        </w:rPr>
        <w:t>Εγκατάσταση νέων ενημερωμένων εκδόσεων των επιμέρους εφαρμογών</w:t>
      </w:r>
    </w:p>
    <w:p w14:paraId="7F934B49" w14:textId="77777777" w:rsidR="00F2798F" w:rsidRPr="00EA6454" w:rsidRDefault="00F2798F" w:rsidP="002B6D82">
      <w:pPr>
        <w:numPr>
          <w:ilvl w:val="1"/>
          <w:numId w:val="11"/>
        </w:numPr>
        <w:jc w:val="both"/>
        <w:rPr>
          <w:rFonts w:asciiTheme="minorHAnsi" w:hAnsiTheme="minorHAnsi" w:cs="Arial"/>
          <w:sz w:val="20"/>
          <w:szCs w:val="20"/>
        </w:rPr>
      </w:pPr>
      <w:r w:rsidRPr="00EA6454">
        <w:rPr>
          <w:rFonts w:asciiTheme="minorHAnsi" w:hAnsiTheme="minorHAnsi" w:cs="Arial"/>
          <w:sz w:val="20"/>
          <w:szCs w:val="20"/>
        </w:rPr>
        <w:t>Εξαμηνιαίος λεπτομερής έλεγχος χρήσης εφαρμογών και δημιουργούμενων αρχείων</w:t>
      </w:r>
    </w:p>
    <w:p w14:paraId="50BC272E" w14:textId="77777777" w:rsidR="00F2798F" w:rsidRPr="00EA6454" w:rsidRDefault="00F2798F" w:rsidP="002B6D82">
      <w:pPr>
        <w:numPr>
          <w:ilvl w:val="1"/>
          <w:numId w:val="11"/>
        </w:numPr>
        <w:jc w:val="both"/>
        <w:rPr>
          <w:rFonts w:asciiTheme="minorHAnsi" w:hAnsiTheme="minorHAnsi" w:cs="Arial"/>
          <w:sz w:val="20"/>
          <w:szCs w:val="20"/>
        </w:rPr>
      </w:pPr>
      <w:r w:rsidRPr="00EA6454">
        <w:rPr>
          <w:rFonts w:asciiTheme="minorHAnsi" w:hAnsiTheme="minorHAnsi" w:cs="Arial"/>
          <w:sz w:val="20"/>
          <w:szCs w:val="20"/>
        </w:rPr>
        <w:t xml:space="preserve">Τηλεφωνική υποστήριξη προβλημάτων σε εφαρμογές/ λειτουργικά συστήματα </w:t>
      </w:r>
    </w:p>
    <w:p w14:paraId="5D37ECB2" w14:textId="77777777" w:rsidR="00F2798F" w:rsidRPr="0042227F" w:rsidRDefault="00F2798F" w:rsidP="002B6D82">
      <w:pPr>
        <w:numPr>
          <w:ilvl w:val="1"/>
          <w:numId w:val="11"/>
        </w:numPr>
        <w:jc w:val="both"/>
        <w:rPr>
          <w:rFonts w:asciiTheme="minorHAnsi" w:hAnsiTheme="minorHAnsi" w:cs="Arial"/>
          <w:sz w:val="20"/>
          <w:szCs w:val="20"/>
        </w:rPr>
      </w:pPr>
      <w:r w:rsidRPr="0042227F">
        <w:rPr>
          <w:rFonts w:asciiTheme="minorHAnsi" w:hAnsiTheme="minorHAnsi" w:cs="Arial"/>
          <w:sz w:val="20"/>
          <w:szCs w:val="20"/>
        </w:rPr>
        <w:t xml:space="preserve">Σύνταξη αναφοράς για προβλήματα που δε μπορούν να επιλυθούν από τον «Ανάδοχο» </w:t>
      </w:r>
    </w:p>
    <w:p w14:paraId="45805276" w14:textId="77777777" w:rsidR="00F2798F" w:rsidRPr="0042227F" w:rsidRDefault="00F2798F" w:rsidP="002B6D82">
      <w:pPr>
        <w:numPr>
          <w:ilvl w:val="1"/>
          <w:numId w:val="11"/>
        </w:numPr>
        <w:jc w:val="both"/>
        <w:rPr>
          <w:rFonts w:asciiTheme="minorHAnsi" w:hAnsiTheme="minorHAnsi" w:cs="Arial"/>
          <w:sz w:val="20"/>
          <w:szCs w:val="20"/>
        </w:rPr>
      </w:pPr>
      <w:r w:rsidRPr="0042227F">
        <w:rPr>
          <w:rFonts w:asciiTheme="minorHAnsi" w:hAnsiTheme="minorHAnsi" w:cs="Arial"/>
          <w:sz w:val="20"/>
          <w:szCs w:val="20"/>
        </w:rPr>
        <w:t>Υποστήριξη Λειτουργικών Συστήματα των εξυπηρετητών που  διαθέτει ο δήμος.</w:t>
      </w:r>
    </w:p>
    <w:p w14:paraId="66E864FD" w14:textId="1EC6A15A" w:rsidR="00F2798F" w:rsidRPr="0042227F" w:rsidRDefault="00F2798F" w:rsidP="002B6D82">
      <w:pPr>
        <w:numPr>
          <w:ilvl w:val="1"/>
          <w:numId w:val="11"/>
        </w:numPr>
        <w:jc w:val="both"/>
        <w:rPr>
          <w:rFonts w:asciiTheme="minorHAnsi" w:hAnsiTheme="minorHAnsi" w:cs="Arial"/>
          <w:sz w:val="20"/>
          <w:szCs w:val="20"/>
        </w:rPr>
      </w:pPr>
      <w:r w:rsidRPr="0042227F">
        <w:rPr>
          <w:rFonts w:asciiTheme="minorHAnsi" w:hAnsiTheme="minorHAnsi" w:cs="Arial"/>
          <w:sz w:val="20"/>
          <w:szCs w:val="20"/>
        </w:rPr>
        <w:t>Υποστήριξη</w:t>
      </w:r>
      <w:r w:rsidRPr="0042227F">
        <w:rPr>
          <w:rFonts w:asciiTheme="minorHAnsi" w:hAnsiTheme="minorHAnsi" w:cs="Arial"/>
          <w:sz w:val="20"/>
          <w:szCs w:val="20"/>
          <w:lang w:val="en-US"/>
        </w:rPr>
        <w:t>w</w:t>
      </w:r>
      <w:r w:rsidRPr="0042227F">
        <w:rPr>
          <w:rFonts w:asciiTheme="minorHAnsi" w:hAnsiTheme="minorHAnsi" w:cs="Arial"/>
          <w:sz w:val="20"/>
          <w:szCs w:val="20"/>
        </w:rPr>
        <w:t xml:space="preserve"> Εφαρμογής </w:t>
      </w:r>
      <w:r w:rsidR="007C7A6D" w:rsidRPr="0042227F">
        <w:rPr>
          <w:rFonts w:asciiTheme="minorHAnsi" w:hAnsiTheme="minorHAnsi" w:cs="Arial"/>
          <w:sz w:val="20"/>
          <w:szCs w:val="20"/>
          <w:lang w:val="en-US"/>
        </w:rPr>
        <w:t>ESET</w:t>
      </w:r>
      <w:r w:rsidRPr="0042227F">
        <w:rPr>
          <w:rFonts w:asciiTheme="minorHAnsi" w:hAnsiTheme="minorHAnsi" w:cs="Arial"/>
          <w:sz w:val="20"/>
          <w:szCs w:val="20"/>
        </w:rPr>
        <w:t xml:space="preserve"> </w:t>
      </w:r>
      <w:proofErr w:type="spellStart"/>
      <w:r w:rsidRPr="0042227F">
        <w:rPr>
          <w:rFonts w:asciiTheme="minorHAnsi" w:hAnsiTheme="minorHAnsi" w:cs="Arial"/>
          <w:sz w:val="20"/>
          <w:szCs w:val="20"/>
          <w:lang w:val="en-US"/>
        </w:rPr>
        <w:t>EndPoint</w:t>
      </w:r>
      <w:proofErr w:type="spellEnd"/>
      <w:r w:rsidRPr="0042227F">
        <w:rPr>
          <w:rFonts w:asciiTheme="minorHAnsi" w:hAnsiTheme="minorHAnsi" w:cs="Arial"/>
          <w:sz w:val="20"/>
          <w:szCs w:val="20"/>
        </w:rPr>
        <w:t xml:space="preserve"> (</w:t>
      </w:r>
      <w:r w:rsidR="007C7A6D" w:rsidRPr="0042227F">
        <w:rPr>
          <w:rFonts w:asciiTheme="minorHAnsi" w:hAnsiTheme="minorHAnsi" w:cs="Arial"/>
          <w:sz w:val="20"/>
          <w:szCs w:val="20"/>
          <w:lang w:val="en-US"/>
        </w:rPr>
        <w:t>Cloud</w:t>
      </w:r>
      <w:r w:rsidR="007C7A6D" w:rsidRPr="0042227F">
        <w:rPr>
          <w:rFonts w:asciiTheme="minorHAnsi" w:hAnsiTheme="minorHAnsi" w:cs="Arial"/>
          <w:sz w:val="20"/>
          <w:szCs w:val="20"/>
        </w:rPr>
        <w:t xml:space="preserve"> έκδοση</w:t>
      </w:r>
      <w:r w:rsidRPr="0042227F">
        <w:rPr>
          <w:rFonts w:asciiTheme="minorHAnsi" w:hAnsiTheme="minorHAnsi" w:cs="Arial"/>
          <w:sz w:val="20"/>
          <w:szCs w:val="20"/>
        </w:rPr>
        <w:t>)</w:t>
      </w:r>
    </w:p>
    <w:p w14:paraId="00750B50" w14:textId="77777777" w:rsidR="00880A27" w:rsidRPr="00AE356A" w:rsidRDefault="00880A27" w:rsidP="00F2798F">
      <w:pPr>
        <w:jc w:val="both"/>
        <w:rPr>
          <w:rFonts w:asciiTheme="minorHAnsi" w:hAnsiTheme="minorHAnsi" w:cs="Arial"/>
          <w:sz w:val="20"/>
          <w:szCs w:val="20"/>
        </w:rPr>
      </w:pPr>
    </w:p>
    <w:p w14:paraId="18AA493B" w14:textId="02F7504A" w:rsidR="00DB13AA" w:rsidRPr="0003785B" w:rsidRDefault="00DB13AA" w:rsidP="00DB13AA">
      <w:pPr>
        <w:pStyle w:val="a9"/>
        <w:numPr>
          <w:ilvl w:val="1"/>
          <w:numId w:val="25"/>
        </w:numPr>
        <w:jc w:val="both"/>
        <w:rPr>
          <w:rFonts w:asciiTheme="minorHAnsi" w:hAnsiTheme="minorHAnsi" w:cs="Microsoft Sans Serif"/>
          <w:b/>
          <w:sz w:val="20"/>
          <w:szCs w:val="20"/>
        </w:rPr>
      </w:pPr>
      <w:r w:rsidRPr="0003785B">
        <w:rPr>
          <w:rFonts w:asciiTheme="minorHAnsi" w:hAnsiTheme="minorHAnsi" w:cs="Microsoft Sans Serif"/>
          <w:b/>
          <w:sz w:val="20"/>
          <w:szCs w:val="20"/>
        </w:rPr>
        <w:t>Τήρηση/Λήψη Αντιγράφων</w:t>
      </w:r>
      <w:r>
        <w:rPr>
          <w:rFonts w:asciiTheme="minorHAnsi" w:hAnsiTheme="minorHAnsi" w:cs="Microsoft Sans Serif"/>
          <w:b/>
          <w:sz w:val="20"/>
          <w:szCs w:val="20"/>
        </w:rPr>
        <w:t xml:space="preserve"> Ασφαλείας</w:t>
      </w:r>
      <w:commentRangeStart w:id="23"/>
      <w:commentRangeEnd w:id="23"/>
      <w:r>
        <w:rPr>
          <w:rStyle w:val="ab"/>
        </w:rPr>
        <w:commentReference w:id="23"/>
      </w:r>
      <w:r w:rsidRPr="0003785B">
        <w:rPr>
          <w:rFonts w:asciiTheme="minorHAnsi" w:hAnsiTheme="minorHAnsi" w:cs="Microsoft Sans Serif"/>
          <w:b/>
          <w:sz w:val="20"/>
          <w:szCs w:val="20"/>
        </w:rPr>
        <w:t xml:space="preserve"> </w:t>
      </w:r>
    </w:p>
    <w:p w14:paraId="57C81800" w14:textId="77777777" w:rsidR="00DB13AA" w:rsidRPr="00EA6454" w:rsidRDefault="00DB13AA" w:rsidP="00DB13AA">
      <w:pPr>
        <w:pStyle w:val="a9"/>
        <w:ind w:left="360"/>
        <w:rPr>
          <w:rFonts w:asciiTheme="minorHAnsi" w:hAnsiTheme="minorHAnsi" w:cs="Microsoft Sans Serif"/>
          <w:i/>
          <w:sz w:val="20"/>
          <w:szCs w:val="20"/>
        </w:rPr>
      </w:pPr>
    </w:p>
    <w:p w14:paraId="324DA15A" w14:textId="2894EB51" w:rsidR="00DB13AA" w:rsidRDefault="00DB13AA" w:rsidP="00DB13AA">
      <w:pPr>
        <w:ind w:firstLine="360"/>
        <w:jc w:val="both"/>
        <w:rPr>
          <w:rFonts w:asciiTheme="minorHAnsi" w:hAnsiTheme="minorHAnsi" w:cs="Microsoft Sans Serif"/>
          <w:sz w:val="20"/>
          <w:szCs w:val="20"/>
        </w:rPr>
      </w:pPr>
      <w:r w:rsidRPr="00EA6454">
        <w:rPr>
          <w:rFonts w:asciiTheme="minorHAnsi" w:hAnsiTheme="minorHAnsi" w:cs="Microsoft Sans Serif"/>
          <w:sz w:val="20"/>
          <w:szCs w:val="20"/>
        </w:rPr>
        <w:t>Στα πλαίσια της υποστήριξης, ο ανάδοχος οφείλει να αναλάβει την διαδικασία Λήψης Αντιγράφων Ασφαλείας</w:t>
      </w:r>
      <w:r w:rsidRPr="00555991">
        <w:rPr>
          <w:rFonts w:asciiTheme="minorHAnsi" w:hAnsiTheme="minorHAnsi" w:cs="Microsoft Sans Serif"/>
          <w:sz w:val="20"/>
          <w:szCs w:val="20"/>
        </w:rPr>
        <w:t xml:space="preserve"> </w:t>
      </w:r>
      <w:r w:rsidR="00284739" w:rsidRPr="00284739">
        <w:rPr>
          <w:rFonts w:asciiTheme="minorHAnsi" w:hAnsiTheme="minorHAnsi" w:cs="Microsoft Sans Serif"/>
          <w:sz w:val="20"/>
          <w:szCs w:val="20"/>
        </w:rPr>
        <w:t xml:space="preserve">σε απόλυτη συμφωνία με </w:t>
      </w:r>
      <w:r w:rsidR="00284739">
        <w:rPr>
          <w:rFonts w:asciiTheme="minorHAnsi" w:hAnsiTheme="minorHAnsi" w:cs="Microsoft Sans Serif"/>
          <w:sz w:val="20"/>
          <w:szCs w:val="20"/>
        </w:rPr>
        <w:t xml:space="preserve">την </w:t>
      </w:r>
      <w:r w:rsidR="00284739" w:rsidRPr="00284739">
        <w:rPr>
          <w:rFonts w:asciiTheme="minorHAnsi" w:hAnsiTheme="minorHAnsi" w:cs="Microsoft Sans Serif"/>
          <w:sz w:val="20"/>
          <w:szCs w:val="20"/>
        </w:rPr>
        <w:t xml:space="preserve">Διαδικασία Προσδιορισμού Αντιγράφων Ασφαλείας και Ανάκτησης Δεδομένων που </w:t>
      </w:r>
      <w:r w:rsidR="0042227F" w:rsidRPr="00284739">
        <w:rPr>
          <w:rFonts w:asciiTheme="minorHAnsi" w:hAnsiTheme="minorHAnsi" w:cs="Microsoft Sans Serif"/>
          <w:sz w:val="20"/>
          <w:szCs w:val="20"/>
        </w:rPr>
        <w:t>περιγράφεται</w:t>
      </w:r>
      <w:r w:rsidR="00284739" w:rsidRPr="00284739">
        <w:rPr>
          <w:rFonts w:asciiTheme="minorHAnsi" w:hAnsiTheme="minorHAnsi" w:cs="Microsoft Sans Serif"/>
          <w:sz w:val="20"/>
          <w:szCs w:val="20"/>
        </w:rPr>
        <w:t xml:space="preserve"> στον κανονισμό Ασφαλείας που</w:t>
      </w:r>
      <w:r w:rsidR="002B6D82">
        <w:rPr>
          <w:rFonts w:asciiTheme="minorHAnsi" w:hAnsiTheme="minorHAnsi" w:cs="Microsoft Sans Serif"/>
          <w:sz w:val="20"/>
          <w:szCs w:val="20"/>
        </w:rPr>
        <w:t xml:space="preserve"> εγκρίθηκε με την 130-.2023 ΑΔΣ</w:t>
      </w:r>
      <w:r w:rsidR="00284739">
        <w:rPr>
          <w:rFonts w:asciiTheme="minorHAnsi" w:hAnsiTheme="minorHAnsi" w:cs="Microsoft Sans Serif"/>
          <w:sz w:val="20"/>
          <w:szCs w:val="20"/>
        </w:rPr>
        <w:t xml:space="preserve"> και συγκεκριμένα ο </w:t>
      </w:r>
      <w:r w:rsidR="0042227F">
        <w:rPr>
          <w:rFonts w:asciiTheme="minorHAnsi" w:hAnsiTheme="minorHAnsi" w:cs="Microsoft Sans Serif"/>
          <w:sz w:val="20"/>
          <w:szCs w:val="20"/>
        </w:rPr>
        <w:t>ανάδοχος</w:t>
      </w:r>
      <w:r w:rsidR="00284739">
        <w:rPr>
          <w:rFonts w:asciiTheme="minorHAnsi" w:hAnsiTheme="minorHAnsi" w:cs="Microsoft Sans Serif"/>
          <w:sz w:val="20"/>
          <w:szCs w:val="20"/>
        </w:rPr>
        <w:t xml:space="preserve"> είναι </w:t>
      </w:r>
      <w:r w:rsidR="0042227F">
        <w:rPr>
          <w:rFonts w:asciiTheme="minorHAnsi" w:hAnsiTheme="minorHAnsi" w:cs="Microsoft Sans Serif"/>
          <w:sz w:val="20"/>
          <w:szCs w:val="20"/>
        </w:rPr>
        <w:t>υπεύθυνος</w:t>
      </w:r>
      <w:r w:rsidR="00284739">
        <w:rPr>
          <w:rFonts w:asciiTheme="minorHAnsi" w:hAnsiTheme="minorHAnsi" w:cs="Microsoft Sans Serif"/>
          <w:sz w:val="20"/>
          <w:szCs w:val="20"/>
        </w:rPr>
        <w:t xml:space="preserve">  για την λήψη</w:t>
      </w:r>
      <w:r w:rsidR="002B6D82">
        <w:rPr>
          <w:rFonts w:asciiTheme="minorHAnsi" w:hAnsiTheme="minorHAnsi" w:cs="Microsoft Sans Serif"/>
          <w:sz w:val="20"/>
          <w:szCs w:val="20"/>
        </w:rPr>
        <w:t xml:space="preserve"> αντιγράφων των ακόλουθων </w:t>
      </w:r>
      <w:r w:rsidR="00552012">
        <w:rPr>
          <w:rFonts w:asciiTheme="minorHAnsi" w:hAnsiTheme="minorHAnsi" w:cs="Microsoft Sans Serif"/>
          <w:sz w:val="20"/>
          <w:szCs w:val="20"/>
        </w:rPr>
        <w:t>συστημάτων</w:t>
      </w:r>
      <w:r>
        <w:rPr>
          <w:rFonts w:asciiTheme="minorHAnsi" w:hAnsiTheme="minorHAnsi" w:cs="Microsoft Sans Serif"/>
          <w:sz w:val="20"/>
          <w:szCs w:val="20"/>
        </w:rPr>
        <w:t>:</w:t>
      </w:r>
      <w:r w:rsidRPr="00EA6454">
        <w:rPr>
          <w:rFonts w:asciiTheme="minorHAnsi" w:hAnsiTheme="minorHAnsi" w:cs="Microsoft Sans Serif"/>
          <w:sz w:val="20"/>
          <w:szCs w:val="20"/>
        </w:rPr>
        <w:t xml:space="preserve"> </w:t>
      </w:r>
    </w:p>
    <w:p w14:paraId="31EE72A3" w14:textId="77777777" w:rsidR="00552012" w:rsidRDefault="00552012" w:rsidP="00552012">
      <w:pPr>
        <w:ind w:left="360"/>
        <w:jc w:val="both"/>
        <w:rPr>
          <w:rFonts w:asciiTheme="minorHAnsi" w:hAnsiTheme="minorHAnsi" w:cs="Arial"/>
          <w:sz w:val="20"/>
          <w:szCs w:val="20"/>
        </w:rPr>
      </w:pPr>
    </w:p>
    <w:p w14:paraId="23B0AEE2" w14:textId="0A6189F7" w:rsidR="00552012" w:rsidRPr="00645D71" w:rsidRDefault="00552012" w:rsidP="00552012">
      <w:pPr>
        <w:pStyle w:val="a9"/>
        <w:numPr>
          <w:ilvl w:val="2"/>
          <w:numId w:val="25"/>
        </w:numPr>
        <w:jc w:val="both"/>
        <w:rPr>
          <w:rFonts w:asciiTheme="minorHAnsi" w:hAnsiTheme="minorHAnsi" w:cs="Arial"/>
          <w:sz w:val="20"/>
          <w:szCs w:val="20"/>
        </w:rPr>
      </w:pPr>
      <w:bookmarkStart w:id="24" w:name="_Hlk121306425"/>
      <w:r w:rsidRPr="00645D71">
        <w:rPr>
          <w:rFonts w:asciiTheme="minorHAnsi" w:hAnsiTheme="minorHAnsi" w:cs="Microsoft Sans Serif"/>
          <w:b/>
          <w:bCs/>
          <w:sz w:val="20"/>
          <w:szCs w:val="20"/>
        </w:rPr>
        <w:t>Επιμέλεια</w:t>
      </w:r>
      <w:r w:rsidRPr="00645D71">
        <w:rPr>
          <w:rFonts w:asciiTheme="minorHAnsi" w:hAnsiTheme="minorHAnsi" w:cs="Arial"/>
          <w:b/>
          <w:bCs/>
          <w:sz w:val="20"/>
          <w:szCs w:val="20"/>
        </w:rPr>
        <w:t xml:space="preserve"> Λήψης Αντιγράφων Ασφαλείας των ακόλουθων </w:t>
      </w:r>
      <w:r w:rsidR="00645D71" w:rsidRPr="00645D71">
        <w:rPr>
          <w:rFonts w:asciiTheme="minorHAnsi" w:hAnsiTheme="minorHAnsi" w:cs="Arial"/>
          <w:b/>
          <w:bCs/>
          <w:sz w:val="20"/>
          <w:szCs w:val="20"/>
        </w:rPr>
        <w:t>συσκευών</w:t>
      </w:r>
      <w:r w:rsidRPr="00645D71">
        <w:rPr>
          <w:rFonts w:asciiTheme="minorHAnsi" w:hAnsiTheme="minorHAnsi" w:cs="Arial"/>
          <w:b/>
          <w:bCs/>
          <w:sz w:val="20"/>
          <w:szCs w:val="20"/>
        </w:rPr>
        <w:t>:</w:t>
      </w:r>
    </w:p>
    <w:bookmarkEnd w:id="24"/>
    <w:p w14:paraId="244AC3E5" w14:textId="153DEB9B" w:rsidR="00552012" w:rsidRPr="00645D71" w:rsidRDefault="00552012" w:rsidP="00552012">
      <w:pPr>
        <w:numPr>
          <w:ilvl w:val="1"/>
          <w:numId w:val="11"/>
        </w:numPr>
        <w:jc w:val="both"/>
        <w:rPr>
          <w:rFonts w:asciiTheme="minorHAnsi" w:hAnsiTheme="minorHAnsi" w:cs="Arial"/>
          <w:sz w:val="20"/>
          <w:szCs w:val="20"/>
        </w:rPr>
      </w:pPr>
      <w:r w:rsidRPr="00645D71">
        <w:rPr>
          <w:rFonts w:asciiTheme="minorHAnsi" w:hAnsiTheme="minorHAnsi" w:cs="Arial"/>
          <w:sz w:val="20"/>
          <w:szCs w:val="20"/>
        </w:rPr>
        <w:t xml:space="preserve">Λήψη Αντιγράφου Ασφαλείας ολόκληρου του </w:t>
      </w:r>
      <w:proofErr w:type="spellStart"/>
      <w:r w:rsidRPr="00645D71">
        <w:rPr>
          <w:rFonts w:asciiTheme="minorHAnsi" w:hAnsiTheme="minorHAnsi" w:cs="Arial"/>
          <w:sz w:val="20"/>
          <w:szCs w:val="20"/>
        </w:rPr>
        <w:t>Image</w:t>
      </w:r>
      <w:proofErr w:type="spellEnd"/>
      <w:r w:rsidRPr="00645D71">
        <w:rPr>
          <w:rFonts w:asciiTheme="minorHAnsi" w:hAnsiTheme="minorHAnsi" w:cs="Arial"/>
          <w:sz w:val="20"/>
          <w:szCs w:val="20"/>
        </w:rPr>
        <w:t xml:space="preserve"> όλων των εξυπηρετητών του Δήμου που βρίσκονται στον </w:t>
      </w:r>
      <w:r w:rsidRPr="00645D71">
        <w:rPr>
          <w:rFonts w:asciiTheme="minorHAnsi" w:hAnsiTheme="minorHAnsi" w:cs="Arial"/>
          <w:sz w:val="20"/>
          <w:szCs w:val="20"/>
          <w:lang w:val="en-US"/>
        </w:rPr>
        <w:t>Server</w:t>
      </w:r>
      <w:r w:rsidRPr="00645D71">
        <w:rPr>
          <w:rFonts w:asciiTheme="minorHAnsi" w:hAnsiTheme="minorHAnsi" w:cs="Arial"/>
          <w:sz w:val="20"/>
          <w:szCs w:val="20"/>
        </w:rPr>
        <w:t xml:space="preserve"> Εικονικών Μηχανών</w:t>
      </w:r>
    </w:p>
    <w:p w14:paraId="1336A1EB" w14:textId="5070341C" w:rsidR="00552012" w:rsidRPr="00645D71" w:rsidRDefault="00552012" w:rsidP="00552012">
      <w:pPr>
        <w:numPr>
          <w:ilvl w:val="1"/>
          <w:numId w:val="11"/>
        </w:numPr>
        <w:jc w:val="both"/>
        <w:rPr>
          <w:rFonts w:asciiTheme="minorHAnsi" w:hAnsiTheme="minorHAnsi" w:cs="Arial"/>
          <w:sz w:val="20"/>
          <w:szCs w:val="20"/>
        </w:rPr>
      </w:pPr>
      <w:r w:rsidRPr="00645D71">
        <w:rPr>
          <w:rFonts w:asciiTheme="minorHAnsi" w:hAnsiTheme="minorHAnsi" w:cs="Arial"/>
          <w:sz w:val="20"/>
          <w:szCs w:val="20"/>
        </w:rPr>
        <w:t xml:space="preserve">Λήψη Αντιγράφου Ασφαλείας των ρυθμίσεων των δικτυακών συσκευών </w:t>
      </w:r>
      <w:r w:rsidRPr="00645D71">
        <w:rPr>
          <w:rFonts w:asciiTheme="minorHAnsi" w:hAnsiTheme="minorHAnsi" w:cs="Arial"/>
          <w:sz w:val="20"/>
          <w:szCs w:val="20"/>
          <w:lang w:val="en-US"/>
        </w:rPr>
        <w:t>Firewall</w:t>
      </w:r>
      <w:r w:rsidRPr="00645D71">
        <w:rPr>
          <w:rFonts w:asciiTheme="minorHAnsi" w:hAnsiTheme="minorHAnsi" w:cs="Arial"/>
          <w:sz w:val="20"/>
          <w:szCs w:val="20"/>
        </w:rPr>
        <w:t xml:space="preserve">, </w:t>
      </w:r>
      <w:r w:rsidRPr="00645D71">
        <w:rPr>
          <w:rFonts w:asciiTheme="minorHAnsi" w:hAnsiTheme="minorHAnsi" w:cs="Arial"/>
          <w:sz w:val="20"/>
          <w:szCs w:val="20"/>
          <w:lang w:val="en-US"/>
        </w:rPr>
        <w:t>Switches</w:t>
      </w:r>
      <w:r w:rsidRPr="00645D71">
        <w:rPr>
          <w:rFonts w:asciiTheme="minorHAnsi" w:hAnsiTheme="minorHAnsi" w:cs="Arial"/>
          <w:sz w:val="20"/>
          <w:szCs w:val="20"/>
        </w:rPr>
        <w:t xml:space="preserve"> </w:t>
      </w:r>
      <w:proofErr w:type="spellStart"/>
      <w:r w:rsidRPr="00645D71">
        <w:rPr>
          <w:rFonts w:asciiTheme="minorHAnsi" w:hAnsiTheme="minorHAnsi" w:cs="Arial"/>
          <w:sz w:val="20"/>
          <w:szCs w:val="20"/>
        </w:rPr>
        <w:t>κτλ</w:t>
      </w:r>
      <w:proofErr w:type="spellEnd"/>
    </w:p>
    <w:p w14:paraId="3AB4CB90" w14:textId="77777777" w:rsidR="00552012" w:rsidRPr="00645D71" w:rsidRDefault="00552012" w:rsidP="00552012">
      <w:pPr>
        <w:ind w:left="1440"/>
        <w:jc w:val="both"/>
        <w:rPr>
          <w:rFonts w:asciiTheme="minorHAnsi" w:hAnsiTheme="minorHAnsi" w:cs="Arial"/>
          <w:sz w:val="20"/>
          <w:szCs w:val="20"/>
        </w:rPr>
      </w:pPr>
    </w:p>
    <w:p w14:paraId="6733BC01" w14:textId="35DFCFAB" w:rsidR="00DB13AA" w:rsidRPr="00645D71" w:rsidRDefault="00552012" w:rsidP="00552012">
      <w:pPr>
        <w:pStyle w:val="a9"/>
        <w:numPr>
          <w:ilvl w:val="2"/>
          <w:numId w:val="25"/>
        </w:numPr>
        <w:jc w:val="both"/>
        <w:rPr>
          <w:rFonts w:asciiTheme="minorHAnsi" w:hAnsiTheme="minorHAnsi" w:cs="Microsoft Sans Serif"/>
          <w:b/>
          <w:bCs/>
          <w:sz w:val="20"/>
          <w:szCs w:val="20"/>
        </w:rPr>
      </w:pPr>
      <w:r w:rsidRPr="00645D71">
        <w:rPr>
          <w:rFonts w:asciiTheme="minorHAnsi" w:hAnsiTheme="minorHAnsi" w:cs="Microsoft Sans Serif"/>
          <w:b/>
          <w:bCs/>
          <w:sz w:val="20"/>
          <w:szCs w:val="20"/>
        </w:rPr>
        <w:t>Επιμέλεια Λήψης Αντιγράφων Ασφαλείας τ</w:t>
      </w:r>
      <w:r w:rsidR="00DB13AA" w:rsidRPr="00645D71">
        <w:rPr>
          <w:rFonts w:asciiTheme="minorHAnsi" w:hAnsiTheme="minorHAnsi" w:cs="Microsoft Sans Serif"/>
          <w:b/>
          <w:bCs/>
          <w:sz w:val="20"/>
          <w:szCs w:val="20"/>
        </w:rPr>
        <w:t>ων προγραμμάτων της Singular(</w:t>
      </w:r>
      <w:proofErr w:type="spellStart"/>
      <w:r w:rsidR="00DB13AA" w:rsidRPr="00645D71">
        <w:rPr>
          <w:rFonts w:asciiTheme="minorHAnsi" w:hAnsiTheme="minorHAnsi" w:cs="Microsoft Sans Serif"/>
          <w:b/>
          <w:bCs/>
          <w:sz w:val="20"/>
          <w:szCs w:val="20"/>
        </w:rPr>
        <w:t>Genesis</w:t>
      </w:r>
      <w:proofErr w:type="spellEnd"/>
      <w:r w:rsidR="00DB13AA" w:rsidRPr="00645D71">
        <w:rPr>
          <w:rFonts w:asciiTheme="minorHAnsi" w:hAnsiTheme="minorHAnsi" w:cs="Microsoft Sans Serif"/>
          <w:b/>
          <w:bCs/>
          <w:sz w:val="20"/>
          <w:szCs w:val="20"/>
        </w:rPr>
        <w:t xml:space="preserve">, HRMS, </w:t>
      </w:r>
      <w:r w:rsidR="00DB13AA" w:rsidRPr="00645D71">
        <w:rPr>
          <w:rFonts w:asciiTheme="minorHAnsi" w:hAnsiTheme="minorHAnsi" w:cs="Microsoft Sans Serif"/>
          <w:b/>
          <w:bCs/>
          <w:sz w:val="20"/>
          <w:szCs w:val="20"/>
          <w:lang w:val="en-US"/>
        </w:rPr>
        <w:t>HRMASTER</w:t>
      </w:r>
      <w:r w:rsidR="00DB13AA" w:rsidRPr="00645D71">
        <w:rPr>
          <w:rFonts w:asciiTheme="minorHAnsi" w:hAnsiTheme="minorHAnsi" w:cs="Microsoft Sans Serif"/>
          <w:b/>
          <w:bCs/>
          <w:sz w:val="20"/>
          <w:szCs w:val="20"/>
        </w:rPr>
        <w:t xml:space="preserve">) </w:t>
      </w:r>
      <w:r w:rsidR="00DB13AA" w:rsidRPr="00645D71">
        <w:rPr>
          <w:rFonts w:asciiTheme="minorHAnsi" w:hAnsiTheme="minorHAnsi" w:cs="Arial"/>
          <w:b/>
          <w:bCs/>
          <w:sz w:val="20"/>
          <w:szCs w:val="20"/>
        </w:rPr>
        <w:t xml:space="preserve">στον </w:t>
      </w:r>
      <w:r w:rsidR="00DB13AA" w:rsidRPr="00645D71">
        <w:rPr>
          <w:rFonts w:asciiTheme="minorHAnsi" w:hAnsiTheme="minorHAnsi" w:cs="Arial"/>
          <w:b/>
          <w:bCs/>
          <w:sz w:val="20"/>
          <w:szCs w:val="20"/>
          <w:lang w:val="en-US"/>
        </w:rPr>
        <w:t>Backup</w:t>
      </w:r>
      <w:r w:rsidR="00DB13AA" w:rsidRPr="00645D71">
        <w:rPr>
          <w:rFonts w:asciiTheme="minorHAnsi" w:hAnsiTheme="minorHAnsi" w:cs="Arial"/>
          <w:b/>
          <w:bCs/>
          <w:sz w:val="20"/>
          <w:szCs w:val="20"/>
        </w:rPr>
        <w:t xml:space="preserve"> </w:t>
      </w:r>
      <w:r w:rsidR="00DB13AA" w:rsidRPr="00645D71">
        <w:rPr>
          <w:rFonts w:asciiTheme="minorHAnsi" w:hAnsiTheme="minorHAnsi" w:cs="Arial"/>
          <w:b/>
          <w:bCs/>
          <w:sz w:val="20"/>
          <w:szCs w:val="20"/>
          <w:lang w:val="en-US"/>
        </w:rPr>
        <w:t>Server</w:t>
      </w:r>
      <w:r w:rsidR="00DB13AA" w:rsidRPr="00645D71">
        <w:rPr>
          <w:rFonts w:asciiTheme="minorHAnsi" w:hAnsiTheme="minorHAnsi" w:cs="Arial"/>
          <w:b/>
          <w:bCs/>
          <w:sz w:val="20"/>
          <w:szCs w:val="20"/>
        </w:rPr>
        <w:t xml:space="preserve"> του  Δήμου</w:t>
      </w:r>
      <w:r w:rsidR="00DB13AA" w:rsidRPr="00645D71">
        <w:rPr>
          <w:rFonts w:asciiTheme="minorHAnsi" w:hAnsiTheme="minorHAnsi" w:cs="Microsoft Sans Serif"/>
          <w:b/>
          <w:bCs/>
          <w:sz w:val="20"/>
          <w:szCs w:val="20"/>
        </w:rPr>
        <w:t>. Αναλυτικά περιλαμβάνονται:</w:t>
      </w:r>
    </w:p>
    <w:p w14:paraId="46C0690D" w14:textId="700A0B27" w:rsidR="00DB13AA" w:rsidRPr="00645D71" w:rsidRDefault="00DB13AA" w:rsidP="00DB13AA">
      <w:pPr>
        <w:pStyle w:val="a9"/>
        <w:numPr>
          <w:ilvl w:val="0"/>
          <w:numId w:val="15"/>
        </w:numPr>
        <w:jc w:val="both"/>
        <w:rPr>
          <w:rFonts w:asciiTheme="minorHAnsi" w:hAnsiTheme="minorHAnsi" w:cs="Microsoft Sans Serif"/>
          <w:sz w:val="20"/>
          <w:szCs w:val="20"/>
        </w:rPr>
      </w:pPr>
      <w:r w:rsidRPr="00645D71">
        <w:rPr>
          <w:rFonts w:asciiTheme="minorHAnsi" w:hAnsiTheme="minorHAnsi" w:cs="Microsoft Sans Serif"/>
          <w:sz w:val="20"/>
          <w:szCs w:val="20"/>
        </w:rPr>
        <w:t xml:space="preserve">Ημερήσια τήρηση αντιγράφων ασφαλείας της βάσης δεδομένων του λογισμικού του πληροφοριακού συστήματος (Οικονομική, Πρωτόκολλο, Μητρώα, Μισθοδοσία, Νομικά Πρόσωπα) του ΔΗΜΟΥ με ιστορικότητα τουλάχιστον ενός μήνα (επιπλέον χρονικό διάστημα θα </w:t>
      </w:r>
      <w:proofErr w:type="spellStart"/>
      <w:r w:rsidR="00552012" w:rsidRPr="00645D71">
        <w:rPr>
          <w:rFonts w:asciiTheme="minorHAnsi" w:hAnsiTheme="minorHAnsi" w:cs="Microsoft Sans Serif"/>
          <w:sz w:val="20"/>
          <w:szCs w:val="20"/>
        </w:rPr>
        <w:t>συναποφασιστεί</w:t>
      </w:r>
      <w:proofErr w:type="spellEnd"/>
      <w:r w:rsidRPr="00645D71">
        <w:rPr>
          <w:rFonts w:asciiTheme="minorHAnsi" w:hAnsiTheme="minorHAnsi" w:cs="Microsoft Sans Serif"/>
          <w:sz w:val="20"/>
          <w:szCs w:val="20"/>
        </w:rPr>
        <w:t xml:space="preserve"> σε συνεννόηση με τον Δήμο Ήλιδας) με δυνατότητας επέκτασής της λήψης αντιγράφων ασφαλείας σε όποια άλλη εφαρμογή κριθεί απαραίτητο από τις υπηρεσίες του Δήμου.</w:t>
      </w:r>
    </w:p>
    <w:p w14:paraId="5E8AE6C5" w14:textId="6F9A796A" w:rsidR="00DB13AA" w:rsidRPr="00645D71" w:rsidRDefault="00552012" w:rsidP="00DB13AA">
      <w:pPr>
        <w:pStyle w:val="a9"/>
        <w:numPr>
          <w:ilvl w:val="0"/>
          <w:numId w:val="15"/>
        </w:numPr>
        <w:jc w:val="both"/>
        <w:rPr>
          <w:rFonts w:asciiTheme="minorHAnsi" w:hAnsiTheme="minorHAnsi" w:cs="Microsoft Sans Serif"/>
          <w:sz w:val="20"/>
          <w:szCs w:val="20"/>
        </w:rPr>
      </w:pPr>
      <w:r w:rsidRPr="00645D71">
        <w:rPr>
          <w:rFonts w:asciiTheme="minorHAnsi" w:hAnsiTheme="minorHAnsi" w:cs="Microsoft Sans Serif"/>
          <w:sz w:val="20"/>
          <w:szCs w:val="20"/>
        </w:rPr>
        <w:t xml:space="preserve">Ειδικά στην εφαρμογή του </w:t>
      </w:r>
      <w:r w:rsidRPr="00645D71">
        <w:rPr>
          <w:rFonts w:asciiTheme="minorHAnsi" w:hAnsiTheme="minorHAnsi" w:cs="Microsoft Sans Serif"/>
          <w:sz w:val="20"/>
          <w:szCs w:val="20"/>
          <w:lang w:val="en-US"/>
        </w:rPr>
        <w:t>Genesis</w:t>
      </w:r>
      <w:r w:rsidRPr="00645D71">
        <w:rPr>
          <w:rFonts w:asciiTheme="minorHAnsi" w:hAnsiTheme="minorHAnsi" w:cs="Microsoft Sans Serif"/>
          <w:sz w:val="20"/>
          <w:szCs w:val="20"/>
        </w:rPr>
        <w:t>, Τ</w:t>
      </w:r>
      <w:r w:rsidR="00DB13AA" w:rsidRPr="00645D71">
        <w:rPr>
          <w:rFonts w:asciiTheme="minorHAnsi" w:hAnsiTheme="minorHAnsi" w:cs="Microsoft Sans Serif"/>
          <w:sz w:val="20"/>
          <w:szCs w:val="20"/>
        </w:rPr>
        <w:t>ήρηση Ιστορικότητας  ώστε να καταγράφονται  το είδος της ενέργειας  , ο χρήστης , στοιχεία μεταβολής, χρήση και ημερομηνία .</w:t>
      </w:r>
    </w:p>
    <w:p w14:paraId="25F59DB2" w14:textId="1C551F15" w:rsidR="003E5E8C" w:rsidRPr="003E5E8C" w:rsidRDefault="003E5E8C" w:rsidP="003E5E8C">
      <w:pPr>
        <w:pStyle w:val="a9"/>
        <w:numPr>
          <w:ilvl w:val="2"/>
          <w:numId w:val="25"/>
        </w:numPr>
        <w:jc w:val="both"/>
        <w:rPr>
          <w:rFonts w:asciiTheme="minorHAnsi" w:hAnsiTheme="minorHAnsi" w:cs="Microsoft Sans Serif"/>
          <w:b/>
          <w:spacing w:val="-3"/>
          <w:sz w:val="20"/>
          <w:szCs w:val="20"/>
        </w:rPr>
      </w:pPr>
      <w:r>
        <w:rPr>
          <w:rFonts w:asciiTheme="minorHAnsi" w:hAnsiTheme="minorHAnsi" w:cs="Microsoft Sans Serif"/>
          <w:b/>
          <w:spacing w:val="-3"/>
          <w:sz w:val="20"/>
          <w:szCs w:val="20"/>
        </w:rPr>
        <w:t>Σ</w:t>
      </w:r>
      <w:r w:rsidRPr="003E5E8C">
        <w:rPr>
          <w:rFonts w:asciiTheme="minorHAnsi" w:hAnsiTheme="minorHAnsi" w:cs="Microsoft Sans Serif"/>
          <w:b/>
          <w:spacing w:val="-3"/>
          <w:sz w:val="20"/>
          <w:szCs w:val="20"/>
        </w:rPr>
        <w:t>χήμα λήψης αντιγράφων ασφαλείας</w:t>
      </w:r>
    </w:p>
    <w:p w14:paraId="22008857" w14:textId="2D31C388" w:rsidR="003E5E8C" w:rsidRPr="003E5E8C" w:rsidRDefault="00DB13AA" w:rsidP="003E5E8C">
      <w:pPr>
        <w:pStyle w:val="a9"/>
        <w:numPr>
          <w:ilvl w:val="0"/>
          <w:numId w:val="15"/>
        </w:numPr>
        <w:jc w:val="both"/>
        <w:rPr>
          <w:rFonts w:asciiTheme="minorHAnsi" w:hAnsiTheme="minorHAnsi" w:cs="Microsoft Sans Serif"/>
          <w:spacing w:val="-3"/>
          <w:sz w:val="20"/>
          <w:szCs w:val="20"/>
        </w:rPr>
      </w:pPr>
      <w:r w:rsidRPr="003E5E8C">
        <w:rPr>
          <w:rFonts w:asciiTheme="minorHAnsi" w:hAnsiTheme="minorHAnsi" w:cs="Microsoft Sans Serif"/>
          <w:spacing w:val="-3"/>
          <w:sz w:val="20"/>
          <w:szCs w:val="20"/>
        </w:rPr>
        <w:t xml:space="preserve">Το </w:t>
      </w:r>
      <w:r w:rsidRPr="003E5E8C">
        <w:rPr>
          <w:rFonts w:asciiTheme="minorHAnsi" w:hAnsiTheme="minorHAnsi" w:cs="Microsoft Sans Serif"/>
          <w:sz w:val="20"/>
          <w:szCs w:val="20"/>
        </w:rPr>
        <w:t>σχήμα</w:t>
      </w:r>
      <w:r w:rsidRPr="003E5E8C">
        <w:rPr>
          <w:rFonts w:asciiTheme="minorHAnsi" w:hAnsiTheme="minorHAnsi" w:cs="Microsoft Sans Serif"/>
          <w:spacing w:val="-3"/>
          <w:sz w:val="20"/>
          <w:szCs w:val="20"/>
        </w:rPr>
        <w:t xml:space="preserve"> λήψης αντιγράφων ασφαλείας </w:t>
      </w:r>
      <w:r w:rsidRPr="00645D71">
        <w:rPr>
          <w:rFonts w:asciiTheme="minorHAnsi" w:hAnsiTheme="minorHAnsi" w:cs="Microsoft Sans Serif"/>
          <w:spacing w:val="-3"/>
          <w:sz w:val="20"/>
          <w:szCs w:val="20"/>
        </w:rPr>
        <w:t>(ημερήσιο, εβδομαδιαίο, μηνιαίο, ετήσιο) κ</w:t>
      </w:r>
      <w:r w:rsidRPr="00645D71">
        <w:rPr>
          <w:rStyle w:val="cf01"/>
        </w:rPr>
        <w:t xml:space="preserve">αθορίζεται στη Διαδικασία Προσδιορισμού Στοιχείων Αντιγράφων Ασφαλείας και Ανάκτησης Δεδομένων </w:t>
      </w:r>
      <w:r w:rsidRPr="00645D71">
        <w:rPr>
          <w:rFonts w:asciiTheme="minorHAnsi" w:hAnsiTheme="minorHAnsi" w:cs="Microsoft Sans Serif"/>
          <w:spacing w:val="-3"/>
          <w:sz w:val="20"/>
          <w:szCs w:val="20"/>
        </w:rPr>
        <w:t>σε συνεννόηση με την Αναθέτουσα Αρχή και τον Σύμβουλο Ασφαλείας του δήμου. Αποθηκευτικός χώρος για την αποθήκευση των αντιγράφων ασφαλείας θα διατεθεί από τον Δήμο Ήλιδας</w:t>
      </w:r>
      <w:r w:rsidRPr="00645D71">
        <w:rPr>
          <w:rFonts w:asciiTheme="minorHAnsi" w:hAnsiTheme="minorHAnsi" w:cs="Microsoft Sans Serif"/>
          <w:b/>
          <w:spacing w:val="-3"/>
          <w:sz w:val="20"/>
          <w:szCs w:val="20"/>
          <w:u w:val="single"/>
        </w:rPr>
        <w:t>.</w:t>
      </w:r>
      <w:r w:rsidR="00F862BA" w:rsidRPr="00645D71">
        <w:rPr>
          <w:rFonts w:asciiTheme="minorHAnsi" w:hAnsiTheme="minorHAnsi" w:cs="Microsoft Sans Serif"/>
          <w:b/>
          <w:spacing w:val="-3"/>
          <w:sz w:val="20"/>
          <w:szCs w:val="20"/>
          <w:u w:val="single"/>
        </w:rPr>
        <w:t xml:space="preserve"> </w:t>
      </w:r>
    </w:p>
    <w:p w14:paraId="73BDB4C9" w14:textId="363428B8" w:rsidR="00DB13AA" w:rsidRPr="00645D71" w:rsidRDefault="00645D71" w:rsidP="003E5E8C">
      <w:pPr>
        <w:pStyle w:val="a9"/>
        <w:numPr>
          <w:ilvl w:val="0"/>
          <w:numId w:val="15"/>
        </w:numPr>
        <w:jc w:val="both"/>
        <w:rPr>
          <w:rFonts w:asciiTheme="minorHAnsi" w:hAnsiTheme="minorHAnsi" w:cs="Microsoft Sans Serif"/>
          <w:spacing w:val="-3"/>
          <w:sz w:val="20"/>
          <w:szCs w:val="20"/>
        </w:rPr>
      </w:pPr>
      <w:r w:rsidRPr="00F67770">
        <w:rPr>
          <w:rFonts w:asciiTheme="minorHAnsi" w:hAnsiTheme="minorHAnsi" w:cs="Microsoft Sans Serif"/>
          <w:b/>
          <w:spacing w:val="-3"/>
          <w:sz w:val="20"/>
          <w:szCs w:val="20"/>
          <w:u w:val="single"/>
        </w:rPr>
        <w:t>Στην παρούσα φάση ε</w:t>
      </w:r>
      <w:r w:rsidR="003E5E8C" w:rsidRPr="00F67770">
        <w:rPr>
          <w:rFonts w:asciiTheme="minorHAnsi" w:hAnsiTheme="minorHAnsi" w:cs="Microsoft Sans Serif"/>
          <w:b/>
          <w:bCs/>
          <w:spacing w:val="-3"/>
          <w:sz w:val="20"/>
          <w:szCs w:val="20"/>
          <w:u w:val="single"/>
        </w:rPr>
        <w:t xml:space="preserve">ίναι προγραμματισμένο </w:t>
      </w:r>
      <w:r w:rsidR="00F862BA" w:rsidRPr="00F67770">
        <w:rPr>
          <w:rFonts w:asciiTheme="minorHAnsi" w:hAnsiTheme="minorHAnsi" w:cs="Microsoft Sans Serif"/>
          <w:b/>
          <w:bCs/>
          <w:spacing w:val="-3"/>
          <w:sz w:val="20"/>
          <w:szCs w:val="20"/>
          <w:u w:val="single"/>
        </w:rPr>
        <w:t xml:space="preserve">να </w:t>
      </w:r>
      <w:r w:rsidR="003E5E8C" w:rsidRPr="00F67770">
        <w:rPr>
          <w:rFonts w:asciiTheme="minorHAnsi" w:hAnsiTheme="minorHAnsi" w:cs="Microsoft Sans Serif"/>
          <w:b/>
          <w:bCs/>
          <w:spacing w:val="-3"/>
          <w:sz w:val="20"/>
          <w:szCs w:val="20"/>
          <w:u w:val="single"/>
        </w:rPr>
        <w:t>λαμβάνεται</w:t>
      </w:r>
      <w:r w:rsidR="00F862BA" w:rsidRPr="00F67770">
        <w:rPr>
          <w:rFonts w:asciiTheme="minorHAnsi" w:hAnsiTheme="minorHAnsi" w:cs="Microsoft Sans Serif"/>
          <w:b/>
          <w:bCs/>
          <w:spacing w:val="-3"/>
          <w:sz w:val="20"/>
          <w:szCs w:val="20"/>
          <w:u w:val="single"/>
        </w:rPr>
        <w:t xml:space="preserve"> </w:t>
      </w:r>
      <w:r w:rsidR="00F862BA" w:rsidRPr="00F67770">
        <w:rPr>
          <w:rFonts w:asciiTheme="minorHAnsi" w:hAnsiTheme="minorHAnsi" w:cs="Microsoft Sans Serif"/>
          <w:b/>
          <w:bCs/>
          <w:spacing w:val="-3"/>
          <w:sz w:val="20"/>
          <w:szCs w:val="20"/>
          <w:u w:val="single"/>
          <w:lang w:val="en-US"/>
        </w:rPr>
        <w:t>Backup</w:t>
      </w:r>
      <w:r w:rsidR="00F862BA" w:rsidRPr="00F67770">
        <w:rPr>
          <w:rFonts w:asciiTheme="minorHAnsi" w:hAnsiTheme="minorHAnsi" w:cs="Microsoft Sans Serif"/>
          <w:b/>
          <w:bCs/>
          <w:spacing w:val="-3"/>
          <w:sz w:val="20"/>
          <w:szCs w:val="20"/>
          <w:u w:val="single"/>
        </w:rPr>
        <w:t xml:space="preserve"> κάθε βραδύ </w:t>
      </w:r>
      <w:r w:rsidR="002B6EE0" w:rsidRPr="00F67770">
        <w:rPr>
          <w:rFonts w:asciiTheme="minorHAnsi" w:hAnsiTheme="minorHAnsi" w:cs="Microsoft Sans Serif"/>
          <w:b/>
          <w:bCs/>
          <w:spacing w:val="-3"/>
          <w:sz w:val="20"/>
          <w:szCs w:val="20"/>
          <w:u w:val="single"/>
        </w:rPr>
        <w:t>στις</w:t>
      </w:r>
      <w:r w:rsidR="00F862BA" w:rsidRPr="00F67770">
        <w:rPr>
          <w:rFonts w:asciiTheme="minorHAnsi" w:hAnsiTheme="minorHAnsi" w:cs="Microsoft Sans Serif"/>
          <w:b/>
          <w:bCs/>
          <w:spacing w:val="-3"/>
          <w:sz w:val="20"/>
          <w:szCs w:val="20"/>
          <w:u w:val="single"/>
        </w:rPr>
        <w:t xml:space="preserve"> 1.00 </w:t>
      </w:r>
      <w:proofErr w:type="spellStart"/>
      <w:r w:rsidR="00F862BA" w:rsidRPr="00F67770">
        <w:rPr>
          <w:rFonts w:asciiTheme="minorHAnsi" w:hAnsiTheme="minorHAnsi" w:cs="Microsoft Sans Serif"/>
          <w:b/>
          <w:bCs/>
          <w:spacing w:val="-3"/>
          <w:sz w:val="20"/>
          <w:szCs w:val="20"/>
          <w:u w:val="single"/>
        </w:rPr>
        <w:t>πμ</w:t>
      </w:r>
      <w:proofErr w:type="spellEnd"/>
      <w:r w:rsidR="00F862BA" w:rsidRPr="00645D71">
        <w:rPr>
          <w:rFonts w:asciiTheme="minorHAnsi" w:hAnsiTheme="minorHAnsi" w:cs="Microsoft Sans Serif"/>
          <w:b/>
          <w:bCs/>
          <w:spacing w:val="-3"/>
          <w:sz w:val="20"/>
          <w:szCs w:val="20"/>
          <w:u w:val="single"/>
        </w:rPr>
        <w:t xml:space="preserve"> </w:t>
      </w:r>
      <w:r w:rsidR="00F67770">
        <w:rPr>
          <w:rFonts w:asciiTheme="minorHAnsi" w:hAnsiTheme="minorHAnsi" w:cs="Microsoft Sans Serif"/>
          <w:b/>
          <w:bCs/>
          <w:spacing w:val="-3"/>
          <w:sz w:val="20"/>
          <w:szCs w:val="20"/>
          <w:u w:val="single"/>
        </w:rPr>
        <w:t xml:space="preserve">με δυνατότητα επαναφοράς 30 ημερών (σημείων λήψης). </w:t>
      </w:r>
    </w:p>
    <w:p w14:paraId="4FCD8937" w14:textId="77777777" w:rsidR="00DB13AA" w:rsidRPr="00630C5D" w:rsidRDefault="00DB13AA" w:rsidP="00645D71">
      <w:pPr>
        <w:jc w:val="both"/>
        <w:rPr>
          <w:rFonts w:asciiTheme="minorHAnsi" w:hAnsiTheme="minorHAnsi" w:cs="Microsoft Sans Serif"/>
          <w:spacing w:val="-3"/>
          <w:sz w:val="20"/>
          <w:szCs w:val="20"/>
        </w:rPr>
      </w:pPr>
    </w:p>
    <w:p w14:paraId="1B15E91C" w14:textId="77777777" w:rsidR="00DB13AA" w:rsidRPr="003700E9" w:rsidRDefault="00DB13AA" w:rsidP="00DB13AA">
      <w:pPr>
        <w:pStyle w:val="a9"/>
        <w:numPr>
          <w:ilvl w:val="2"/>
          <w:numId w:val="25"/>
        </w:numPr>
        <w:jc w:val="both"/>
        <w:rPr>
          <w:rFonts w:asciiTheme="minorHAnsi" w:hAnsiTheme="minorHAnsi" w:cs="Arial"/>
          <w:sz w:val="20"/>
          <w:szCs w:val="20"/>
        </w:rPr>
      </w:pPr>
      <w:r w:rsidRPr="003700E9">
        <w:rPr>
          <w:rFonts w:asciiTheme="minorHAnsi" w:hAnsiTheme="minorHAnsi" w:cs="Microsoft Sans Serif"/>
          <w:b/>
          <w:bCs/>
          <w:sz w:val="20"/>
          <w:szCs w:val="20"/>
        </w:rPr>
        <w:t>Επιμέλεια</w:t>
      </w:r>
      <w:r w:rsidRPr="003700E9">
        <w:rPr>
          <w:rFonts w:asciiTheme="minorHAnsi" w:hAnsiTheme="minorHAnsi" w:cs="Arial"/>
          <w:b/>
          <w:bCs/>
          <w:sz w:val="20"/>
          <w:szCs w:val="20"/>
        </w:rPr>
        <w:t xml:space="preserve"> Λήψης Αντιγράφων Ασφαλείας </w:t>
      </w:r>
      <w:r>
        <w:rPr>
          <w:rFonts w:asciiTheme="minorHAnsi" w:hAnsiTheme="minorHAnsi" w:cs="Arial"/>
          <w:b/>
          <w:bCs/>
          <w:sz w:val="20"/>
          <w:szCs w:val="20"/>
        </w:rPr>
        <w:t>εκτός δικτύου (</w:t>
      </w:r>
      <w:r>
        <w:rPr>
          <w:rFonts w:asciiTheme="minorHAnsi" w:hAnsiTheme="minorHAnsi" w:cs="Arial"/>
          <w:b/>
          <w:bCs/>
          <w:sz w:val="20"/>
          <w:szCs w:val="20"/>
          <w:lang w:val="en-US"/>
        </w:rPr>
        <w:t>Offline</w:t>
      </w:r>
      <w:r>
        <w:rPr>
          <w:rFonts w:asciiTheme="minorHAnsi" w:hAnsiTheme="minorHAnsi" w:cs="Arial"/>
          <w:b/>
          <w:bCs/>
          <w:sz w:val="20"/>
          <w:szCs w:val="20"/>
        </w:rPr>
        <w:t>).</w:t>
      </w:r>
    </w:p>
    <w:p w14:paraId="329CA0C1" w14:textId="21822D82" w:rsidR="00DB13AA" w:rsidRPr="003E5E8C" w:rsidRDefault="00DB13AA" w:rsidP="00457285">
      <w:pPr>
        <w:pStyle w:val="a9"/>
        <w:numPr>
          <w:ilvl w:val="0"/>
          <w:numId w:val="15"/>
        </w:numPr>
        <w:jc w:val="both"/>
        <w:rPr>
          <w:rFonts w:asciiTheme="minorHAnsi" w:hAnsiTheme="minorHAnsi" w:cs="Microsoft Sans Serif"/>
          <w:sz w:val="20"/>
          <w:szCs w:val="20"/>
        </w:rPr>
      </w:pPr>
      <w:r w:rsidRPr="003E5E8C">
        <w:rPr>
          <w:rFonts w:asciiTheme="minorHAnsi" w:hAnsiTheme="minorHAnsi" w:cs="Microsoft Sans Serif"/>
          <w:sz w:val="20"/>
          <w:szCs w:val="20"/>
        </w:rPr>
        <w:lastRenderedPageBreak/>
        <w:t xml:space="preserve">Το σχήμα λήψης </w:t>
      </w:r>
      <w:proofErr w:type="spellStart"/>
      <w:r w:rsidRPr="003E5E8C">
        <w:rPr>
          <w:rFonts w:asciiTheme="minorHAnsi" w:hAnsiTheme="minorHAnsi" w:cs="Microsoft Sans Serif"/>
          <w:sz w:val="20"/>
          <w:szCs w:val="20"/>
        </w:rPr>
        <w:t>offline</w:t>
      </w:r>
      <w:proofErr w:type="spellEnd"/>
      <w:r w:rsidRPr="003E5E8C">
        <w:rPr>
          <w:rFonts w:asciiTheme="minorHAnsi" w:hAnsiTheme="minorHAnsi" w:cs="Microsoft Sans Serif"/>
          <w:sz w:val="20"/>
          <w:szCs w:val="20"/>
        </w:rPr>
        <w:t xml:space="preserve"> αντιγράφων ασφαλείας (ημερήσιο, εβδομαδιαίο, μηνιαίο, ετήσιο) καθορίζεται στη Διαδικασία Προσδιορισμού Στοιχείων Αντιγράφων Ασφαλείας και Ανάκτησης Δεδομένων σε συνεννόηση με την Αναθέτουσα Αρχή </w:t>
      </w:r>
      <w:r w:rsidR="00457285" w:rsidRPr="00457285">
        <w:rPr>
          <w:rFonts w:asciiTheme="minorHAnsi" w:hAnsiTheme="minorHAnsi" w:cs="Microsoft Sans Serif"/>
          <w:sz w:val="20"/>
          <w:szCs w:val="20"/>
        </w:rPr>
        <w:t>και τον Σύμβουλο Ασφαλείας του δήμου</w:t>
      </w:r>
      <w:r w:rsidRPr="003E5E8C">
        <w:rPr>
          <w:rFonts w:asciiTheme="minorHAnsi" w:hAnsiTheme="minorHAnsi" w:cs="Microsoft Sans Serif"/>
          <w:sz w:val="20"/>
          <w:szCs w:val="20"/>
        </w:rPr>
        <w:t>.</w:t>
      </w:r>
    </w:p>
    <w:p w14:paraId="4033EB52" w14:textId="3DBD480F" w:rsidR="003E5E8C" w:rsidRPr="00F1435B" w:rsidRDefault="003E5E8C" w:rsidP="00F1435B">
      <w:pPr>
        <w:pStyle w:val="a9"/>
        <w:numPr>
          <w:ilvl w:val="0"/>
          <w:numId w:val="15"/>
        </w:numPr>
        <w:jc w:val="both"/>
        <w:rPr>
          <w:rFonts w:asciiTheme="minorHAnsi" w:hAnsiTheme="minorHAnsi" w:cs="Microsoft Sans Serif"/>
          <w:b/>
          <w:sz w:val="20"/>
          <w:szCs w:val="20"/>
          <w:u w:val="single"/>
        </w:rPr>
      </w:pPr>
      <w:r w:rsidRPr="003E5E8C">
        <w:rPr>
          <w:rFonts w:asciiTheme="minorHAnsi" w:hAnsiTheme="minorHAnsi" w:cs="Microsoft Sans Serif"/>
          <w:b/>
          <w:sz w:val="20"/>
          <w:szCs w:val="20"/>
          <w:u w:val="single"/>
        </w:rPr>
        <w:t>Στην παρούσα φάση είναι προγραμματισμένο να λαμβάνεται</w:t>
      </w:r>
      <w:r>
        <w:rPr>
          <w:rFonts w:asciiTheme="minorHAnsi" w:hAnsiTheme="minorHAnsi" w:cs="Microsoft Sans Serif"/>
          <w:b/>
          <w:sz w:val="20"/>
          <w:szCs w:val="20"/>
          <w:u w:val="single"/>
        </w:rPr>
        <w:t xml:space="preserve"> </w:t>
      </w:r>
      <w:r>
        <w:rPr>
          <w:rFonts w:asciiTheme="minorHAnsi" w:hAnsiTheme="minorHAnsi" w:cs="Microsoft Sans Serif"/>
          <w:b/>
          <w:sz w:val="20"/>
          <w:szCs w:val="20"/>
          <w:u w:val="single"/>
          <w:lang w:val="en-US"/>
        </w:rPr>
        <w:t>Offline</w:t>
      </w:r>
      <w:r w:rsidRPr="003E5E8C">
        <w:rPr>
          <w:rFonts w:asciiTheme="minorHAnsi" w:hAnsiTheme="minorHAnsi" w:cs="Microsoft Sans Serif"/>
          <w:b/>
          <w:sz w:val="20"/>
          <w:szCs w:val="20"/>
          <w:u w:val="single"/>
        </w:rPr>
        <w:t xml:space="preserve"> </w:t>
      </w:r>
      <w:proofErr w:type="spellStart"/>
      <w:r w:rsidRPr="003E5E8C">
        <w:rPr>
          <w:rFonts w:asciiTheme="minorHAnsi" w:hAnsiTheme="minorHAnsi" w:cs="Microsoft Sans Serif"/>
          <w:b/>
          <w:sz w:val="20"/>
          <w:szCs w:val="20"/>
          <w:u w:val="single"/>
        </w:rPr>
        <w:t>Backup</w:t>
      </w:r>
      <w:proofErr w:type="spellEnd"/>
      <w:r w:rsidRPr="003E5E8C">
        <w:rPr>
          <w:rFonts w:asciiTheme="minorHAnsi" w:hAnsiTheme="minorHAnsi" w:cs="Microsoft Sans Serif"/>
          <w:b/>
          <w:sz w:val="20"/>
          <w:szCs w:val="20"/>
          <w:u w:val="single"/>
        </w:rPr>
        <w:t xml:space="preserve"> </w:t>
      </w:r>
      <w:r w:rsidR="00F862BA" w:rsidRPr="003E5E8C">
        <w:rPr>
          <w:rFonts w:asciiTheme="minorHAnsi" w:hAnsiTheme="minorHAnsi" w:cs="Microsoft Sans Serif"/>
          <w:b/>
          <w:sz w:val="20"/>
          <w:szCs w:val="20"/>
          <w:u w:val="single"/>
        </w:rPr>
        <w:t xml:space="preserve">2 </w:t>
      </w:r>
      <w:r w:rsidRPr="003E5E8C">
        <w:rPr>
          <w:rFonts w:asciiTheme="minorHAnsi" w:hAnsiTheme="minorHAnsi" w:cs="Microsoft Sans Serif"/>
          <w:b/>
          <w:sz w:val="20"/>
          <w:szCs w:val="20"/>
          <w:u w:val="single"/>
        </w:rPr>
        <w:t>φορές</w:t>
      </w:r>
      <w:r w:rsidR="00F862BA" w:rsidRPr="003E5E8C">
        <w:rPr>
          <w:rFonts w:asciiTheme="minorHAnsi" w:hAnsiTheme="minorHAnsi" w:cs="Microsoft Sans Serif"/>
          <w:b/>
          <w:sz w:val="20"/>
          <w:szCs w:val="20"/>
          <w:u w:val="single"/>
        </w:rPr>
        <w:t xml:space="preserve"> την εβδομάδα (</w:t>
      </w:r>
      <w:r w:rsidR="00AE5FA6">
        <w:rPr>
          <w:rFonts w:asciiTheme="minorHAnsi" w:hAnsiTheme="minorHAnsi" w:cs="Microsoft Sans Serif"/>
          <w:b/>
          <w:sz w:val="20"/>
          <w:szCs w:val="20"/>
          <w:u w:val="single"/>
        </w:rPr>
        <w:t>Τρίτη</w:t>
      </w:r>
      <w:r w:rsidR="00F862BA" w:rsidRPr="003E5E8C">
        <w:rPr>
          <w:rFonts w:asciiTheme="minorHAnsi" w:hAnsiTheme="minorHAnsi" w:cs="Microsoft Sans Serif"/>
          <w:b/>
          <w:sz w:val="20"/>
          <w:szCs w:val="20"/>
          <w:u w:val="single"/>
        </w:rPr>
        <w:t xml:space="preserve"> κ Παρασκευή)</w:t>
      </w:r>
      <w:r>
        <w:rPr>
          <w:rFonts w:asciiTheme="minorHAnsi" w:hAnsiTheme="minorHAnsi" w:cs="Microsoft Sans Serif"/>
          <w:b/>
          <w:sz w:val="20"/>
          <w:szCs w:val="20"/>
          <w:u w:val="single"/>
        </w:rPr>
        <w:t>.</w:t>
      </w:r>
      <w:r w:rsidR="00F862BA" w:rsidRPr="003E5E8C">
        <w:rPr>
          <w:rFonts w:asciiTheme="minorHAnsi" w:hAnsiTheme="minorHAnsi" w:cs="Microsoft Sans Serif"/>
          <w:b/>
          <w:sz w:val="20"/>
          <w:szCs w:val="20"/>
          <w:u w:val="single"/>
        </w:rPr>
        <w:t xml:space="preserve"> </w:t>
      </w:r>
    </w:p>
    <w:p w14:paraId="0FF4D4DF" w14:textId="77777777" w:rsidR="007529A4" w:rsidRDefault="007529A4" w:rsidP="007529A4">
      <w:pPr>
        <w:pStyle w:val="a9"/>
        <w:ind w:left="792"/>
        <w:jc w:val="both"/>
        <w:rPr>
          <w:rFonts w:asciiTheme="minorHAnsi" w:hAnsiTheme="minorHAnsi" w:cs="Arial"/>
          <w:b/>
          <w:sz w:val="20"/>
          <w:szCs w:val="20"/>
        </w:rPr>
      </w:pPr>
    </w:p>
    <w:p w14:paraId="2294EAC8" w14:textId="36504355" w:rsidR="003E5E8C" w:rsidRPr="003E5E8C" w:rsidRDefault="003E5E8C" w:rsidP="003E5E8C">
      <w:pPr>
        <w:pStyle w:val="a9"/>
        <w:numPr>
          <w:ilvl w:val="1"/>
          <w:numId w:val="25"/>
        </w:numPr>
        <w:jc w:val="both"/>
        <w:rPr>
          <w:rFonts w:asciiTheme="minorHAnsi" w:hAnsiTheme="minorHAnsi" w:cs="Arial"/>
          <w:b/>
          <w:sz w:val="20"/>
          <w:szCs w:val="20"/>
        </w:rPr>
      </w:pPr>
      <w:r w:rsidRPr="003E5E8C">
        <w:rPr>
          <w:rFonts w:asciiTheme="minorHAnsi" w:hAnsiTheme="minorHAnsi" w:cs="Arial"/>
          <w:b/>
          <w:sz w:val="20"/>
          <w:szCs w:val="20"/>
        </w:rPr>
        <w:t>Λοιπές Προϋποθέσεις Αναδόχου</w:t>
      </w:r>
    </w:p>
    <w:p w14:paraId="169E97B4" w14:textId="77777777" w:rsidR="003E5E8C" w:rsidRDefault="003E5E8C" w:rsidP="003E5E8C">
      <w:pPr>
        <w:ind w:left="360"/>
        <w:jc w:val="both"/>
        <w:rPr>
          <w:rFonts w:asciiTheme="minorHAnsi" w:hAnsiTheme="minorHAnsi" w:cs="Arial"/>
          <w:sz w:val="20"/>
          <w:szCs w:val="20"/>
        </w:rPr>
      </w:pPr>
    </w:p>
    <w:p w14:paraId="17B6CD60" w14:textId="77777777" w:rsidR="00F2798F" w:rsidRPr="003E5E8C" w:rsidRDefault="009F2910" w:rsidP="003E5E8C">
      <w:pPr>
        <w:ind w:left="360"/>
        <w:jc w:val="both"/>
        <w:rPr>
          <w:rFonts w:asciiTheme="minorHAnsi" w:hAnsiTheme="minorHAnsi" w:cs="Arial"/>
          <w:sz w:val="20"/>
          <w:szCs w:val="20"/>
        </w:rPr>
      </w:pPr>
      <w:r w:rsidRPr="003E5E8C">
        <w:rPr>
          <w:rFonts w:asciiTheme="minorHAnsi" w:hAnsiTheme="minorHAnsi" w:cs="Arial"/>
          <w:sz w:val="20"/>
          <w:szCs w:val="20"/>
        </w:rPr>
        <w:t xml:space="preserve">Ο Υποψήφιος ανάδοχος θα πρέπει να </w:t>
      </w:r>
      <w:r w:rsidR="009721DE" w:rsidRPr="003E5E8C">
        <w:rPr>
          <w:rFonts w:asciiTheme="minorHAnsi" w:hAnsiTheme="minorHAnsi" w:cs="Arial"/>
          <w:sz w:val="20"/>
          <w:szCs w:val="20"/>
        </w:rPr>
        <w:t xml:space="preserve">πληροί </w:t>
      </w:r>
      <w:r w:rsidRPr="003E5E8C">
        <w:rPr>
          <w:rFonts w:asciiTheme="minorHAnsi" w:hAnsiTheme="minorHAnsi" w:cs="Arial"/>
          <w:sz w:val="20"/>
          <w:szCs w:val="20"/>
        </w:rPr>
        <w:t>τις παρακάτω προϋποθέσεις:</w:t>
      </w:r>
    </w:p>
    <w:p w14:paraId="5AF1AD22" w14:textId="77777777" w:rsidR="00555991" w:rsidRDefault="00555991" w:rsidP="00F2798F">
      <w:pPr>
        <w:jc w:val="both"/>
        <w:rPr>
          <w:rFonts w:asciiTheme="minorHAnsi" w:hAnsiTheme="minorHAnsi" w:cs="Arial"/>
          <w:sz w:val="20"/>
          <w:szCs w:val="20"/>
        </w:rPr>
      </w:pPr>
    </w:p>
    <w:tbl>
      <w:tblPr>
        <w:tblW w:w="10206" w:type="dxa"/>
        <w:tblInd w:w="-572" w:type="dxa"/>
        <w:tblLayout w:type="fixed"/>
        <w:tblCellMar>
          <w:left w:w="10" w:type="dxa"/>
          <w:right w:w="10" w:type="dxa"/>
        </w:tblCellMar>
        <w:tblLook w:val="04A0" w:firstRow="1" w:lastRow="0" w:firstColumn="1" w:lastColumn="0" w:noHBand="0" w:noVBand="1"/>
      </w:tblPr>
      <w:tblGrid>
        <w:gridCol w:w="567"/>
        <w:gridCol w:w="5387"/>
        <w:gridCol w:w="1559"/>
        <w:gridCol w:w="1134"/>
        <w:gridCol w:w="1559"/>
      </w:tblGrid>
      <w:tr w:rsidR="00555991" w:rsidRPr="00C40810" w14:paraId="1D0D19C0" w14:textId="77777777" w:rsidTr="00F67770">
        <w:trPr>
          <w:cantSplit/>
          <w:trHeight w:hRule="exact" w:val="677"/>
        </w:trPr>
        <w:tc>
          <w:tcPr>
            <w:tcW w:w="567" w:type="dxa"/>
            <w:tcBorders>
              <w:top w:val="single" w:sz="4" w:space="0" w:color="auto"/>
              <w:left w:val="single" w:sz="4" w:space="0" w:color="auto"/>
              <w:bottom w:val="single" w:sz="4" w:space="0" w:color="auto"/>
            </w:tcBorders>
            <w:shd w:val="clear" w:color="auto" w:fill="D9D9D9" w:themeFill="background1" w:themeFillShade="D9"/>
          </w:tcPr>
          <w:p w14:paraId="048BDDF7" w14:textId="77777777" w:rsidR="00555991" w:rsidRPr="00555991" w:rsidRDefault="00555991" w:rsidP="00555991">
            <w:pPr>
              <w:jc w:val="center"/>
              <w:rPr>
                <w:rFonts w:asciiTheme="minorHAnsi" w:hAnsiTheme="minorHAnsi" w:cstheme="minorHAnsi"/>
                <w:b/>
                <w:sz w:val="20"/>
                <w:szCs w:val="20"/>
              </w:rPr>
            </w:pPr>
            <w:r w:rsidRPr="00555991">
              <w:rPr>
                <w:rStyle w:val="12"/>
                <w:rFonts w:asciiTheme="minorHAnsi" w:hAnsiTheme="minorHAnsi" w:cstheme="minorHAnsi"/>
                <w:b/>
                <w:sz w:val="20"/>
                <w:szCs w:val="20"/>
              </w:rPr>
              <w:t>Α/Α</w:t>
            </w:r>
          </w:p>
        </w:tc>
        <w:tc>
          <w:tcPr>
            <w:tcW w:w="5387" w:type="dxa"/>
            <w:tcBorders>
              <w:top w:val="single" w:sz="4" w:space="0" w:color="auto"/>
              <w:left w:val="single" w:sz="4" w:space="0" w:color="auto"/>
              <w:bottom w:val="single" w:sz="4" w:space="0" w:color="auto"/>
            </w:tcBorders>
            <w:shd w:val="clear" w:color="auto" w:fill="D9D9D9" w:themeFill="background1" w:themeFillShade="D9"/>
          </w:tcPr>
          <w:p w14:paraId="04CEF80B" w14:textId="77777777" w:rsidR="00555991" w:rsidRPr="00555991" w:rsidRDefault="00555991" w:rsidP="00880A27">
            <w:pPr>
              <w:rPr>
                <w:rFonts w:asciiTheme="minorHAnsi" w:hAnsiTheme="minorHAnsi" w:cstheme="minorHAnsi"/>
                <w:b/>
                <w:sz w:val="20"/>
                <w:szCs w:val="20"/>
              </w:rPr>
            </w:pPr>
            <w:r w:rsidRPr="00555991">
              <w:rPr>
                <w:rStyle w:val="12"/>
                <w:rFonts w:asciiTheme="minorHAnsi" w:hAnsiTheme="minorHAnsi" w:cstheme="minorHAnsi"/>
                <w:b/>
                <w:sz w:val="20"/>
                <w:szCs w:val="20"/>
              </w:rPr>
              <w:t>Προδιαγραφή – Περιγραφή</w:t>
            </w:r>
          </w:p>
        </w:tc>
        <w:tc>
          <w:tcPr>
            <w:tcW w:w="1559" w:type="dxa"/>
            <w:tcBorders>
              <w:top w:val="single" w:sz="4" w:space="0" w:color="auto"/>
              <w:left w:val="single" w:sz="4" w:space="0" w:color="auto"/>
              <w:bottom w:val="single" w:sz="4" w:space="0" w:color="auto"/>
            </w:tcBorders>
            <w:shd w:val="clear" w:color="auto" w:fill="D9D9D9" w:themeFill="background1" w:themeFillShade="D9"/>
          </w:tcPr>
          <w:p w14:paraId="130E7106" w14:textId="77777777" w:rsidR="00555991" w:rsidRPr="00555991" w:rsidRDefault="00555991" w:rsidP="00880A27">
            <w:pPr>
              <w:jc w:val="center"/>
              <w:rPr>
                <w:rFonts w:asciiTheme="minorHAnsi" w:hAnsiTheme="minorHAnsi" w:cstheme="minorHAnsi"/>
                <w:b/>
                <w:sz w:val="20"/>
                <w:szCs w:val="20"/>
              </w:rPr>
            </w:pPr>
            <w:r w:rsidRPr="00555991">
              <w:rPr>
                <w:rStyle w:val="12"/>
                <w:rFonts w:asciiTheme="minorHAnsi" w:hAnsiTheme="minorHAnsi" w:cstheme="minorHAnsi"/>
                <w:b/>
                <w:sz w:val="20"/>
                <w:szCs w:val="20"/>
              </w:rPr>
              <w:t>Απαίτηση</w:t>
            </w:r>
          </w:p>
        </w:tc>
        <w:tc>
          <w:tcPr>
            <w:tcW w:w="1134" w:type="dxa"/>
            <w:tcBorders>
              <w:top w:val="single" w:sz="4" w:space="0" w:color="auto"/>
              <w:left w:val="single" w:sz="4" w:space="0" w:color="auto"/>
              <w:bottom w:val="single" w:sz="4" w:space="0" w:color="auto"/>
            </w:tcBorders>
            <w:shd w:val="clear" w:color="auto" w:fill="D9D9D9" w:themeFill="background1" w:themeFillShade="D9"/>
          </w:tcPr>
          <w:p w14:paraId="2C12C168" w14:textId="77777777" w:rsidR="00555991" w:rsidRPr="00555991" w:rsidRDefault="00555991" w:rsidP="00880A27">
            <w:pPr>
              <w:jc w:val="center"/>
              <w:rPr>
                <w:rFonts w:asciiTheme="minorHAnsi" w:hAnsiTheme="minorHAnsi" w:cstheme="minorHAnsi"/>
                <w:b/>
                <w:sz w:val="20"/>
                <w:szCs w:val="20"/>
              </w:rPr>
            </w:pPr>
            <w:r w:rsidRPr="00555991">
              <w:rPr>
                <w:rFonts w:asciiTheme="minorHAnsi" w:hAnsiTheme="minorHAnsi" w:cstheme="minorHAnsi"/>
                <w:b/>
                <w:sz w:val="20"/>
                <w:szCs w:val="20"/>
              </w:rPr>
              <w:t>Απάντηση</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27E88" w14:textId="77777777" w:rsidR="00555991" w:rsidRPr="00555991" w:rsidRDefault="00555991" w:rsidP="00880A27">
            <w:pPr>
              <w:jc w:val="center"/>
              <w:rPr>
                <w:rFonts w:asciiTheme="minorHAnsi" w:hAnsiTheme="minorHAnsi" w:cstheme="minorHAnsi"/>
                <w:b/>
                <w:sz w:val="20"/>
                <w:szCs w:val="20"/>
              </w:rPr>
            </w:pPr>
            <w:r w:rsidRPr="00555991">
              <w:rPr>
                <w:rStyle w:val="85"/>
                <w:rFonts w:asciiTheme="minorHAnsi" w:hAnsiTheme="minorHAnsi" w:cstheme="minorHAnsi"/>
                <w:sz w:val="20"/>
                <w:szCs w:val="20"/>
              </w:rPr>
              <w:t>Παραπομπή</w:t>
            </w:r>
          </w:p>
        </w:tc>
      </w:tr>
      <w:tr w:rsidR="00555991" w:rsidRPr="00C40810" w14:paraId="2457C9E8" w14:textId="77777777" w:rsidTr="00F67770">
        <w:trPr>
          <w:cantSplit/>
          <w:trHeight w:val="744"/>
        </w:trPr>
        <w:tc>
          <w:tcPr>
            <w:tcW w:w="567" w:type="dxa"/>
            <w:tcBorders>
              <w:top w:val="single" w:sz="4" w:space="0" w:color="auto"/>
              <w:left w:val="single" w:sz="4" w:space="0" w:color="auto"/>
            </w:tcBorders>
            <w:shd w:val="clear" w:color="auto" w:fill="FFFFFF"/>
          </w:tcPr>
          <w:p w14:paraId="1AA19546" w14:textId="77777777" w:rsidR="00555991" w:rsidRPr="00555991" w:rsidRDefault="00555991" w:rsidP="00555991">
            <w:pPr>
              <w:spacing w:line="276" w:lineRule="auto"/>
              <w:jc w:val="center"/>
              <w:rPr>
                <w:rFonts w:asciiTheme="minorHAnsi" w:hAnsiTheme="minorHAnsi" w:cstheme="minorHAnsi"/>
                <w:sz w:val="20"/>
                <w:szCs w:val="20"/>
              </w:rPr>
            </w:pPr>
            <w:r w:rsidRPr="00555991">
              <w:rPr>
                <w:rFonts w:asciiTheme="minorHAnsi" w:hAnsiTheme="minorHAnsi" w:cstheme="minorHAnsi"/>
                <w:sz w:val="20"/>
                <w:szCs w:val="20"/>
              </w:rPr>
              <w:t>1</w:t>
            </w:r>
          </w:p>
        </w:tc>
        <w:tc>
          <w:tcPr>
            <w:tcW w:w="5387" w:type="dxa"/>
            <w:tcBorders>
              <w:top w:val="single" w:sz="4" w:space="0" w:color="auto"/>
              <w:left w:val="single" w:sz="4" w:space="0" w:color="auto"/>
            </w:tcBorders>
            <w:shd w:val="clear" w:color="auto" w:fill="FFFFFF"/>
          </w:tcPr>
          <w:p w14:paraId="43E84C96" w14:textId="77777777" w:rsidR="00555991" w:rsidRPr="00555991" w:rsidRDefault="00555991" w:rsidP="00880A27">
            <w:pPr>
              <w:rPr>
                <w:rStyle w:val="12"/>
                <w:rFonts w:asciiTheme="minorHAnsi" w:hAnsiTheme="minorHAnsi" w:cstheme="minorHAnsi"/>
                <w:sz w:val="20"/>
                <w:szCs w:val="20"/>
              </w:rPr>
            </w:pPr>
            <w:r w:rsidRPr="00555991">
              <w:rPr>
                <w:rStyle w:val="12"/>
                <w:rFonts w:asciiTheme="minorHAnsi" w:hAnsiTheme="minorHAnsi" w:cstheme="minorHAnsi"/>
                <w:sz w:val="20"/>
                <w:szCs w:val="20"/>
              </w:rPr>
              <w:t>Ο Ανάδοχος θα είναι αποκλειστικά υπεύθυνος για τη διαχείριση και την ομαλή &amp; αδιάλειπτη λειτουργία όλων των πληροφοριακών συστημάτων του Δήμου.</w:t>
            </w:r>
          </w:p>
        </w:tc>
        <w:tc>
          <w:tcPr>
            <w:tcW w:w="1559" w:type="dxa"/>
            <w:tcBorders>
              <w:top w:val="single" w:sz="4" w:space="0" w:color="auto"/>
              <w:left w:val="single" w:sz="4" w:space="0" w:color="auto"/>
            </w:tcBorders>
            <w:shd w:val="clear" w:color="auto" w:fill="FFFFFF"/>
          </w:tcPr>
          <w:p w14:paraId="41CEEC23"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tcBorders>
            <w:shd w:val="clear" w:color="auto" w:fill="FFFFFF"/>
          </w:tcPr>
          <w:p w14:paraId="3A45C5CB"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right w:val="single" w:sz="4" w:space="0" w:color="auto"/>
            </w:tcBorders>
            <w:shd w:val="clear" w:color="auto" w:fill="FFFFFF"/>
          </w:tcPr>
          <w:p w14:paraId="21C1D6BD" w14:textId="77777777" w:rsidR="00555991" w:rsidRPr="00555991" w:rsidRDefault="00555991" w:rsidP="00880A27">
            <w:pPr>
              <w:rPr>
                <w:rFonts w:asciiTheme="minorHAnsi" w:hAnsiTheme="minorHAnsi" w:cstheme="minorHAnsi"/>
                <w:sz w:val="20"/>
                <w:szCs w:val="20"/>
              </w:rPr>
            </w:pPr>
          </w:p>
        </w:tc>
      </w:tr>
      <w:tr w:rsidR="00555991" w:rsidRPr="00C40810" w14:paraId="572E6BA1" w14:textId="77777777" w:rsidTr="00F67770">
        <w:trPr>
          <w:cantSplit/>
          <w:trHeight w:val="744"/>
        </w:trPr>
        <w:tc>
          <w:tcPr>
            <w:tcW w:w="567" w:type="dxa"/>
            <w:tcBorders>
              <w:top w:val="single" w:sz="4" w:space="0" w:color="auto"/>
              <w:left w:val="single" w:sz="4" w:space="0" w:color="auto"/>
            </w:tcBorders>
            <w:shd w:val="clear" w:color="auto" w:fill="FFFFFF"/>
          </w:tcPr>
          <w:p w14:paraId="56E99A6D" w14:textId="77777777" w:rsidR="00555991" w:rsidRPr="00555991" w:rsidRDefault="0055599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5387" w:type="dxa"/>
            <w:tcBorders>
              <w:top w:val="single" w:sz="4" w:space="0" w:color="auto"/>
              <w:left w:val="single" w:sz="4" w:space="0" w:color="auto"/>
            </w:tcBorders>
            <w:shd w:val="clear" w:color="auto" w:fill="FFFFFF"/>
          </w:tcPr>
          <w:p w14:paraId="5AD63CEF" w14:textId="77777777" w:rsidR="00555991" w:rsidRPr="00555991" w:rsidRDefault="00555991" w:rsidP="00880A27">
            <w:pPr>
              <w:rPr>
                <w:rFonts w:asciiTheme="minorHAnsi" w:hAnsiTheme="minorHAnsi" w:cstheme="minorHAnsi"/>
                <w:color w:val="000000"/>
                <w:sz w:val="20"/>
                <w:szCs w:val="20"/>
              </w:rPr>
            </w:pPr>
            <w:r w:rsidRPr="00555991">
              <w:rPr>
                <w:rStyle w:val="12"/>
                <w:rFonts w:asciiTheme="minorHAnsi" w:hAnsiTheme="minorHAnsi" w:cstheme="minorHAnsi"/>
                <w:sz w:val="20"/>
                <w:szCs w:val="20"/>
              </w:rPr>
              <w:t xml:space="preserve">Ο Ανάδοχος θα παρέχει υπηρεσίες παραμετροποίησης, συντήρησης, τεχνικής υποστήριξης, όπου και όταν απαιτείται (ενημερώσεις, επιδιορθώσεις, δυσλειτουργίες κ.λπ.) στον υφιστάμενο (Παράρτημα «Α») και στον νέο </w:t>
            </w:r>
            <w:r w:rsidRPr="00555991">
              <w:rPr>
                <w:rStyle w:val="12"/>
                <w:rFonts w:asciiTheme="minorHAnsi" w:eastAsiaTheme="minorHAnsi" w:hAnsiTheme="minorHAnsi" w:cstheme="minorHAnsi"/>
                <w:sz w:val="20"/>
                <w:szCs w:val="20"/>
              </w:rPr>
              <w:t>μηχανογραφικ</w:t>
            </w:r>
            <w:r w:rsidRPr="00555991">
              <w:rPr>
                <w:rStyle w:val="12"/>
                <w:rFonts w:asciiTheme="minorHAnsi" w:hAnsiTheme="minorHAnsi" w:cstheme="minorHAnsi"/>
                <w:sz w:val="20"/>
                <w:szCs w:val="20"/>
              </w:rPr>
              <w:t>ό</w:t>
            </w:r>
            <w:r w:rsidRPr="00555991">
              <w:rPr>
                <w:rStyle w:val="12"/>
                <w:rFonts w:asciiTheme="minorHAnsi" w:eastAsiaTheme="minorHAnsi" w:hAnsiTheme="minorHAnsi" w:cstheme="minorHAnsi"/>
                <w:sz w:val="20"/>
                <w:szCs w:val="20"/>
              </w:rPr>
              <w:t xml:space="preserve"> εξοπλισμ</w:t>
            </w:r>
            <w:r w:rsidRPr="00555991">
              <w:rPr>
                <w:rStyle w:val="12"/>
                <w:rFonts w:asciiTheme="minorHAnsi" w:hAnsiTheme="minorHAnsi" w:cstheme="minorHAnsi"/>
                <w:sz w:val="20"/>
                <w:szCs w:val="20"/>
              </w:rPr>
              <w:t>ό (λογισμικό – υλικό).</w:t>
            </w:r>
          </w:p>
        </w:tc>
        <w:tc>
          <w:tcPr>
            <w:tcW w:w="1559" w:type="dxa"/>
            <w:tcBorders>
              <w:top w:val="single" w:sz="4" w:space="0" w:color="auto"/>
              <w:left w:val="single" w:sz="4" w:space="0" w:color="auto"/>
            </w:tcBorders>
            <w:shd w:val="clear" w:color="auto" w:fill="FFFFFF"/>
          </w:tcPr>
          <w:p w14:paraId="67EC87E5" w14:textId="77777777" w:rsidR="00555991" w:rsidRPr="00555991" w:rsidRDefault="00555991" w:rsidP="00880A27">
            <w:pPr>
              <w:jc w:val="center"/>
              <w:rPr>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tcBorders>
            <w:shd w:val="clear" w:color="auto" w:fill="FFFFFF"/>
          </w:tcPr>
          <w:p w14:paraId="78264BAE"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right w:val="single" w:sz="4" w:space="0" w:color="auto"/>
            </w:tcBorders>
            <w:shd w:val="clear" w:color="auto" w:fill="FFFFFF"/>
          </w:tcPr>
          <w:p w14:paraId="70325D33" w14:textId="77777777" w:rsidR="00555991" w:rsidRPr="00555991" w:rsidRDefault="00555991" w:rsidP="00880A27">
            <w:pPr>
              <w:rPr>
                <w:rFonts w:asciiTheme="minorHAnsi" w:hAnsiTheme="minorHAnsi" w:cstheme="minorHAnsi"/>
                <w:sz w:val="20"/>
                <w:szCs w:val="20"/>
              </w:rPr>
            </w:pPr>
          </w:p>
        </w:tc>
      </w:tr>
      <w:tr w:rsidR="00555991" w:rsidRPr="00C40810" w14:paraId="6A79B90D" w14:textId="77777777" w:rsidTr="00F67770">
        <w:trPr>
          <w:cantSplit/>
          <w:trHeight w:val="744"/>
        </w:trPr>
        <w:tc>
          <w:tcPr>
            <w:tcW w:w="567" w:type="dxa"/>
            <w:tcBorders>
              <w:top w:val="single" w:sz="4" w:space="0" w:color="auto"/>
              <w:left w:val="single" w:sz="4" w:space="0" w:color="auto"/>
            </w:tcBorders>
            <w:shd w:val="clear" w:color="auto" w:fill="FFFFFF"/>
          </w:tcPr>
          <w:p w14:paraId="2AE3F44E" w14:textId="77777777" w:rsidR="00555991" w:rsidRPr="00555991" w:rsidRDefault="0055599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5387" w:type="dxa"/>
            <w:tcBorders>
              <w:top w:val="single" w:sz="4" w:space="0" w:color="auto"/>
              <w:left w:val="single" w:sz="4" w:space="0" w:color="auto"/>
            </w:tcBorders>
            <w:shd w:val="clear" w:color="auto" w:fill="FFFFFF"/>
          </w:tcPr>
          <w:p w14:paraId="06200EA2" w14:textId="77777777" w:rsidR="00555991" w:rsidRPr="00555991" w:rsidRDefault="00555991" w:rsidP="00880A27">
            <w:pPr>
              <w:rPr>
                <w:rStyle w:val="12"/>
                <w:rFonts w:asciiTheme="minorHAnsi" w:hAnsiTheme="minorHAnsi" w:cstheme="minorHAnsi"/>
                <w:sz w:val="20"/>
                <w:szCs w:val="20"/>
              </w:rPr>
            </w:pPr>
            <w:r w:rsidRPr="00555991">
              <w:rPr>
                <w:rStyle w:val="12"/>
                <w:rFonts w:asciiTheme="minorHAnsi" w:hAnsiTheme="minorHAnsi" w:cstheme="minorHAnsi"/>
                <w:sz w:val="20"/>
                <w:szCs w:val="20"/>
              </w:rPr>
              <w:t xml:space="preserve">Ο Ανάδοχος θα παρέχει υπηρεσίες τεχνικής υποστήριξης </w:t>
            </w:r>
            <w:r w:rsidRPr="00555991">
              <w:rPr>
                <w:rStyle w:val="12"/>
                <w:rFonts w:asciiTheme="minorHAnsi" w:eastAsiaTheme="minorHAnsi" w:hAnsiTheme="minorHAnsi" w:cstheme="minorHAnsi"/>
                <w:sz w:val="20"/>
                <w:szCs w:val="20"/>
              </w:rPr>
              <w:t>μέσω τηλεφωνικής επικοινωνίας ή τηλεδιάσκεψης ή email</w:t>
            </w:r>
            <w:r w:rsidRPr="00555991">
              <w:rPr>
                <w:rStyle w:val="12"/>
                <w:rFonts w:asciiTheme="minorHAnsi" w:hAnsiTheme="minorHAnsi" w:cstheme="minorHAnsi"/>
                <w:sz w:val="20"/>
                <w:szCs w:val="20"/>
              </w:rPr>
              <w:t xml:space="preserve"> για τις εργάσιμες ημέρες από 08:00 έως 16:00</w:t>
            </w:r>
            <w:r w:rsidRPr="00555991">
              <w:rPr>
                <w:rStyle w:val="12"/>
                <w:rFonts w:asciiTheme="minorHAnsi" w:eastAsiaTheme="minorHAnsi" w:hAnsiTheme="minorHAnsi" w:cstheme="minorHAnsi"/>
                <w:sz w:val="20"/>
                <w:szCs w:val="20"/>
              </w:rPr>
              <w:t>.</w:t>
            </w:r>
          </w:p>
          <w:p w14:paraId="16DE1C78" w14:textId="77777777" w:rsidR="00555991" w:rsidRPr="00555991" w:rsidRDefault="00555991" w:rsidP="00880A27">
            <w:pPr>
              <w:rPr>
                <w:rFonts w:asciiTheme="minorHAnsi" w:hAnsiTheme="minorHAnsi" w:cstheme="minorHAnsi"/>
                <w:color w:val="000000"/>
                <w:sz w:val="20"/>
                <w:szCs w:val="20"/>
              </w:rPr>
            </w:pPr>
            <w:r w:rsidRPr="00555991">
              <w:rPr>
                <w:rStyle w:val="12"/>
                <w:rFonts w:asciiTheme="minorHAnsi" w:hAnsiTheme="minorHAnsi" w:cstheme="minorHAnsi"/>
                <w:sz w:val="20"/>
                <w:szCs w:val="20"/>
              </w:rPr>
              <w:t xml:space="preserve">Επίσης, </w:t>
            </w:r>
            <w:r w:rsidRPr="00555991">
              <w:rPr>
                <w:rStyle w:val="12"/>
                <w:rFonts w:asciiTheme="minorHAnsi" w:eastAsiaTheme="minorHAnsi" w:hAnsiTheme="minorHAnsi" w:cstheme="minorHAnsi"/>
                <w:sz w:val="20"/>
                <w:szCs w:val="20"/>
              </w:rPr>
              <w:t xml:space="preserve">σε περίπτωση </w:t>
            </w:r>
            <w:proofErr w:type="spellStart"/>
            <w:r w:rsidRPr="00555991">
              <w:rPr>
                <w:rStyle w:val="12"/>
                <w:rFonts w:asciiTheme="minorHAnsi" w:hAnsiTheme="minorHAnsi" w:cstheme="minorHAnsi"/>
                <w:sz w:val="20"/>
                <w:szCs w:val="20"/>
              </w:rPr>
              <w:t>κυβερνοεπίθεσης</w:t>
            </w:r>
            <w:proofErr w:type="spellEnd"/>
            <w:r w:rsidRPr="00555991">
              <w:rPr>
                <w:rStyle w:val="12"/>
                <w:rFonts w:asciiTheme="minorHAnsi" w:hAnsiTheme="minorHAnsi" w:cstheme="minorHAnsi"/>
                <w:sz w:val="20"/>
                <w:szCs w:val="20"/>
              </w:rPr>
              <w:t xml:space="preserve">, τεχνικής βλάβης, διακοπής λειτουργίας, δυσλειτουργίας στα πληροφοριακά συστήματα, </w:t>
            </w:r>
            <w:r w:rsidRPr="00555991">
              <w:rPr>
                <w:rStyle w:val="12"/>
                <w:rFonts w:asciiTheme="minorHAnsi" w:eastAsiaTheme="minorHAnsi" w:hAnsiTheme="minorHAnsi" w:cstheme="minorHAnsi"/>
                <w:sz w:val="20"/>
                <w:szCs w:val="20"/>
              </w:rPr>
              <w:t xml:space="preserve">ο ανάδοχος </w:t>
            </w:r>
            <w:r w:rsidRPr="00555991">
              <w:rPr>
                <w:rStyle w:val="12"/>
                <w:rFonts w:asciiTheme="minorHAnsi" w:hAnsiTheme="minorHAnsi" w:cstheme="minorHAnsi"/>
                <w:sz w:val="20"/>
                <w:szCs w:val="20"/>
              </w:rPr>
              <w:t xml:space="preserve">θα </w:t>
            </w:r>
            <w:r w:rsidRPr="00555991">
              <w:rPr>
                <w:rStyle w:val="12"/>
                <w:rFonts w:asciiTheme="minorHAnsi" w:eastAsiaTheme="minorHAnsi" w:hAnsiTheme="minorHAnsi" w:cstheme="minorHAnsi"/>
                <w:sz w:val="20"/>
                <w:szCs w:val="20"/>
              </w:rPr>
              <w:t xml:space="preserve">παρέχει </w:t>
            </w:r>
            <w:r w:rsidRPr="00555991">
              <w:rPr>
                <w:rStyle w:val="12"/>
                <w:rFonts w:asciiTheme="minorHAnsi" w:hAnsiTheme="minorHAnsi" w:cstheme="minorHAnsi"/>
                <w:sz w:val="20"/>
                <w:szCs w:val="20"/>
              </w:rPr>
              <w:t>τεχνική</w:t>
            </w:r>
            <w:r w:rsidRPr="00555991">
              <w:rPr>
                <w:rStyle w:val="12"/>
                <w:rFonts w:asciiTheme="minorHAnsi" w:eastAsiaTheme="minorHAnsi" w:hAnsiTheme="minorHAnsi" w:cstheme="minorHAnsi"/>
                <w:sz w:val="20"/>
                <w:szCs w:val="20"/>
              </w:rPr>
              <w:t xml:space="preserve"> υποστήριξη με επιτόπου επίσκεψη στις εγκαταστάσεις του Δήμου με απόκριση </w:t>
            </w:r>
            <w:r w:rsidRPr="00555991">
              <w:rPr>
                <w:rStyle w:val="12"/>
                <w:rFonts w:asciiTheme="minorHAnsi" w:hAnsiTheme="minorHAnsi" w:cstheme="minorHAnsi"/>
                <w:sz w:val="20"/>
                <w:szCs w:val="20"/>
              </w:rPr>
              <w:t>2</w:t>
            </w:r>
            <w:r w:rsidRPr="00555991">
              <w:rPr>
                <w:rStyle w:val="12"/>
                <w:rFonts w:asciiTheme="minorHAnsi" w:eastAsiaTheme="minorHAnsi" w:hAnsiTheme="minorHAnsi" w:cstheme="minorHAnsi"/>
                <w:sz w:val="20"/>
                <w:szCs w:val="20"/>
              </w:rPr>
              <w:t xml:space="preserve"> ωρών</w:t>
            </w:r>
            <w:r w:rsidRPr="00555991">
              <w:rPr>
                <w:rStyle w:val="12"/>
                <w:rFonts w:asciiTheme="minorHAnsi" w:hAnsiTheme="minorHAnsi" w:cstheme="minorHAnsi"/>
                <w:sz w:val="20"/>
                <w:szCs w:val="20"/>
              </w:rPr>
              <w:t xml:space="preserve"> </w:t>
            </w:r>
            <w:r w:rsidRPr="00555991">
              <w:rPr>
                <w:rStyle w:val="12"/>
                <w:rFonts w:asciiTheme="minorHAnsi" w:eastAsiaTheme="minorHAnsi" w:hAnsiTheme="minorHAnsi" w:cstheme="minorHAnsi"/>
                <w:sz w:val="20"/>
                <w:szCs w:val="20"/>
              </w:rPr>
              <w:t>από την κλήση.</w:t>
            </w:r>
          </w:p>
        </w:tc>
        <w:tc>
          <w:tcPr>
            <w:tcW w:w="1559" w:type="dxa"/>
            <w:tcBorders>
              <w:top w:val="single" w:sz="4" w:space="0" w:color="auto"/>
              <w:left w:val="single" w:sz="4" w:space="0" w:color="auto"/>
            </w:tcBorders>
            <w:shd w:val="clear" w:color="auto" w:fill="FFFFFF"/>
          </w:tcPr>
          <w:p w14:paraId="61F6E33C" w14:textId="77777777" w:rsidR="00555991" w:rsidRPr="00555991" w:rsidRDefault="00555991" w:rsidP="00880A27">
            <w:pPr>
              <w:jc w:val="center"/>
              <w:rPr>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tcBorders>
            <w:shd w:val="clear" w:color="auto" w:fill="FFFFFF"/>
          </w:tcPr>
          <w:p w14:paraId="5778651D"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right w:val="single" w:sz="4" w:space="0" w:color="auto"/>
            </w:tcBorders>
            <w:shd w:val="clear" w:color="auto" w:fill="FFFFFF"/>
          </w:tcPr>
          <w:p w14:paraId="40CBEE17" w14:textId="77777777" w:rsidR="00555991" w:rsidRPr="00555991" w:rsidRDefault="00555991" w:rsidP="00880A27">
            <w:pPr>
              <w:rPr>
                <w:rFonts w:asciiTheme="minorHAnsi" w:hAnsiTheme="minorHAnsi" w:cstheme="minorHAnsi"/>
                <w:sz w:val="20"/>
                <w:szCs w:val="20"/>
              </w:rPr>
            </w:pPr>
          </w:p>
        </w:tc>
      </w:tr>
      <w:tr w:rsidR="00555991" w:rsidRPr="00C40810" w14:paraId="13960C4A" w14:textId="77777777" w:rsidTr="00F67770">
        <w:trPr>
          <w:cantSplit/>
          <w:trHeight w:val="744"/>
        </w:trPr>
        <w:tc>
          <w:tcPr>
            <w:tcW w:w="567" w:type="dxa"/>
            <w:tcBorders>
              <w:top w:val="single" w:sz="4" w:space="0" w:color="auto"/>
              <w:left w:val="single" w:sz="4" w:space="0" w:color="auto"/>
            </w:tcBorders>
            <w:shd w:val="clear" w:color="auto" w:fill="FFFFFF"/>
          </w:tcPr>
          <w:p w14:paraId="5ABD199D" w14:textId="77777777" w:rsidR="00555991" w:rsidRPr="00555991" w:rsidRDefault="0055599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5387" w:type="dxa"/>
            <w:tcBorders>
              <w:top w:val="single" w:sz="4" w:space="0" w:color="auto"/>
              <w:left w:val="single" w:sz="4" w:space="0" w:color="auto"/>
            </w:tcBorders>
            <w:shd w:val="clear" w:color="auto" w:fill="FFFFFF"/>
          </w:tcPr>
          <w:p w14:paraId="238C7979" w14:textId="77777777" w:rsidR="00555991" w:rsidRPr="00555991" w:rsidRDefault="00555991" w:rsidP="00880A27">
            <w:pPr>
              <w:rPr>
                <w:rStyle w:val="12"/>
                <w:rFonts w:asciiTheme="minorHAnsi" w:hAnsiTheme="minorHAnsi" w:cstheme="minorHAnsi"/>
                <w:sz w:val="20"/>
                <w:szCs w:val="20"/>
              </w:rPr>
            </w:pPr>
            <w:r w:rsidRPr="00555991">
              <w:rPr>
                <w:rStyle w:val="12"/>
                <w:rFonts w:asciiTheme="minorHAnsi" w:hAnsiTheme="minorHAnsi" w:cstheme="minorHAnsi"/>
                <w:sz w:val="20"/>
                <w:szCs w:val="20"/>
              </w:rPr>
              <w:t>Η διαδικασία απομακρυσμένης πρόσβασης θα είναι σύμφωνη με τις οδηγίες και την πολιτική ασφαλείας του Δήμου.</w:t>
            </w:r>
          </w:p>
        </w:tc>
        <w:tc>
          <w:tcPr>
            <w:tcW w:w="1559" w:type="dxa"/>
            <w:tcBorders>
              <w:top w:val="single" w:sz="4" w:space="0" w:color="auto"/>
              <w:left w:val="single" w:sz="4" w:space="0" w:color="auto"/>
            </w:tcBorders>
            <w:shd w:val="clear" w:color="auto" w:fill="FFFFFF"/>
          </w:tcPr>
          <w:p w14:paraId="5F1CDDD6"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tcBorders>
            <w:shd w:val="clear" w:color="auto" w:fill="FFFFFF"/>
          </w:tcPr>
          <w:p w14:paraId="7177547F"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right w:val="single" w:sz="4" w:space="0" w:color="auto"/>
            </w:tcBorders>
            <w:shd w:val="clear" w:color="auto" w:fill="FFFFFF"/>
          </w:tcPr>
          <w:p w14:paraId="09F192B6" w14:textId="77777777" w:rsidR="00555991" w:rsidRPr="00555991" w:rsidRDefault="00555991" w:rsidP="00880A27">
            <w:pPr>
              <w:rPr>
                <w:rFonts w:asciiTheme="minorHAnsi" w:hAnsiTheme="minorHAnsi" w:cstheme="minorHAnsi"/>
                <w:sz w:val="20"/>
                <w:szCs w:val="20"/>
              </w:rPr>
            </w:pPr>
          </w:p>
        </w:tc>
      </w:tr>
      <w:tr w:rsidR="00555991" w:rsidRPr="00C40810" w14:paraId="3F104449" w14:textId="77777777" w:rsidTr="00F67770">
        <w:trPr>
          <w:cantSplit/>
          <w:trHeight w:val="744"/>
        </w:trPr>
        <w:tc>
          <w:tcPr>
            <w:tcW w:w="567" w:type="dxa"/>
            <w:tcBorders>
              <w:top w:val="single" w:sz="4" w:space="0" w:color="auto"/>
              <w:left w:val="single" w:sz="4" w:space="0" w:color="auto"/>
            </w:tcBorders>
            <w:shd w:val="clear" w:color="auto" w:fill="FFFFFF"/>
          </w:tcPr>
          <w:p w14:paraId="7E6220E3" w14:textId="77777777" w:rsidR="00555991" w:rsidRPr="00555991" w:rsidRDefault="0055599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5387" w:type="dxa"/>
            <w:tcBorders>
              <w:top w:val="single" w:sz="4" w:space="0" w:color="auto"/>
              <w:left w:val="single" w:sz="4" w:space="0" w:color="auto"/>
            </w:tcBorders>
            <w:shd w:val="clear" w:color="auto" w:fill="FFFFFF"/>
          </w:tcPr>
          <w:p w14:paraId="1594928A" w14:textId="77777777" w:rsidR="00555991" w:rsidRPr="00555991" w:rsidRDefault="00555991" w:rsidP="00880A27">
            <w:pPr>
              <w:rPr>
                <w:rStyle w:val="12"/>
                <w:rFonts w:asciiTheme="minorHAnsi" w:hAnsiTheme="minorHAnsi" w:cstheme="minorHAnsi"/>
                <w:sz w:val="20"/>
                <w:szCs w:val="20"/>
              </w:rPr>
            </w:pPr>
            <w:r w:rsidRPr="00555991">
              <w:rPr>
                <w:rStyle w:val="12"/>
                <w:rFonts w:asciiTheme="minorHAnsi" w:hAnsiTheme="minorHAnsi" w:cstheme="minorHAnsi"/>
                <w:sz w:val="20"/>
                <w:szCs w:val="20"/>
              </w:rPr>
              <w:t xml:space="preserve">Η επικοινωνία και η ενημέρωση του Αναδόχου από τον Δήμο, για οποιοδήποτε θέμα θα πραγματοποιείται μέσω τηλεφώνου ή </w:t>
            </w:r>
            <w:r w:rsidRPr="00555991">
              <w:rPr>
                <w:rStyle w:val="12"/>
                <w:rFonts w:asciiTheme="minorHAnsi" w:hAnsiTheme="minorHAnsi" w:cstheme="minorHAnsi"/>
                <w:sz w:val="20"/>
                <w:szCs w:val="20"/>
                <w:lang w:val="en-US"/>
              </w:rPr>
              <w:t>e</w:t>
            </w:r>
            <w:r w:rsidRPr="00555991">
              <w:rPr>
                <w:rStyle w:val="12"/>
                <w:rFonts w:asciiTheme="minorHAnsi" w:hAnsiTheme="minorHAnsi" w:cstheme="minorHAnsi"/>
                <w:sz w:val="20"/>
                <w:szCs w:val="20"/>
              </w:rPr>
              <w:t>-</w:t>
            </w:r>
            <w:r w:rsidRPr="00555991">
              <w:rPr>
                <w:rStyle w:val="12"/>
                <w:rFonts w:asciiTheme="minorHAnsi" w:hAnsiTheme="minorHAnsi" w:cstheme="minorHAnsi"/>
                <w:sz w:val="20"/>
                <w:szCs w:val="20"/>
                <w:lang w:val="en-US"/>
              </w:rPr>
              <w:t>mail</w:t>
            </w:r>
            <w:r w:rsidRPr="00555991">
              <w:rPr>
                <w:rStyle w:val="12"/>
                <w:rFonts w:asciiTheme="minorHAnsi" w:hAnsiTheme="minorHAnsi" w:cstheme="minorHAnsi"/>
                <w:sz w:val="20"/>
                <w:szCs w:val="20"/>
              </w:rPr>
              <w:t>.</w:t>
            </w:r>
          </w:p>
        </w:tc>
        <w:tc>
          <w:tcPr>
            <w:tcW w:w="1559" w:type="dxa"/>
            <w:tcBorders>
              <w:top w:val="single" w:sz="4" w:space="0" w:color="auto"/>
              <w:left w:val="single" w:sz="4" w:space="0" w:color="auto"/>
            </w:tcBorders>
            <w:shd w:val="clear" w:color="auto" w:fill="FFFFFF"/>
          </w:tcPr>
          <w:p w14:paraId="7FC66529"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tcBorders>
            <w:shd w:val="clear" w:color="auto" w:fill="FFFFFF"/>
          </w:tcPr>
          <w:p w14:paraId="7923DC76"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right w:val="single" w:sz="4" w:space="0" w:color="auto"/>
            </w:tcBorders>
            <w:shd w:val="clear" w:color="auto" w:fill="FFFFFF"/>
          </w:tcPr>
          <w:p w14:paraId="6FCDA3C2" w14:textId="77777777" w:rsidR="00555991" w:rsidRPr="00555991" w:rsidRDefault="00555991" w:rsidP="00880A27">
            <w:pPr>
              <w:rPr>
                <w:rFonts w:asciiTheme="minorHAnsi" w:hAnsiTheme="minorHAnsi" w:cstheme="minorHAnsi"/>
                <w:sz w:val="20"/>
                <w:szCs w:val="20"/>
              </w:rPr>
            </w:pPr>
          </w:p>
        </w:tc>
      </w:tr>
      <w:tr w:rsidR="00555991" w:rsidRPr="00C40810" w14:paraId="4D840B7E" w14:textId="77777777" w:rsidTr="00F67770">
        <w:trPr>
          <w:cantSplit/>
          <w:trHeight w:val="20"/>
        </w:trPr>
        <w:tc>
          <w:tcPr>
            <w:tcW w:w="567" w:type="dxa"/>
            <w:tcBorders>
              <w:top w:val="single" w:sz="4" w:space="0" w:color="auto"/>
              <w:left w:val="single" w:sz="4" w:space="0" w:color="auto"/>
              <w:bottom w:val="single" w:sz="4" w:space="0" w:color="auto"/>
            </w:tcBorders>
            <w:shd w:val="clear" w:color="auto" w:fill="FFFFFF"/>
          </w:tcPr>
          <w:p w14:paraId="2245D125" w14:textId="330AA715" w:rsidR="00555991" w:rsidRPr="00555991" w:rsidRDefault="00645D7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5387" w:type="dxa"/>
            <w:tcBorders>
              <w:top w:val="single" w:sz="4" w:space="0" w:color="auto"/>
              <w:left w:val="single" w:sz="4" w:space="0" w:color="auto"/>
              <w:bottom w:val="single" w:sz="4" w:space="0" w:color="auto"/>
            </w:tcBorders>
            <w:shd w:val="clear" w:color="auto" w:fill="FFFFFF"/>
          </w:tcPr>
          <w:p w14:paraId="6B753BCD" w14:textId="77777777" w:rsidR="00555991" w:rsidRPr="00555991" w:rsidRDefault="00555991" w:rsidP="00880A27">
            <w:pPr>
              <w:rPr>
                <w:rFonts w:asciiTheme="minorHAnsi" w:hAnsiTheme="minorHAnsi" w:cstheme="minorHAnsi"/>
                <w:sz w:val="20"/>
                <w:szCs w:val="20"/>
              </w:rPr>
            </w:pPr>
            <w:r w:rsidRPr="00555991">
              <w:rPr>
                <w:rStyle w:val="12"/>
                <w:rFonts w:asciiTheme="minorHAnsi" w:hAnsiTheme="minorHAnsi" w:cstheme="minorHAnsi"/>
                <w:sz w:val="20"/>
                <w:szCs w:val="20"/>
              </w:rPr>
              <w:t>Ο Ανάδοχος θα διαθέτει κατάλληλα εξειδικευμένο και προκαθορισμένο προσωπικό για την παροχή των υπηρεσιών του στον Δήμο.</w:t>
            </w:r>
          </w:p>
        </w:tc>
        <w:tc>
          <w:tcPr>
            <w:tcW w:w="1559" w:type="dxa"/>
            <w:tcBorders>
              <w:top w:val="single" w:sz="4" w:space="0" w:color="auto"/>
              <w:left w:val="single" w:sz="4" w:space="0" w:color="auto"/>
              <w:bottom w:val="single" w:sz="4" w:space="0" w:color="auto"/>
            </w:tcBorders>
            <w:shd w:val="clear" w:color="auto" w:fill="FFFFFF"/>
          </w:tcPr>
          <w:p w14:paraId="0B841B04"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660D1F86"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7F44ED" w14:textId="77777777" w:rsidR="00555991" w:rsidRPr="00555991" w:rsidRDefault="00555991" w:rsidP="00880A27">
            <w:pPr>
              <w:rPr>
                <w:rFonts w:asciiTheme="minorHAnsi" w:hAnsiTheme="minorHAnsi" w:cstheme="minorHAnsi"/>
                <w:sz w:val="20"/>
                <w:szCs w:val="20"/>
              </w:rPr>
            </w:pPr>
          </w:p>
        </w:tc>
      </w:tr>
      <w:tr w:rsidR="00555991" w:rsidRPr="00C40810" w14:paraId="45061B45" w14:textId="77777777" w:rsidTr="00F67770">
        <w:trPr>
          <w:cantSplit/>
          <w:trHeight w:val="20"/>
        </w:trPr>
        <w:tc>
          <w:tcPr>
            <w:tcW w:w="567" w:type="dxa"/>
            <w:tcBorders>
              <w:top w:val="single" w:sz="4" w:space="0" w:color="auto"/>
              <w:left w:val="single" w:sz="4" w:space="0" w:color="auto"/>
              <w:bottom w:val="single" w:sz="4" w:space="0" w:color="auto"/>
            </w:tcBorders>
            <w:shd w:val="clear" w:color="auto" w:fill="FFFFFF"/>
          </w:tcPr>
          <w:p w14:paraId="5DB9C0FB" w14:textId="5AA1418E" w:rsidR="00555991" w:rsidRPr="00555991" w:rsidRDefault="00645D7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7</w:t>
            </w:r>
          </w:p>
        </w:tc>
        <w:tc>
          <w:tcPr>
            <w:tcW w:w="5387" w:type="dxa"/>
            <w:tcBorders>
              <w:top w:val="single" w:sz="4" w:space="0" w:color="auto"/>
              <w:left w:val="single" w:sz="4" w:space="0" w:color="auto"/>
              <w:bottom w:val="single" w:sz="4" w:space="0" w:color="auto"/>
            </w:tcBorders>
            <w:shd w:val="clear" w:color="auto" w:fill="FFFFFF"/>
          </w:tcPr>
          <w:p w14:paraId="3A2D3FB7" w14:textId="77777777" w:rsidR="00555991" w:rsidRPr="00555991" w:rsidRDefault="00555991" w:rsidP="00880A27">
            <w:pPr>
              <w:rPr>
                <w:rStyle w:val="12"/>
                <w:rFonts w:asciiTheme="minorHAnsi" w:hAnsiTheme="minorHAnsi" w:cstheme="minorHAnsi"/>
                <w:b/>
                <w:sz w:val="20"/>
                <w:szCs w:val="20"/>
              </w:rPr>
            </w:pPr>
            <w:r w:rsidRPr="00555991">
              <w:rPr>
                <w:rStyle w:val="12"/>
                <w:rFonts w:asciiTheme="minorHAnsi" w:hAnsiTheme="minorHAnsi" w:cstheme="minorHAnsi"/>
                <w:sz w:val="20"/>
                <w:szCs w:val="20"/>
              </w:rPr>
              <w:t>Τουλάχιστον ένας (1) εκπρόσωπος από το προκαθορισμένο και εξουσιοδοτημένο προσωπικό του Αναδόχου, θα επισκέπτεται τις εγκαταστάσεις του Δήμου τουλάχιστον δύο (2) φορές την εβδομάδα και για δύο (2) ώρες, για τη διαχείριση και τον έλεγχο λειτουργίας των πληροφοριακών συστημάτων.</w:t>
            </w:r>
          </w:p>
        </w:tc>
        <w:tc>
          <w:tcPr>
            <w:tcW w:w="1559" w:type="dxa"/>
            <w:tcBorders>
              <w:top w:val="single" w:sz="4" w:space="0" w:color="auto"/>
              <w:left w:val="single" w:sz="4" w:space="0" w:color="auto"/>
              <w:bottom w:val="single" w:sz="4" w:space="0" w:color="auto"/>
            </w:tcBorders>
            <w:shd w:val="clear" w:color="auto" w:fill="FFFFFF"/>
          </w:tcPr>
          <w:p w14:paraId="74F223D9"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085629E8"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C925650" w14:textId="77777777" w:rsidR="00555991" w:rsidRPr="00555991" w:rsidRDefault="00555991" w:rsidP="00880A27">
            <w:pPr>
              <w:rPr>
                <w:rFonts w:asciiTheme="minorHAnsi" w:hAnsiTheme="minorHAnsi" w:cstheme="minorHAnsi"/>
                <w:sz w:val="20"/>
                <w:szCs w:val="20"/>
              </w:rPr>
            </w:pPr>
          </w:p>
        </w:tc>
      </w:tr>
      <w:tr w:rsidR="00555991" w:rsidRPr="00C40810" w14:paraId="1FE560B0" w14:textId="77777777" w:rsidTr="00F6777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651089A" w14:textId="6746EFEE" w:rsidR="00555991" w:rsidRPr="00555991" w:rsidRDefault="00645D7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8</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DC3A9F4" w14:textId="77777777" w:rsidR="00555991" w:rsidRPr="00555991" w:rsidRDefault="00555991" w:rsidP="00880A27">
            <w:pPr>
              <w:rPr>
                <w:rStyle w:val="12"/>
                <w:rFonts w:asciiTheme="minorHAnsi" w:hAnsiTheme="minorHAnsi" w:cstheme="minorHAnsi"/>
                <w:sz w:val="20"/>
                <w:szCs w:val="20"/>
              </w:rPr>
            </w:pPr>
            <w:r w:rsidRPr="00555991">
              <w:rPr>
                <w:rStyle w:val="12"/>
                <w:rFonts w:asciiTheme="minorHAnsi" w:hAnsiTheme="minorHAnsi" w:cstheme="minorHAnsi"/>
                <w:sz w:val="20"/>
                <w:szCs w:val="20"/>
              </w:rPr>
              <w:t>Ο Ανάδοχος θα προβαίνει στις παρακάτω ενέργειες:</w:t>
            </w:r>
          </w:p>
          <w:p w14:paraId="165BBD5A" w14:textId="77777777" w:rsidR="00555991" w:rsidRPr="00555991" w:rsidRDefault="00555991">
            <w:pPr>
              <w:pStyle w:val="a9"/>
              <w:numPr>
                <w:ilvl w:val="0"/>
                <w:numId w:val="26"/>
              </w:numPr>
              <w:spacing w:after="200" w:line="276" w:lineRule="auto"/>
              <w:ind w:left="422" w:hanging="422"/>
              <w:rPr>
                <w:rStyle w:val="12"/>
                <w:rFonts w:asciiTheme="minorHAnsi" w:eastAsiaTheme="minorHAnsi" w:hAnsiTheme="minorHAnsi" w:cstheme="minorHAnsi"/>
                <w:sz w:val="20"/>
                <w:szCs w:val="20"/>
              </w:rPr>
            </w:pPr>
            <w:r w:rsidRPr="00555991">
              <w:rPr>
                <w:rStyle w:val="12"/>
                <w:rFonts w:asciiTheme="minorHAnsi" w:hAnsiTheme="minorHAnsi" w:cstheme="minorHAnsi"/>
                <w:sz w:val="20"/>
                <w:szCs w:val="20"/>
              </w:rPr>
              <w:t>Τήρηση ημερολογίου για τα προβλήματα, τις ενέργειες και τα συμβάντα σχετικά με τα πληροφοριακά συστήματα</w:t>
            </w:r>
            <w:r w:rsidRPr="00555991">
              <w:rPr>
                <w:rStyle w:val="12"/>
                <w:rFonts w:asciiTheme="minorHAnsi" w:eastAsiaTheme="minorHAnsi" w:hAnsiTheme="minorHAnsi" w:cstheme="minorHAnsi"/>
                <w:sz w:val="20"/>
                <w:szCs w:val="20"/>
              </w:rPr>
              <w:t>.</w:t>
            </w:r>
          </w:p>
          <w:p w14:paraId="587BD2A7" w14:textId="77777777" w:rsidR="00555991" w:rsidRPr="00555991" w:rsidRDefault="00555991">
            <w:pPr>
              <w:pStyle w:val="a9"/>
              <w:numPr>
                <w:ilvl w:val="0"/>
                <w:numId w:val="26"/>
              </w:numPr>
              <w:spacing w:after="200" w:line="276" w:lineRule="auto"/>
              <w:ind w:left="422" w:hanging="422"/>
              <w:rPr>
                <w:rStyle w:val="12"/>
                <w:rFonts w:asciiTheme="minorHAnsi" w:hAnsiTheme="minorHAnsi" w:cstheme="minorHAnsi"/>
                <w:sz w:val="20"/>
                <w:szCs w:val="20"/>
              </w:rPr>
            </w:pPr>
            <w:r w:rsidRPr="00555991">
              <w:rPr>
                <w:rStyle w:val="12"/>
                <w:rFonts w:asciiTheme="minorHAnsi" w:hAnsiTheme="minorHAnsi" w:cstheme="minorHAnsi"/>
                <w:sz w:val="20"/>
                <w:szCs w:val="20"/>
              </w:rPr>
              <w:t xml:space="preserve">Υποβολή προτάσεων </w:t>
            </w:r>
            <w:r w:rsidRPr="00555991">
              <w:rPr>
                <w:rStyle w:val="12"/>
                <w:rFonts w:asciiTheme="minorHAnsi" w:eastAsiaTheme="minorHAnsi" w:hAnsiTheme="minorHAnsi" w:cstheme="minorHAnsi"/>
                <w:sz w:val="20"/>
                <w:szCs w:val="20"/>
              </w:rPr>
              <w:t>για</w:t>
            </w:r>
            <w:r w:rsidRPr="00555991">
              <w:rPr>
                <w:rStyle w:val="12"/>
                <w:rFonts w:asciiTheme="minorHAnsi" w:hAnsiTheme="minorHAnsi" w:cstheme="minorHAnsi"/>
                <w:sz w:val="20"/>
                <w:szCs w:val="20"/>
              </w:rPr>
              <w:t xml:space="preserve"> τη βελτίωση της λειτουργίας και της ασφάλειας των πληροφοριακών συστημάτων</w:t>
            </w:r>
            <w:r w:rsidRPr="00555991">
              <w:rPr>
                <w:rStyle w:val="12"/>
                <w:rFonts w:asciiTheme="minorHAnsi" w:eastAsiaTheme="minorHAnsi" w:hAnsiTheme="minorHAnsi" w:cstheme="minorHAnsi"/>
                <w:sz w:val="20"/>
                <w:szCs w:val="20"/>
              </w:rPr>
              <w:t>.</w:t>
            </w:r>
          </w:p>
          <w:p w14:paraId="214D29E9" w14:textId="77777777" w:rsidR="00555991" w:rsidRPr="00555991" w:rsidRDefault="00555991">
            <w:pPr>
              <w:pStyle w:val="a9"/>
              <w:numPr>
                <w:ilvl w:val="0"/>
                <w:numId w:val="26"/>
              </w:numPr>
              <w:spacing w:after="200" w:line="276" w:lineRule="auto"/>
              <w:ind w:left="422" w:hanging="422"/>
              <w:rPr>
                <w:rStyle w:val="12"/>
                <w:rFonts w:asciiTheme="minorHAnsi" w:hAnsiTheme="minorHAnsi" w:cstheme="minorHAnsi"/>
                <w:sz w:val="20"/>
                <w:szCs w:val="20"/>
              </w:rPr>
            </w:pPr>
            <w:r w:rsidRPr="00555991">
              <w:rPr>
                <w:rStyle w:val="12"/>
                <w:rFonts w:asciiTheme="minorHAnsi" w:eastAsiaTheme="minorHAnsi" w:hAnsiTheme="minorHAnsi" w:cstheme="minorHAnsi"/>
                <w:sz w:val="20"/>
                <w:szCs w:val="20"/>
              </w:rPr>
              <w:t>Τήρηση</w:t>
            </w:r>
            <w:r w:rsidRPr="00555991">
              <w:rPr>
                <w:rStyle w:val="12"/>
                <w:rFonts w:asciiTheme="minorHAnsi" w:hAnsiTheme="minorHAnsi" w:cstheme="minorHAnsi"/>
                <w:sz w:val="20"/>
                <w:szCs w:val="20"/>
              </w:rPr>
              <w:t xml:space="preserve"> λεπτομερούς αρχείου του πληροφοριακού εξοπλισμού και διαγράμματα – τοπολογίες αρχιτεκτονικής του δικτύου.</w:t>
            </w:r>
          </w:p>
          <w:p w14:paraId="284D8FEF" w14:textId="77777777" w:rsidR="00555991" w:rsidRPr="00555991" w:rsidRDefault="00555991">
            <w:pPr>
              <w:pStyle w:val="a9"/>
              <w:numPr>
                <w:ilvl w:val="0"/>
                <w:numId w:val="26"/>
              </w:numPr>
              <w:spacing w:after="200" w:line="276" w:lineRule="auto"/>
              <w:ind w:left="422" w:hanging="422"/>
              <w:rPr>
                <w:rStyle w:val="12"/>
                <w:rFonts w:asciiTheme="minorHAnsi" w:hAnsiTheme="minorHAnsi" w:cstheme="minorHAnsi"/>
                <w:sz w:val="20"/>
                <w:szCs w:val="20"/>
              </w:rPr>
            </w:pPr>
            <w:r w:rsidRPr="00555991">
              <w:rPr>
                <w:rStyle w:val="12"/>
                <w:rFonts w:asciiTheme="minorHAnsi" w:hAnsiTheme="minorHAnsi" w:cstheme="minorHAnsi"/>
                <w:sz w:val="20"/>
                <w:szCs w:val="20"/>
              </w:rPr>
              <w:t>Τήρηση αναλυτικής περιγραφής των συστημάτων ασφαλείας.</w:t>
            </w:r>
          </w:p>
          <w:p w14:paraId="429797D2" w14:textId="77777777" w:rsidR="00555991" w:rsidRPr="00555991" w:rsidRDefault="00555991">
            <w:pPr>
              <w:pStyle w:val="a9"/>
              <w:numPr>
                <w:ilvl w:val="0"/>
                <w:numId w:val="26"/>
              </w:numPr>
              <w:spacing w:after="200" w:line="276" w:lineRule="auto"/>
              <w:ind w:left="422" w:hanging="422"/>
              <w:rPr>
                <w:rStyle w:val="12"/>
                <w:rFonts w:asciiTheme="minorHAnsi" w:hAnsiTheme="minorHAnsi" w:cstheme="minorHAnsi"/>
                <w:sz w:val="20"/>
                <w:szCs w:val="20"/>
              </w:rPr>
            </w:pPr>
            <w:r w:rsidRPr="00555991">
              <w:rPr>
                <w:rStyle w:val="12"/>
                <w:rFonts w:asciiTheme="minorHAnsi" w:hAnsiTheme="minorHAnsi" w:cstheme="minorHAnsi"/>
                <w:sz w:val="20"/>
                <w:szCs w:val="20"/>
              </w:rPr>
              <w:t>Συμμόρφωση με την πολιτική και διαδικασία τήρησης εφεδρικών αντιγράφων ασφαλείας.</w:t>
            </w:r>
          </w:p>
          <w:p w14:paraId="4CA81E84" w14:textId="77777777" w:rsidR="00555991" w:rsidRPr="00555991" w:rsidRDefault="00555991">
            <w:pPr>
              <w:pStyle w:val="a9"/>
              <w:numPr>
                <w:ilvl w:val="0"/>
                <w:numId w:val="26"/>
              </w:numPr>
              <w:spacing w:after="200" w:line="276" w:lineRule="auto"/>
              <w:ind w:left="422" w:hanging="422"/>
              <w:rPr>
                <w:rStyle w:val="12"/>
                <w:rFonts w:asciiTheme="minorHAnsi" w:eastAsiaTheme="minorHAnsi" w:hAnsiTheme="minorHAnsi" w:cstheme="minorHAnsi"/>
                <w:sz w:val="20"/>
                <w:szCs w:val="20"/>
              </w:rPr>
            </w:pPr>
            <w:r w:rsidRPr="00555991">
              <w:rPr>
                <w:rStyle w:val="12"/>
                <w:rFonts w:asciiTheme="minorHAnsi" w:hAnsiTheme="minorHAnsi" w:cstheme="minorHAnsi"/>
                <w:sz w:val="20"/>
                <w:szCs w:val="20"/>
              </w:rPr>
              <w:t>Τήρηση αρχείου τροποποιήσεων των πληροφοριακών συστημάτων.</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A795E0"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002DB01C"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C9CDB4" w14:textId="77777777" w:rsidR="00555991" w:rsidRPr="00555991" w:rsidRDefault="00555991" w:rsidP="00880A27">
            <w:pPr>
              <w:rPr>
                <w:rFonts w:asciiTheme="minorHAnsi" w:hAnsiTheme="minorHAnsi" w:cstheme="minorHAnsi"/>
                <w:sz w:val="20"/>
                <w:szCs w:val="20"/>
              </w:rPr>
            </w:pPr>
          </w:p>
        </w:tc>
      </w:tr>
      <w:tr w:rsidR="00555991" w:rsidRPr="00C40810" w14:paraId="43A18236" w14:textId="77777777" w:rsidTr="00F6777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DBB1030" w14:textId="36C76B81" w:rsidR="00555991" w:rsidRPr="00555991" w:rsidRDefault="00645D7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C68C985" w14:textId="77777777" w:rsidR="00555991" w:rsidRPr="00555991" w:rsidRDefault="00555991" w:rsidP="00880A27">
            <w:pPr>
              <w:rPr>
                <w:rStyle w:val="12"/>
                <w:rFonts w:asciiTheme="minorHAnsi" w:eastAsiaTheme="minorHAnsi" w:hAnsiTheme="minorHAnsi" w:cstheme="minorHAnsi"/>
                <w:sz w:val="20"/>
                <w:szCs w:val="20"/>
              </w:rPr>
            </w:pPr>
            <w:r w:rsidRPr="00555991">
              <w:rPr>
                <w:rStyle w:val="12"/>
                <w:rFonts w:asciiTheme="minorHAnsi" w:hAnsiTheme="minorHAnsi" w:cstheme="minorHAnsi"/>
                <w:sz w:val="20"/>
                <w:szCs w:val="20"/>
              </w:rPr>
              <w:t>Ο Ανάδοχος θα παρέχει σ</w:t>
            </w:r>
            <w:r w:rsidRPr="00555991">
              <w:rPr>
                <w:rStyle w:val="12"/>
                <w:rFonts w:asciiTheme="minorHAnsi" w:eastAsiaTheme="minorHAnsi" w:hAnsiTheme="minorHAnsi" w:cstheme="minorHAnsi"/>
                <w:sz w:val="20"/>
                <w:szCs w:val="20"/>
              </w:rPr>
              <w:t xml:space="preserve">υμβουλευτικές </w:t>
            </w:r>
            <w:r w:rsidRPr="00555991">
              <w:rPr>
                <w:rStyle w:val="12"/>
                <w:rFonts w:asciiTheme="minorHAnsi" w:hAnsiTheme="minorHAnsi" w:cstheme="minorHAnsi"/>
                <w:sz w:val="20"/>
                <w:szCs w:val="20"/>
              </w:rPr>
              <w:t>υ</w:t>
            </w:r>
            <w:r w:rsidRPr="00555991">
              <w:rPr>
                <w:rStyle w:val="12"/>
                <w:rFonts w:asciiTheme="minorHAnsi" w:eastAsiaTheme="minorHAnsi" w:hAnsiTheme="minorHAnsi" w:cstheme="minorHAnsi"/>
                <w:sz w:val="20"/>
                <w:szCs w:val="20"/>
              </w:rPr>
              <w:t>πηρεσίες</w:t>
            </w:r>
            <w:r w:rsidRPr="00555991">
              <w:rPr>
                <w:rStyle w:val="12"/>
                <w:rFonts w:asciiTheme="minorHAnsi" w:hAnsiTheme="minorHAnsi" w:cstheme="minorHAnsi"/>
                <w:sz w:val="20"/>
                <w:szCs w:val="20"/>
              </w:rPr>
              <w:t xml:space="preserve"> σχετικά με τη βελτίωση της λειτουργίας και της αναβάθμισης του υλικοτεχνικού εξοπλισμού</w:t>
            </w:r>
            <w:r w:rsidRPr="00555991">
              <w:rPr>
                <w:rStyle w:val="12"/>
                <w:rFonts w:asciiTheme="minorHAnsi" w:eastAsiaTheme="minorHAnsi" w:hAnsiTheme="minorHAnsi" w:cstheme="minorHAnsi"/>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07C31D"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23D51A89"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67BBEE" w14:textId="77777777" w:rsidR="00555991" w:rsidRPr="00555991" w:rsidRDefault="00555991" w:rsidP="00880A27">
            <w:pPr>
              <w:rPr>
                <w:rFonts w:asciiTheme="minorHAnsi" w:hAnsiTheme="minorHAnsi" w:cstheme="minorHAnsi"/>
                <w:sz w:val="20"/>
                <w:szCs w:val="20"/>
              </w:rPr>
            </w:pPr>
          </w:p>
        </w:tc>
      </w:tr>
      <w:tr w:rsidR="00555991" w:rsidRPr="00C40810" w14:paraId="646DF93E" w14:textId="77777777" w:rsidTr="00F6777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60D28E9" w14:textId="4E78017A" w:rsidR="00555991" w:rsidRPr="00555991" w:rsidRDefault="00555991" w:rsidP="00555991">
            <w:pPr>
              <w:spacing w:line="276" w:lineRule="auto"/>
              <w:jc w:val="center"/>
              <w:rPr>
                <w:rFonts w:asciiTheme="minorHAnsi" w:hAnsiTheme="minorHAnsi" w:cstheme="minorHAnsi"/>
                <w:sz w:val="20"/>
                <w:szCs w:val="20"/>
              </w:rPr>
            </w:pPr>
            <w:bookmarkStart w:id="25" w:name="_Hlk121986627"/>
            <w:r>
              <w:rPr>
                <w:rFonts w:asciiTheme="minorHAnsi" w:hAnsiTheme="minorHAnsi" w:cstheme="minorHAnsi"/>
                <w:sz w:val="20"/>
                <w:szCs w:val="20"/>
              </w:rPr>
              <w:t>1</w:t>
            </w:r>
            <w:r w:rsidR="00645D71">
              <w:rPr>
                <w:rFonts w:asciiTheme="minorHAnsi" w:hAnsiTheme="minorHAnsi" w:cstheme="minorHAnsi"/>
                <w:sz w:val="20"/>
                <w:szCs w:val="20"/>
              </w:rPr>
              <w:t>0</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1E73D92" w14:textId="77777777" w:rsidR="00555991" w:rsidRPr="00555991" w:rsidRDefault="00555991" w:rsidP="00880A27">
            <w:pPr>
              <w:rPr>
                <w:rStyle w:val="12"/>
                <w:rFonts w:asciiTheme="minorHAnsi" w:eastAsiaTheme="minorHAnsi" w:hAnsiTheme="minorHAnsi" w:cstheme="minorHAnsi"/>
                <w:sz w:val="20"/>
                <w:szCs w:val="20"/>
              </w:rPr>
            </w:pPr>
            <w:r w:rsidRPr="00555991">
              <w:rPr>
                <w:rStyle w:val="12"/>
                <w:rFonts w:asciiTheme="minorHAnsi" w:eastAsiaTheme="minorHAnsi" w:hAnsiTheme="minorHAnsi" w:cstheme="minorHAnsi"/>
                <w:sz w:val="20"/>
                <w:szCs w:val="20"/>
              </w:rPr>
              <w:t>Ο Ανάδοχος να διαθέτει πιστοποιητικό ISO 9001:2015 ή άλλο ισοδύναμο ή νεότερο ή ανώτερο, με αντικείμενο σχετικό με το συγκεκριμένο έργο.</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31FC73"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3BAED5FE"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5441D2" w14:textId="77777777" w:rsidR="00555991" w:rsidRPr="00555991" w:rsidRDefault="00555991" w:rsidP="00880A27">
            <w:pPr>
              <w:rPr>
                <w:rFonts w:asciiTheme="minorHAnsi" w:hAnsiTheme="minorHAnsi" w:cstheme="minorHAnsi"/>
                <w:sz w:val="20"/>
                <w:szCs w:val="20"/>
              </w:rPr>
            </w:pPr>
          </w:p>
        </w:tc>
      </w:tr>
      <w:tr w:rsidR="00555991" w:rsidRPr="00C40810" w14:paraId="3CF08752" w14:textId="77777777" w:rsidTr="00F6777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9FFA533" w14:textId="0778642D" w:rsidR="00555991" w:rsidRPr="00555991" w:rsidRDefault="0055599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645D71">
              <w:rPr>
                <w:rFonts w:asciiTheme="minorHAnsi" w:hAnsiTheme="minorHAnsi" w:cstheme="minorHAnsi"/>
                <w:sz w:val="20"/>
                <w:szCs w:val="20"/>
              </w:rPr>
              <w:t>1</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F718207" w14:textId="77777777" w:rsidR="00555991" w:rsidRPr="00555991" w:rsidRDefault="00555991" w:rsidP="00880A27">
            <w:pPr>
              <w:rPr>
                <w:rStyle w:val="12"/>
                <w:rFonts w:asciiTheme="minorHAnsi" w:eastAsiaTheme="minorHAnsi" w:hAnsiTheme="minorHAnsi" w:cstheme="minorHAnsi"/>
                <w:sz w:val="20"/>
                <w:szCs w:val="20"/>
              </w:rPr>
            </w:pPr>
            <w:r w:rsidRPr="00555991">
              <w:rPr>
                <w:rStyle w:val="12"/>
                <w:rFonts w:asciiTheme="minorHAnsi" w:eastAsiaTheme="minorHAnsi" w:hAnsiTheme="minorHAnsi" w:cstheme="minorHAnsi"/>
                <w:sz w:val="20"/>
                <w:szCs w:val="20"/>
              </w:rPr>
              <w:t>Ο Ανάδοχος να διαθέτει πιστοποιητικό ISO 27001:2013 ή άλλο ισοδύναμο ή νεότερο ή ανώτερο, για την ασφάλεια των πληροφοριακών συστημάτων.</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95FA9F"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64BC6274"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19DAED" w14:textId="77777777" w:rsidR="00555991" w:rsidRPr="00555991" w:rsidRDefault="00555991" w:rsidP="00880A27">
            <w:pPr>
              <w:rPr>
                <w:rFonts w:asciiTheme="minorHAnsi" w:hAnsiTheme="minorHAnsi" w:cstheme="minorHAnsi"/>
                <w:sz w:val="20"/>
                <w:szCs w:val="20"/>
              </w:rPr>
            </w:pPr>
          </w:p>
        </w:tc>
      </w:tr>
      <w:bookmarkEnd w:id="25"/>
      <w:tr w:rsidR="00555991" w:rsidRPr="00C40810" w14:paraId="583A6553" w14:textId="77777777" w:rsidTr="00F6777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2842ABB" w14:textId="75E95BA1" w:rsidR="00555991" w:rsidRPr="00555991" w:rsidRDefault="00555991" w:rsidP="0055599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645D71">
              <w:rPr>
                <w:rFonts w:asciiTheme="minorHAnsi" w:hAnsiTheme="minorHAnsi" w:cstheme="minorHAnsi"/>
                <w:sz w:val="20"/>
                <w:szCs w:val="20"/>
              </w:rPr>
              <w:t>3</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3682EE2" w14:textId="77777777" w:rsidR="00555991" w:rsidRPr="00555991" w:rsidRDefault="00555991" w:rsidP="00880A27">
            <w:pPr>
              <w:rPr>
                <w:rStyle w:val="12"/>
                <w:rFonts w:asciiTheme="minorHAnsi" w:eastAsiaTheme="minorHAnsi" w:hAnsiTheme="minorHAnsi" w:cstheme="minorHAnsi"/>
                <w:sz w:val="20"/>
                <w:szCs w:val="20"/>
              </w:rPr>
            </w:pPr>
            <w:r w:rsidRPr="00555991">
              <w:rPr>
                <w:rStyle w:val="12"/>
                <w:rFonts w:asciiTheme="minorHAnsi" w:eastAsiaTheme="minorHAnsi" w:hAnsiTheme="minorHAnsi" w:cstheme="minorHAnsi"/>
                <w:sz w:val="20"/>
                <w:szCs w:val="20"/>
              </w:rPr>
              <w:t xml:space="preserve">Ο Ανάδοχος να έχει ολοκληρώσει μέσα στα δύο (2) τελευταία έτη από την υποβολή της προσφοράς τουλάχιστον τρία (3) ανάλογα έργα πληροφοριακών συστημάτων σε οργανισμούς πρώτου βαθμού τοπικής αυτοδιοίκησης.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DB841E"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266861F2"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823BBC" w14:textId="77777777" w:rsidR="00555991" w:rsidRPr="00555991" w:rsidRDefault="00555991" w:rsidP="00880A27">
            <w:pPr>
              <w:rPr>
                <w:rFonts w:asciiTheme="minorHAnsi" w:hAnsiTheme="minorHAnsi" w:cstheme="minorHAnsi"/>
                <w:sz w:val="20"/>
                <w:szCs w:val="20"/>
              </w:rPr>
            </w:pPr>
          </w:p>
        </w:tc>
      </w:tr>
      <w:tr w:rsidR="00555991" w:rsidRPr="00C40810" w14:paraId="5D20117A" w14:textId="77777777" w:rsidTr="00F6777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34E0CAC" w14:textId="146D3696" w:rsidR="00555991" w:rsidRPr="003A4930" w:rsidRDefault="00645D71" w:rsidP="00555991">
            <w:pPr>
              <w:spacing w:line="276" w:lineRule="auto"/>
              <w:jc w:val="center"/>
              <w:rPr>
                <w:rFonts w:asciiTheme="minorHAnsi" w:hAnsiTheme="minorHAnsi" w:cstheme="minorHAnsi"/>
                <w:sz w:val="20"/>
                <w:szCs w:val="20"/>
              </w:rPr>
            </w:pPr>
            <w:r w:rsidRPr="003A4930">
              <w:rPr>
                <w:rFonts w:asciiTheme="minorHAnsi" w:hAnsiTheme="minorHAnsi" w:cstheme="minorHAnsi"/>
                <w:sz w:val="20"/>
                <w:szCs w:val="20"/>
              </w:rPr>
              <w:t>14</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449156C" w14:textId="77777777" w:rsidR="00555991" w:rsidRPr="003A4930" w:rsidRDefault="00555991" w:rsidP="00880A27">
            <w:pPr>
              <w:rPr>
                <w:rStyle w:val="12"/>
                <w:rFonts w:asciiTheme="minorHAnsi" w:hAnsiTheme="minorHAnsi" w:cstheme="minorHAnsi"/>
                <w:sz w:val="20"/>
                <w:szCs w:val="20"/>
              </w:rPr>
            </w:pPr>
            <w:r w:rsidRPr="003A4930">
              <w:rPr>
                <w:rStyle w:val="12"/>
                <w:rFonts w:asciiTheme="minorHAnsi" w:hAnsiTheme="minorHAnsi" w:cstheme="minorHAnsi"/>
                <w:sz w:val="20"/>
                <w:szCs w:val="20"/>
              </w:rPr>
              <w:t xml:space="preserve">Ο Ανάδοχος θα </w:t>
            </w:r>
            <w:r w:rsidRPr="003A4930">
              <w:rPr>
                <w:rStyle w:val="12"/>
                <w:rFonts w:asciiTheme="minorHAnsi" w:eastAsiaTheme="minorHAnsi" w:hAnsiTheme="minorHAnsi" w:cstheme="minorHAnsi"/>
                <w:sz w:val="20"/>
                <w:szCs w:val="20"/>
              </w:rPr>
              <w:t xml:space="preserve">στελεχώσει </w:t>
            </w:r>
            <w:r w:rsidRPr="003A4930">
              <w:rPr>
                <w:rStyle w:val="12"/>
                <w:rFonts w:asciiTheme="minorHAnsi" w:hAnsiTheme="minorHAnsi" w:cstheme="minorHAnsi"/>
                <w:sz w:val="20"/>
                <w:szCs w:val="20"/>
              </w:rPr>
              <w:t>την ομάδα έργου, όπως περιγράφεται παρακάτω:</w:t>
            </w:r>
          </w:p>
          <w:p w14:paraId="32C7C280" w14:textId="77777777" w:rsidR="00555991" w:rsidRPr="003A4930" w:rsidRDefault="00555991">
            <w:pPr>
              <w:pStyle w:val="a9"/>
              <w:numPr>
                <w:ilvl w:val="0"/>
                <w:numId w:val="26"/>
              </w:numPr>
              <w:spacing w:after="200" w:line="276" w:lineRule="auto"/>
              <w:ind w:left="422" w:hanging="422"/>
              <w:rPr>
                <w:rStyle w:val="12"/>
                <w:rFonts w:asciiTheme="minorHAnsi" w:eastAsiaTheme="minorHAnsi" w:hAnsiTheme="minorHAnsi" w:cstheme="minorHAnsi"/>
                <w:sz w:val="20"/>
                <w:szCs w:val="20"/>
              </w:rPr>
            </w:pPr>
            <w:r w:rsidRPr="003A4930">
              <w:rPr>
                <w:rStyle w:val="12"/>
                <w:rFonts w:asciiTheme="minorHAnsi" w:hAnsiTheme="minorHAnsi" w:cstheme="minorHAnsi"/>
                <w:sz w:val="20"/>
                <w:szCs w:val="20"/>
              </w:rPr>
              <w:t>Ε</w:t>
            </w:r>
            <w:r w:rsidRPr="003A4930">
              <w:rPr>
                <w:rStyle w:val="12"/>
                <w:rFonts w:asciiTheme="minorHAnsi" w:eastAsiaTheme="minorHAnsi" w:hAnsiTheme="minorHAnsi" w:cstheme="minorHAnsi"/>
                <w:sz w:val="20"/>
                <w:szCs w:val="20"/>
              </w:rPr>
              <w:t>λάχιστο</w:t>
            </w:r>
            <w:r w:rsidRPr="003A4930">
              <w:rPr>
                <w:rStyle w:val="12"/>
                <w:rFonts w:asciiTheme="minorHAnsi" w:hAnsiTheme="minorHAnsi" w:cstheme="minorHAnsi"/>
                <w:sz w:val="20"/>
                <w:szCs w:val="20"/>
              </w:rPr>
              <w:t xml:space="preserve">ς </w:t>
            </w:r>
            <w:r w:rsidRPr="003A4930">
              <w:rPr>
                <w:rStyle w:val="12"/>
                <w:rFonts w:asciiTheme="minorHAnsi" w:eastAsiaTheme="minorHAnsi" w:hAnsiTheme="minorHAnsi" w:cstheme="minorHAnsi"/>
                <w:sz w:val="20"/>
                <w:szCs w:val="20"/>
              </w:rPr>
              <w:t>αριθμό</w:t>
            </w:r>
            <w:r w:rsidRPr="003A4930">
              <w:rPr>
                <w:rStyle w:val="12"/>
                <w:rFonts w:asciiTheme="minorHAnsi" w:hAnsiTheme="minorHAnsi" w:cstheme="minorHAnsi"/>
                <w:sz w:val="20"/>
                <w:szCs w:val="20"/>
              </w:rPr>
              <w:t>ς:</w:t>
            </w:r>
            <w:r w:rsidRPr="003A4930">
              <w:rPr>
                <w:rStyle w:val="12"/>
                <w:rFonts w:asciiTheme="minorHAnsi" w:eastAsiaTheme="minorHAnsi" w:hAnsiTheme="minorHAnsi" w:cstheme="minorHAnsi"/>
                <w:sz w:val="20"/>
                <w:szCs w:val="20"/>
              </w:rPr>
              <w:t xml:space="preserve"> </w:t>
            </w:r>
            <w:r w:rsidRPr="003A4930">
              <w:rPr>
                <w:rStyle w:val="12"/>
                <w:rFonts w:asciiTheme="minorHAnsi" w:hAnsiTheme="minorHAnsi" w:cstheme="minorHAnsi"/>
                <w:sz w:val="20"/>
                <w:szCs w:val="20"/>
              </w:rPr>
              <w:t>τέσσερα</w:t>
            </w:r>
            <w:r w:rsidRPr="003A4930">
              <w:rPr>
                <w:rStyle w:val="12"/>
                <w:rFonts w:asciiTheme="minorHAnsi" w:eastAsiaTheme="minorHAnsi" w:hAnsiTheme="minorHAnsi" w:cstheme="minorHAnsi"/>
                <w:sz w:val="20"/>
                <w:szCs w:val="20"/>
              </w:rPr>
              <w:t xml:space="preserve"> (</w:t>
            </w:r>
            <w:r w:rsidRPr="003A4930">
              <w:rPr>
                <w:rStyle w:val="12"/>
                <w:rFonts w:asciiTheme="minorHAnsi" w:hAnsiTheme="minorHAnsi" w:cstheme="minorHAnsi"/>
                <w:sz w:val="20"/>
                <w:szCs w:val="20"/>
              </w:rPr>
              <w:t>4</w:t>
            </w:r>
            <w:r w:rsidRPr="003A4930">
              <w:rPr>
                <w:rStyle w:val="12"/>
                <w:rFonts w:asciiTheme="minorHAnsi" w:eastAsiaTheme="minorHAnsi" w:hAnsiTheme="minorHAnsi" w:cstheme="minorHAnsi"/>
                <w:sz w:val="20"/>
                <w:szCs w:val="20"/>
              </w:rPr>
              <w:t>) άτομα.</w:t>
            </w:r>
          </w:p>
          <w:p w14:paraId="347D827D" w14:textId="77777777" w:rsidR="00555991" w:rsidRPr="003A4930" w:rsidRDefault="00555991">
            <w:pPr>
              <w:pStyle w:val="a9"/>
              <w:numPr>
                <w:ilvl w:val="0"/>
                <w:numId w:val="26"/>
              </w:numPr>
              <w:spacing w:after="200" w:line="276" w:lineRule="auto"/>
              <w:ind w:left="422" w:hanging="422"/>
              <w:rPr>
                <w:rStyle w:val="12"/>
                <w:rFonts w:asciiTheme="minorHAnsi" w:eastAsiaTheme="minorHAnsi" w:hAnsiTheme="minorHAnsi" w:cstheme="minorHAnsi"/>
                <w:sz w:val="20"/>
                <w:szCs w:val="20"/>
              </w:rPr>
            </w:pPr>
            <w:r w:rsidRPr="003A4930">
              <w:rPr>
                <w:rStyle w:val="12"/>
                <w:rFonts w:asciiTheme="minorHAnsi" w:eastAsiaTheme="minorHAnsi" w:hAnsiTheme="minorHAnsi" w:cstheme="minorHAnsi"/>
                <w:sz w:val="20"/>
                <w:szCs w:val="20"/>
              </w:rPr>
              <w:t>Ως  μέλος  της  Ομάδας  Έργου  να  διατίθεται  σε  ρόλο  Υπευθύνου  Έργου  (</w:t>
            </w:r>
            <w:proofErr w:type="spellStart"/>
            <w:r w:rsidRPr="003A4930">
              <w:rPr>
                <w:rStyle w:val="12"/>
                <w:rFonts w:asciiTheme="minorHAnsi" w:eastAsiaTheme="minorHAnsi" w:hAnsiTheme="minorHAnsi" w:cstheme="minorHAnsi"/>
                <w:sz w:val="20"/>
                <w:szCs w:val="20"/>
              </w:rPr>
              <w:t>project</w:t>
            </w:r>
            <w:proofErr w:type="spellEnd"/>
            <w:r w:rsidRPr="003A4930">
              <w:rPr>
                <w:rStyle w:val="12"/>
                <w:rFonts w:asciiTheme="minorHAnsi" w:eastAsiaTheme="minorHAnsi" w:hAnsiTheme="minorHAnsi" w:cstheme="minorHAnsi"/>
                <w:sz w:val="20"/>
                <w:szCs w:val="20"/>
              </w:rPr>
              <w:t xml:space="preserve"> </w:t>
            </w:r>
            <w:proofErr w:type="spellStart"/>
            <w:r w:rsidRPr="003A4930">
              <w:rPr>
                <w:rStyle w:val="12"/>
                <w:rFonts w:asciiTheme="minorHAnsi" w:eastAsiaTheme="minorHAnsi" w:hAnsiTheme="minorHAnsi" w:cstheme="minorHAnsi"/>
                <w:sz w:val="20"/>
                <w:szCs w:val="20"/>
              </w:rPr>
              <w:t>manager</w:t>
            </w:r>
            <w:proofErr w:type="spellEnd"/>
            <w:r w:rsidRPr="003A4930">
              <w:rPr>
                <w:rStyle w:val="12"/>
                <w:rFonts w:asciiTheme="minorHAnsi" w:eastAsiaTheme="minorHAnsi" w:hAnsiTheme="minorHAnsi" w:cstheme="minorHAnsi"/>
                <w:sz w:val="20"/>
                <w:szCs w:val="20"/>
              </w:rPr>
              <w:t>), υπάλληλος ή στέλεχος, με πανεπιστημιακή εκπαίδευση</w:t>
            </w:r>
            <w:r w:rsidRPr="003A4930">
              <w:rPr>
                <w:rStyle w:val="12"/>
                <w:rFonts w:asciiTheme="minorHAnsi" w:hAnsiTheme="minorHAnsi" w:cstheme="minorHAnsi"/>
                <w:sz w:val="20"/>
                <w:szCs w:val="20"/>
              </w:rPr>
              <w:t xml:space="preserve"> σε </w:t>
            </w:r>
            <w:r w:rsidRPr="003A4930">
              <w:rPr>
                <w:rStyle w:val="12"/>
                <w:rFonts w:asciiTheme="minorHAnsi" w:eastAsiaTheme="minorHAnsi" w:hAnsiTheme="minorHAnsi" w:cstheme="minorHAnsi"/>
                <w:sz w:val="20"/>
                <w:szCs w:val="20"/>
              </w:rPr>
              <w:t xml:space="preserve">θέματα </w:t>
            </w:r>
            <w:r w:rsidRPr="003A4930">
              <w:rPr>
                <w:rStyle w:val="12"/>
                <w:rFonts w:asciiTheme="minorHAnsi" w:hAnsiTheme="minorHAnsi" w:cstheme="minorHAnsi"/>
                <w:sz w:val="20"/>
                <w:szCs w:val="20"/>
              </w:rPr>
              <w:t xml:space="preserve">πληροφορικής </w:t>
            </w:r>
            <w:r w:rsidRPr="003A4930">
              <w:rPr>
                <w:rStyle w:val="12"/>
                <w:rFonts w:asciiTheme="minorHAnsi" w:eastAsiaTheme="minorHAnsi" w:hAnsiTheme="minorHAnsi" w:cstheme="minorHAnsi"/>
                <w:sz w:val="20"/>
                <w:szCs w:val="20"/>
              </w:rPr>
              <w:t>και επαγγελματική πε</w:t>
            </w:r>
            <w:r w:rsidRPr="003A4930">
              <w:rPr>
                <w:rStyle w:val="12"/>
                <w:rFonts w:asciiTheme="minorHAnsi" w:hAnsiTheme="minorHAnsi" w:cstheme="minorHAnsi"/>
                <w:sz w:val="20"/>
                <w:szCs w:val="20"/>
              </w:rPr>
              <w:t>ί</w:t>
            </w:r>
            <w:r w:rsidRPr="003A4930">
              <w:rPr>
                <w:rStyle w:val="12"/>
                <w:rFonts w:asciiTheme="minorHAnsi" w:eastAsiaTheme="minorHAnsi" w:hAnsiTheme="minorHAnsi" w:cstheme="minorHAnsi"/>
                <w:sz w:val="20"/>
                <w:szCs w:val="20"/>
              </w:rPr>
              <w:t xml:space="preserve">ρα τουλάχιστον </w:t>
            </w:r>
            <w:r w:rsidRPr="003A4930">
              <w:rPr>
                <w:rStyle w:val="12"/>
                <w:rFonts w:asciiTheme="minorHAnsi" w:hAnsiTheme="minorHAnsi" w:cstheme="minorHAnsi"/>
                <w:sz w:val="20"/>
                <w:szCs w:val="20"/>
              </w:rPr>
              <w:t xml:space="preserve">πέντε </w:t>
            </w:r>
            <w:r w:rsidRPr="003A4930">
              <w:rPr>
                <w:rStyle w:val="12"/>
                <w:rFonts w:asciiTheme="minorHAnsi" w:eastAsiaTheme="minorHAnsi" w:hAnsiTheme="minorHAnsi" w:cstheme="minorHAnsi"/>
                <w:sz w:val="20"/>
                <w:szCs w:val="20"/>
              </w:rPr>
              <w:t xml:space="preserve">ετών σε </w:t>
            </w:r>
            <w:r w:rsidRPr="003A4930">
              <w:rPr>
                <w:rStyle w:val="12"/>
                <w:rFonts w:asciiTheme="minorHAnsi" w:hAnsiTheme="minorHAnsi" w:cstheme="minorHAnsi"/>
                <w:sz w:val="20"/>
                <w:szCs w:val="20"/>
              </w:rPr>
              <w:t>δ</w:t>
            </w:r>
            <w:r w:rsidRPr="003A4930">
              <w:rPr>
                <w:rStyle w:val="12"/>
                <w:rFonts w:asciiTheme="minorHAnsi" w:eastAsiaTheme="minorHAnsi" w:hAnsiTheme="minorHAnsi" w:cstheme="minorHAnsi"/>
                <w:sz w:val="20"/>
                <w:szCs w:val="20"/>
              </w:rPr>
              <w:t xml:space="preserve">ιαχείριση </w:t>
            </w:r>
            <w:r w:rsidRPr="003A4930">
              <w:rPr>
                <w:rStyle w:val="12"/>
                <w:rFonts w:asciiTheme="minorHAnsi" w:hAnsiTheme="minorHAnsi" w:cstheme="minorHAnsi"/>
                <w:sz w:val="20"/>
                <w:szCs w:val="20"/>
              </w:rPr>
              <w:t>έ</w:t>
            </w:r>
            <w:r w:rsidRPr="003A4930">
              <w:rPr>
                <w:rStyle w:val="12"/>
                <w:rFonts w:asciiTheme="minorHAnsi" w:eastAsiaTheme="minorHAnsi" w:hAnsiTheme="minorHAnsi" w:cstheme="minorHAnsi"/>
                <w:sz w:val="20"/>
                <w:szCs w:val="20"/>
              </w:rPr>
              <w:t>ργων που αφορούν σε έναν ή περισσότερους τομείς σχετικούς με το έργο.</w:t>
            </w:r>
          </w:p>
          <w:p w14:paraId="4E03D505" w14:textId="77777777" w:rsidR="00555991" w:rsidRPr="003A4930" w:rsidRDefault="00555991">
            <w:pPr>
              <w:pStyle w:val="a9"/>
              <w:numPr>
                <w:ilvl w:val="0"/>
                <w:numId w:val="26"/>
              </w:numPr>
              <w:spacing w:line="276" w:lineRule="auto"/>
              <w:ind w:left="420" w:hanging="420"/>
              <w:rPr>
                <w:rStyle w:val="12"/>
                <w:rFonts w:asciiTheme="minorHAnsi" w:eastAsiaTheme="minorHAnsi" w:hAnsiTheme="minorHAnsi" w:cstheme="minorHAnsi"/>
                <w:sz w:val="20"/>
                <w:szCs w:val="20"/>
              </w:rPr>
            </w:pPr>
            <w:r w:rsidRPr="003A4930">
              <w:rPr>
                <w:rStyle w:val="12"/>
                <w:rFonts w:asciiTheme="minorHAnsi" w:eastAsiaTheme="minorHAnsi" w:hAnsiTheme="minorHAnsi" w:cstheme="minorHAnsi"/>
                <w:sz w:val="20"/>
                <w:szCs w:val="20"/>
              </w:rPr>
              <w:t>Να διατεθούν στην Ομάδα Έργου κατ’ ελάχιστον οι κάτωθι ειδικότητες:</w:t>
            </w:r>
          </w:p>
          <w:p w14:paraId="72C25FB4" w14:textId="77777777" w:rsidR="00555991" w:rsidRPr="003A4930" w:rsidRDefault="00555991">
            <w:pPr>
              <w:pStyle w:val="a9"/>
              <w:numPr>
                <w:ilvl w:val="0"/>
                <w:numId w:val="27"/>
              </w:numPr>
              <w:spacing w:after="200" w:line="276" w:lineRule="auto"/>
              <w:ind w:left="841" w:hanging="426"/>
              <w:rPr>
                <w:rStyle w:val="12"/>
                <w:rFonts w:asciiTheme="minorHAnsi" w:eastAsiaTheme="minorHAnsi" w:hAnsiTheme="minorHAnsi" w:cstheme="minorHAnsi"/>
                <w:sz w:val="20"/>
                <w:szCs w:val="20"/>
              </w:rPr>
            </w:pPr>
            <w:r w:rsidRPr="003A4930">
              <w:rPr>
                <w:rStyle w:val="12"/>
                <w:rFonts w:asciiTheme="minorHAnsi" w:eastAsiaTheme="minorHAnsi" w:hAnsiTheme="minorHAnsi" w:cstheme="minorHAnsi"/>
                <w:sz w:val="20"/>
                <w:szCs w:val="20"/>
              </w:rPr>
              <w:t xml:space="preserve">Ένας υπεύθυνος </w:t>
            </w:r>
            <w:r w:rsidRPr="003A4930">
              <w:rPr>
                <w:rStyle w:val="12"/>
                <w:rFonts w:asciiTheme="minorHAnsi" w:hAnsiTheme="minorHAnsi" w:cstheme="minorHAnsi"/>
                <w:sz w:val="20"/>
                <w:szCs w:val="20"/>
              </w:rPr>
              <w:t xml:space="preserve">διαχείρισης, </w:t>
            </w:r>
            <w:r w:rsidRPr="003A4930">
              <w:rPr>
                <w:rStyle w:val="12"/>
                <w:rFonts w:asciiTheme="minorHAnsi" w:eastAsiaTheme="minorHAnsi" w:hAnsiTheme="minorHAnsi" w:cstheme="minorHAnsi"/>
                <w:sz w:val="20"/>
                <w:szCs w:val="20"/>
              </w:rPr>
              <w:t>σχεδίασης και ανάλυσης πληροφοριακών συστημάτων</w:t>
            </w:r>
            <w:r w:rsidRPr="003A4930">
              <w:rPr>
                <w:rStyle w:val="12"/>
                <w:rFonts w:asciiTheme="minorHAnsi" w:hAnsiTheme="minorHAnsi" w:cstheme="minorHAnsi"/>
                <w:sz w:val="20"/>
                <w:szCs w:val="20"/>
              </w:rPr>
              <w:t xml:space="preserve"> </w:t>
            </w:r>
            <w:r w:rsidRPr="003A4930">
              <w:rPr>
                <w:rStyle w:val="12"/>
                <w:rFonts w:asciiTheme="minorHAnsi" w:eastAsiaTheme="minorHAnsi" w:hAnsiTheme="minorHAnsi" w:cstheme="minorHAnsi"/>
                <w:sz w:val="20"/>
                <w:szCs w:val="20"/>
              </w:rPr>
              <w:t>με πανεπιστημιακή εκπαίδευση</w:t>
            </w:r>
            <w:r w:rsidRPr="003A4930">
              <w:rPr>
                <w:rStyle w:val="12"/>
                <w:rFonts w:asciiTheme="minorHAnsi" w:hAnsiTheme="minorHAnsi" w:cstheme="minorHAnsi"/>
                <w:sz w:val="20"/>
                <w:szCs w:val="20"/>
              </w:rPr>
              <w:t xml:space="preserve"> σε </w:t>
            </w:r>
            <w:r w:rsidRPr="003A4930">
              <w:rPr>
                <w:rStyle w:val="12"/>
                <w:rFonts w:asciiTheme="minorHAnsi" w:eastAsiaTheme="minorHAnsi" w:hAnsiTheme="minorHAnsi" w:cstheme="minorHAnsi"/>
                <w:sz w:val="20"/>
                <w:szCs w:val="20"/>
              </w:rPr>
              <w:t xml:space="preserve">θέματα </w:t>
            </w:r>
            <w:r w:rsidRPr="003A4930">
              <w:rPr>
                <w:rStyle w:val="12"/>
                <w:rFonts w:asciiTheme="minorHAnsi" w:hAnsiTheme="minorHAnsi" w:cstheme="minorHAnsi"/>
                <w:sz w:val="20"/>
                <w:szCs w:val="20"/>
              </w:rPr>
              <w:t xml:space="preserve">πληροφορικής </w:t>
            </w:r>
            <w:r w:rsidRPr="003A4930">
              <w:rPr>
                <w:rStyle w:val="12"/>
                <w:rFonts w:asciiTheme="minorHAnsi" w:eastAsiaTheme="minorHAnsi" w:hAnsiTheme="minorHAnsi" w:cstheme="minorHAnsi"/>
                <w:sz w:val="20"/>
                <w:szCs w:val="20"/>
              </w:rPr>
              <w:t>και επαγγελματική πε</w:t>
            </w:r>
            <w:r w:rsidRPr="003A4930">
              <w:rPr>
                <w:rStyle w:val="12"/>
                <w:rFonts w:asciiTheme="minorHAnsi" w:hAnsiTheme="minorHAnsi" w:cstheme="minorHAnsi"/>
                <w:sz w:val="20"/>
                <w:szCs w:val="20"/>
              </w:rPr>
              <w:t>ί</w:t>
            </w:r>
            <w:r w:rsidRPr="003A4930">
              <w:rPr>
                <w:rStyle w:val="12"/>
                <w:rFonts w:asciiTheme="minorHAnsi" w:eastAsiaTheme="minorHAnsi" w:hAnsiTheme="minorHAnsi" w:cstheme="minorHAnsi"/>
                <w:sz w:val="20"/>
                <w:szCs w:val="20"/>
              </w:rPr>
              <w:t>ρα τουλάχιστον</w:t>
            </w:r>
            <w:r w:rsidRPr="003A4930">
              <w:rPr>
                <w:rStyle w:val="12"/>
                <w:rFonts w:asciiTheme="minorHAnsi" w:hAnsiTheme="minorHAnsi" w:cstheme="minorHAnsi"/>
                <w:sz w:val="20"/>
                <w:szCs w:val="20"/>
              </w:rPr>
              <w:t xml:space="preserve"> τριών </w:t>
            </w:r>
            <w:r w:rsidRPr="003A4930">
              <w:rPr>
                <w:rStyle w:val="12"/>
                <w:rFonts w:asciiTheme="minorHAnsi" w:eastAsiaTheme="minorHAnsi" w:hAnsiTheme="minorHAnsi" w:cstheme="minorHAnsi"/>
                <w:sz w:val="20"/>
                <w:szCs w:val="20"/>
              </w:rPr>
              <w:t>ετών</w:t>
            </w:r>
            <w:r w:rsidRPr="003A4930">
              <w:rPr>
                <w:rStyle w:val="12"/>
                <w:rFonts w:asciiTheme="minorHAnsi" w:hAnsiTheme="minorHAnsi" w:cstheme="minorHAnsi"/>
                <w:sz w:val="20"/>
                <w:szCs w:val="20"/>
              </w:rPr>
              <w:t xml:space="preserve"> στον συγκεκριμένο τομέα.</w:t>
            </w:r>
          </w:p>
          <w:p w14:paraId="25DE6777" w14:textId="77777777" w:rsidR="00555991" w:rsidRPr="003A4930" w:rsidRDefault="00555991">
            <w:pPr>
              <w:pStyle w:val="a9"/>
              <w:numPr>
                <w:ilvl w:val="0"/>
                <w:numId w:val="27"/>
              </w:numPr>
              <w:spacing w:after="200" w:line="276" w:lineRule="auto"/>
              <w:ind w:left="841" w:hanging="426"/>
              <w:rPr>
                <w:rStyle w:val="12"/>
                <w:rFonts w:asciiTheme="minorHAnsi" w:eastAsiaTheme="minorHAnsi" w:hAnsiTheme="minorHAnsi" w:cstheme="minorHAnsi"/>
                <w:sz w:val="20"/>
                <w:szCs w:val="20"/>
              </w:rPr>
            </w:pPr>
            <w:r w:rsidRPr="003A4930">
              <w:rPr>
                <w:rStyle w:val="12"/>
                <w:rFonts w:asciiTheme="minorHAnsi" w:eastAsiaTheme="minorHAnsi" w:hAnsiTheme="minorHAnsi" w:cstheme="minorHAnsi"/>
                <w:sz w:val="20"/>
                <w:szCs w:val="20"/>
              </w:rPr>
              <w:t>Ένας υπεύθυνος διαχείρισης πληροφοριακών συστημάτων</w:t>
            </w:r>
            <w:r w:rsidRPr="003A4930">
              <w:rPr>
                <w:rStyle w:val="12"/>
                <w:rFonts w:asciiTheme="minorHAnsi" w:hAnsiTheme="minorHAnsi" w:cstheme="minorHAnsi"/>
                <w:sz w:val="20"/>
                <w:szCs w:val="20"/>
              </w:rPr>
              <w:t xml:space="preserve"> </w:t>
            </w:r>
            <w:r w:rsidRPr="003A4930">
              <w:rPr>
                <w:rStyle w:val="12"/>
                <w:rFonts w:asciiTheme="minorHAnsi" w:eastAsiaTheme="minorHAnsi" w:hAnsiTheme="minorHAnsi" w:cstheme="minorHAnsi"/>
                <w:sz w:val="20"/>
                <w:szCs w:val="20"/>
              </w:rPr>
              <w:t>με πανεπιστημιακή εκπαίδευση και επαγγελματική πείρα τουλάχιστον τριών ετών στον συγκεκριμένο τομέα</w:t>
            </w:r>
            <w:r w:rsidRPr="003A4930">
              <w:rPr>
                <w:rStyle w:val="12"/>
                <w:rFonts w:asciiTheme="minorHAnsi" w:hAnsiTheme="minorHAnsi" w:cstheme="minorHAnsi"/>
                <w:sz w:val="20"/>
                <w:szCs w:val="20"/>
              </w:rPr>
              <w:t>.</w:t>
            </w:r>
          </w:p>
          <w:p w14:paraId="6034096F" w14:textId="77777777" w:rsidR="00555991" w:rsidRPr="003A4930" w:rsidRDefault="00555991">
            <w:pPr>
              <w:pStyle w:val="a9"/>
              <w:numPr>
                <w:ilvl w:val="0"/>
                <w:numId w:val="27"/>
              </w:numPr>
              <w:spacing w:after="200" w:line="276" w:lineRule="auto"/>
              <w:ind w:left="841" w:hanging="426"/>
              <w:rPr>
                <w:rStyle w:val="12"/>
                <w:rFonts w:asciiTheme="minorHAnsi" w:eastAsiaTheme="minorHAnsi" w:hAnsiTheme="minorHAnsi" w:cstheme="minorHAnsi"/>
                <w:sz w:val="20"/>
                <w:szCs w:val="20"/>
              </w:rPr>
            </w:pPr>
            <w:r w:rsidRPr="003A4930">
              <w:rPr>
                <w:rStyle w:val="12"/>
                <w:rFonts w:asciiTheme="minorHAnsi" w:eastAsiaTheme="minorHAnsi" w:hAnsiTheme="minorHAnsi" w:cstheme="minorHAnsi"/>
                <w:sz w:val="20"/>
                <w:szCs w:val="20"/>
              </w:rPr>
              <w:t>Ένας υπεύθυνος Τεχνικής Υποστήριξης</w:t>
            </w:r>
            <w:r w:rsidRPr="003A4930">
              <w:rPr>
                <w:rStyle w:val="12"/>
                <w:rFonts w:asciiTheme="minorHAnsi" w:hAnsiTheme="minorHAnsi" w:cstheme="minorHAnsi"/>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5AD2EC" w14:textId="77777777" w:rsidR="00555991" w:rsidRPr="00555991" w:rsidRDefault="00555991" w:rsidP="00880A27">
            <w:pPr>
              <w:jc w:val="center"/>
              <w:rPr>
                <w:rStyle w:val="12"/>
                <w:rFonts w:asciiTheme="minorHAnsi" w:hAnsiTheme="minorHAnsi" w:cstheme="minorHAnsi"/>
                <w:sz w:val="20"/>
                <w:szCs w:val="20"/>
              </w:rPr>
            </w:pPr>
            <w:r w:rsidRPr="00555991">
              <w:rPr>
                <w:rStyle w:val="12"/>
                <w:rFonts w:asciiTheme="minorHAnsi" w:hAnsiTheme="minorHAnsi" w:cstheme="minorHAnsi"/>
                <w:sz w:val="20"/>
                <w:szCs w:val="20"/>
              </w:rPr>
              <w:t>ΝΑΙ</w:t>
            </w:r>
          </w:p>
        </w:tc>
        <w:tc>
          <w:tcPr>
            <w:tcW w:w="1134" w:type="dxa"/>
            <w:tcBorders>
              <w:top w:val="single" w:sz="4" w:space="0" w:color="auto"/>
              <w:left w:val="single" w:sz="4" w:space="0" w:color="auto"/>
              <w:bottom w:val="single" w:sz="4" w:space="0" w:color="auto"/>
            </w:tcBorders>
            <w:shd w:val="clear" w:color="auto" w:fill="FFFFFF"/>
          </w:tcPr>
          <w:p w14:paraId="025A7B49" w14:textId="77777777" w:rsidR="00555991" w:rsidRPr="00555991" w:rsidRDefault="00555991" w:rsidP="00880A27">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3840F0" w14:textId="77777777" w:rsidR="00555991" w:rsidRPr="00555991" w:rsidRDefault="00555991" w:rsidP="00880A27">
            <w:pPr>
              <w:rPr>
                <w:rFonts w:asciiTheme="minorHAnsi" w:hAnsiTheme="minorHAnsi" w:cstheme="minorHAnsi"/>
                <w:sz w:val="20"/>
                <w:szCs w:val="20"/>
              </w:rPr>
            </w:pPr>
          </w:p>
        </w:tc>
      </w:tr>
    </w:tbl>
    <w:p w14:paraId="324B6171" w14:textId="77777777" w:rsidR="00555991" w:rsidRDefault="00555991" w:rsidP="00F2798F">
      <w:pPr>
        <w:jc w:val="both"/>
        <w:rPr>
          <w:rFonts w:asciiTheme="minorHAnsi" w:hAnsiTheme="minorHAnsi" w:cs="Arial"/>
          <w:sz w:val="20"/>
          <w:szCs w:val="20"/>
        </w:rPr>
      </w:pPr>
    </w:p>
    <w:p w14:paraId="10E60A04" w14:textId="77777777" w:rsidR="00A4151B" w:rsidRPr="00332850" w:rsidRDefault="00A4151B" w:rsidP="00A4151B">
      <w:pPr>
        <w:spacing w:after="120"/>
        <w:jc w:val="both"/>
        <w:rPr>
          <w:rFonts w:asciiTheme="minorHAnsi" w:hAnsiTheme="minorHAnsi" w:cs="Microsoft Sans Serif"/>
          <w:spacing w:val="-3"/>
          <w:sz w:val="20"/>
          <w:szCs w:val="20"/>
        </w:rPr>
      </w:pPr>
      <w:r w:rsidRPr="00500A8E">
        <w:rPr>
          <w:rFonts w:asciiTheme="minorHAnsi" w:hAnsiTheme="minorHAnsi" w:cs="Microsoft Sans Serif"/>
          <w:spacing w:val="-3"/>
          <w:sz w:val="20"/>
          <w:szCs w:val="20"/>
        </w:rPr>
        <w:t xml:space="preserve">Ο οικονομικός φορέας οφείλει να αποδείξει την εμπειρία του σε παρόμοιες υπηρεσίες, την τεχνική του κατάρτιση, την οργανωτική του δομή, την επιχειρησιακή του ετοιμότητα, την οικονομική του επιφάνεια, ώστε να κριθεί άξιος </w:t>
      </w:r>
      <w:r w:rsidRPr="00500A8E">
        <w:rPr>
          <w:rFonts w:asciiTheme="minorHAnsi" w:hAnsiTheme="minorHAnsi" w:cs="Microsoft Sans Serif"/>
          <w:spacing w:val="-3"/>
          <w:sz w:val="20"/>
          <w:szCs w:val="20"/>
        </w:rPr>
        <w:lastRenderedPageBreak/>
        <w:t xml:space="preserve">να αναλάβει την ανάθεση της περιγραφόμενης υπηρεσίας. Για το λόγο αυτό οι οικονομικοί φορείς θα πρέπει να </w:t>
      </w:r>
      <w:r w:rsidRPr="00332850">
        <w:rPr>
          <w:rFonts w:asciiTheme="minorHAnsi" w:hAnsiTheme="minorHAnsi" w:cs="Microsoft Sans Serif"/>
          <w:spacing w:val="-3"/>
          <w:sz w:val="20"/>
          <w:szCs w:val="20"/>
        </w:rPr>
        <w:t>καταθέσουν  και τα ακόλουθα:</w:t>
      </w:r>
    </w:p>
    <w:p w14:paraId="641AE663" w14:textId="77777777" w:rsidR="00A4151B" w:rsidRPr="005004F7" w:rsidRDefault="00A4151B">
      <w:pPr>
        <w:pStyle w:val="a9"/>
        <w:numPr>
          <w:ilvl w:val="0"/>
          <w:numId w:val="16"/>
        </w:numPr>
        <w:spacing w:after="120"/>
        <w:jc w:val="both"/>
        <w:rPr>
          <w:rFonts w:asciiTheme="minorHAnsi" w:hAnsiTheme="minorHAnsi" w:cs="Arial"/>
          <w:sz w:val="20"/>
          <w:szCs w:val="20"/>
        </w:rPr>
      </w:pPr>
      <w:r w:rsidRPr="005004F7">
        <w:rPr>
          <w:rFonts w:asciiTheme="minorHAnsi" w:hAnsiTheme="minorHAnsi" w:cs="Arial"/>
          <w:sz w:val="20"/>
          <w:szCs w:val="20"/>
        </w:rPr>
        <w:t>Βεβαίωση απ’ την κατασκευάστρια Εταιρεία του Λογισμικού του Δήμου για παροχή  μηχανογραφικών υπηρεσιών (εγκατάστασης, υποστήριξης, παραμετροποίησης, εκπαίδευσης) στις λειτουργικές  περιοχές (Οικονομικής Διαχείρισης Εσόδων-Εξόδων, Διοικητικές Υπηρεσίες και Μισθοδοσίας).</w:t>
      </w:r>
    </w:p>
    <w:p w14:paraId="770540DF" w14:textId="77777777" w:rsidR="00A4151B" w:rsidRPr="005004F7" w:rsidRDefault="00A4151B">
      <w:pPr>
        <w:pStyle w:val="a9"/>
        <w:numPr>
          <w:ilvl w:val="0"/>
          <w:numId w:val="16"/>
        </w:numPr>
        <w:rPr>
          <w:rFonts w:asciiTheme="minorHAnsi" w:hAnsiTheme="minorHAnsi" w:cs="Arial"/>
          <w:sz w:val="20"/>
          <w:szCs w:val="20"/>
        </w:rPr>
      </w:pPr>
      <w:r w:rsidRPr="005004F7">
        <w:rPr>
          <w:rFonts w:asciiTheme="minorHAnsi" w:hAnsiTheme="minorHAnsi" w:cs="Arial"/>
          <w:sz w:val="20"/>
          <w:szCs w:val="20"/>
        </w:rPr>
        <w:t xml:space="preserve">Βεβαιώσεις καλής εκτέλεσης ή αντίγραφα συμβάσεων παρόμοιων έργων Δήμων που διαθέτουν πληροφοριακό σύστημα του ιδίου κατασκευαστή, </w:t>
      </w:r>
      <w:r w:rsidRPr="00332850">
        <w:rPr>
          <w:rFonts w:asciiTheme="minorHAnsi" w:hAnsiTheme="minorHAnsi" w:cs="Arial"/>
          <w:sz w:val="20"/>
          <w:szCs w:val="20"/>
        </w:rPr>
        <w:t>μέσα στα δύο (2) τελευταία έτη από την υποβολή της προσφοράς για</w:t>
      </w:r>
      <w:r w:rsidRPr="005004F7">
        <w:rPr>
          <w:rFonts w:asciiTheme="minorHAnsi" w:hAnsiTheme="minorHAnsi" w:cs="Arial"/>
          <w:sz w:val="20"/>
          <w:szCs w:val="20"/>
        </w:rPr>
        <w:t xml:space="preserve"> </w:t>
      </w:r>
      <w:r w:rsidRPr="00332850">
        <w:rPr>
          <w:rFonts w:asciiTheme="minorHAnsi" w:hAnsiTheme="minorHAnsi" w:cs="Arial"/>
          <w:sz w:val="20"/>
          <w:szCs w:val="20"/>
        </w:rPr>
        <w:t>τουλάχιστον τρία (3) ανάλογα έργα πληροφοριακών συστημάτων.</w:t>
      </w:r>
    </w:p>
    <w:p w14:paraId="1F96B435" w14:textId="77777777" w:rsidR="00A4151B" w:rsidRPr="00A4151B" w:rsidRDefault="00A4151B">
      <w:pPr>
        <w:pStyle w:val="a9"/>
        <w:numPr>
          <w:ilvl w:val="0"/>
          <w:numId w:val="16"/>
        </w:numPr>
        <w:spacing w:after="120"/>
        <w:jc w:val="both"/>
        <w:rPr>
          <w:rFonts w:asciiTheme="minorHAnsi" w:hAnsiTheme="minorHAnsi" w:cs="Microsoft Sans Serif"/>
          <w:sz w:val="20"/>
          <w:szCs w:val="20"/>
        </w:rPr>
      </w:pPr>
      <w:r w:rsidRPr="00A4151B">
        <w:rPr>
          <w:rFonts w:asciiTheme="minorHAnsi" w:hAnsiTheme="minorHAnsi" w:cs="Arial"/>
          <w:sz w:val="20"/>
          <w:szCs w:val="20"/>
        </w:rPr>
        <w:t>Υπεύθυνη δήλωση του νόμου Ν1599/86 που να δηλώνουν ότι ο χρόνος που χρειάζεται για να ανταποκριθούν στην on-</w:t>
      </w:r>
      <w:proofErr w:type="spellStart"/>
      <w:r w:rsidRPr="00A4151B">
        <w:rPr>
          <w:rFonts w:asciiTheme="minorHAnsi" w:hAnsiTheme="minorHAnsi" w:cs="Arial"/>
          <w:sz w:val="20"/>
          <w:szCs w:val="20"/>
        </w:rPr>
        <w:t>line</w:t>
      </w:r>
      <w:proofErr w:type="spellEnd"/>
      <w:r w:rsidRPr="00A4151B">
        <w:rPr>
          <w:rFonts w:asciiTheme="minorHAnsi" w:hAnsiTheme="minorHAnsi" w:cs="Arial"/>
          <w:sz w:val="20"/>
          <w:szCs w:val="20"/>
        </w:rPr>
        <w:t xml:space="preserve"> ή τηλεφωνική υποστήριξη είναι εντός δέκα (10) λεπτών και στην επιτόπια (on </w:t>
      </w:r>
      <w:proofErr w:type="spellStart"/>
      <w:r w:rsidRPr="00A4151B">
        <w:rPr>
          <w:rFonts w:asciiTheme="minorHAnsi" w:hAnsiTheme="minorHAnsi" w:cs="Arial"/>
          <w:sz w:val="20"/>
          <w:szCs w:val="20"/>
        </w:rPr>
        <w:t>site</w:t>
      </w:r>
      <w:proofErr w:type="spellEnd"/>
      <w:r w:rsidRPr="00A4151B">
        <w:rPr>
          <w:rFonts w:asciiTheme="minorHAnsi" w:hAnsiTheme="minorHAnsi" w:cs="Arial"/>
          <w:sz w:val="20"/>
          <w:szCs w:val="20"/>
        </w:rPr>
        <w:t>) υποστήριξη του Δήμου εντός 2 ωρών από την κλήση.</w:t>
      </w:r>
    </w:p>
    <w:p w14:paraId="738C1F35" w14:textId="77777777" w:rsidR="00A4151B" w:rsidRPr="00D96000" w:rsidRDefault="00A4151B">
      <w:pPr>
        <w:pStyle w:val="a9"/>
        <w:numPr>
          <w:ilvl w:val="0"/>
          <w:numId w:val="16"/>
        </w:numPr>
        <w:suppressAutoHyphens/>
        <w:jc w:val="both"/>
        <w:rPr>
          <w:rFonts w:ascii="Calibri" w:hAnsi="Calibri" w:cs="Arial"/>
          <w:sz w:val="20"/>
          <w:szCs w:val="20"/>
        </w:rPr>
      </w:pPr>
      <w:r w:rsidRPr="00D96000">
        <w:rPr>
          <w:rFonts w:ascii="Calibri" w:hAnsi="Calibri" w:cs="Arial"/>
          <w:sz w:val="20"/>
          <w:szCs w:val="20"/>
        </w:rPr>
        <w:t xml:space="preserve">Υπεύθυνη δήλωση του νόμου Ν1599/86 που να δηλώνουν ότι ο δήμος θα μπορεί να τους καλέσει εκτός του συμφωνηθέντος ωραρίου </w:t>
      </w:r>
      <w:proofErr w:type="spellStart"/>
      <w:r w:rsidRPr="00D96000">
        <w:rPr>
          <w:rFonts w:ascii="Calibri" w:hAnsi="Calibri" w:cs="Arial"/>
          <w:sz w:val="20"/>
          <w:szCs w:val="20"/>
        </w:rPr>
        <w:t>helpdesk</w:t>
      </w:r>
      <w:proofErr w:type="spellEnd"/>
      <w:r w:rsidRPr="00D96000">
        <w:rPr>
          <w:rFonts w:ascii="Calibri" w:hAnsi="Calibri" w:cs="Arial"/>
          <w:sz w:val="20"/>
          <w:szCs w:val="20"/>
        </w:rPr>
        <w:t xml:space="preserve"> (8:00-16:00) καθώς και κατά την διάρκεια Σαββατοκύριακα  σε περιπτώσεις όπου ο δήμος κρίνει ότι έχει παραστεί έκτακτη ανάγκη.</w:t>
      </w:r>
    </w:p>
    <w:p w14:paraId="619618CE" w14:textId="77777777" w:rsidR="00A4151B" w:rsidRPr="00332850" w:rsidRDefault="00A4151B">
      <w:pPr>
        <w:pStyle w:val="a9"/>
        <w:numPr>
          <w:ilvl w:val="0"/>
          <w:numId w:val="16"/>
        </w:numPr>
        <w:spacing w:after="120"/>
        <w:jc w:val="both"/>
        <w:rPr>
          <w:rFonts w:asciiTheme="minorHAnsi" w:hAnsiTheme="minorHAnsi" w:cs="Microsoft Sans Serif"/>
          <w:sz w:val="20"/>
          <w:szCs w:val="20"/>
        </w:rPr>
      </w:pPr>
      <w:r w:rsidRPr="00A4151B">
        <w:rPr>
          <w:rFonts w:asciiTheme="minorHAnsi" w:hAnsiTheme="minorHAnsi" w:cs="Microsoft Sans Serif"/>
          <w:sz w:val="20"/>
          <w:szCs w:val="20"/>
        </w:rPr>
        <w:t>Ο Ανάδοχος να διαθέτει πιστοποιητικό ISO 9001:2015 ή άλλο ισοδύναμο ή νεότερο ή ανώτερο, για</w:t>
      </w:r>
      <w:r w:rsidRPr="00332850">
        <w:rPr>
          <w:rFonts w:asciiTheme="minorHAnsi" w:hAnsiTheme="minorHAnsi" w:cs="Microsoft Sans Serif"/>
          <w:sz w:val="20"/>
          <w:szCs w:val="20"/>
        </w:rPr>
        <w:t xml:space="preserve"> εγκατάσταση, τεχνική υποστήριξη Ηλεκτρονικών υπολογιστών και Περιφερειακών Συστημάτων, παραμετροποίηση και υποστήριξη διαχείρισης λογισμικού.</w:t>
      </w:r>
    </w:p>
    <w:p w14:paraId="56428E0C" w14:textId="77777777" w:rsidR="00A4151B" w:rsidRPr="005004F7" w:rsidRDefault="00A4151B">
      <w:pPr>
        <w:pStyle w:val="a9"/>
        <w:numPr>
          <w:ilvl w:val="0"/>
          <w:numId w:val="16"/>
        </w:numPr>
        <w:spacing w:after="120"/>
        <w:jc w:val="both"/>
        <w:rPr>
          <w:rFonts w:asciiTheme="minorHAnsi" w:hAnsiTheme="minorHAnsi" w:cs="Microsoft Sans Serif"/>
          <w:sz w:val="20"/>
          <w:szCs w:val="20"/>
        </w:rPr>
      </w:pPr>
      <w:r w:rsidRPr="00332850">
        <w:rPr>
          <w:rFonts w:asciiTheme="minorHAnsi" w:hAnsiTheme="minorHAnsi" w:cs="Microsoft Sans Serif"/>
          <w:sz w:val="20"/>
          <w:szCs w:val="20"/>
        </w:rPr>
        <w:t>Ο Ανάδοχος να διαθέτει πιστοποιητικό ISO 27001:2013 ή άλλο ισοδύναμο ή νεότερο ή ανώτερο, για την ασφάλεια των πληροφοριακών συστημάτων.</w:t>
      </w:r>
    </w:p>
    <w:p w14:paraId="52503BD3" w14:textId="77777777" w:rsidR="009F2910" w:rsidRPr="00EA6454" w:rsidRDefault="009F2910" w:rsidP="00F2798F">
      <w:pPr>
        <w:jc w:val="both"/>
        <w:rPr>
          <w:rFonts w:asciiTheme="minorHAnsi" w:hAnsiTheme="minorHAnsi" w:cs="Arial"/>
          <w:sz w:val="20"/>
          <w:szCs w:val="20"/>
        </w:rPr>
      </w:pPr>
    </w:p>
    <w:p w14:paraId="6B13E2D8" w14:textId="77777777" w:rsidR="00AB304D" w:rsidRDefault="00AB304D">
      <w:pPr>
        <w:rPr>
          <w:rFonts w:asciiTheme="minorHAnsi" w:hAnsiTheme="minorHAnsi" w:cs="Microsoft Sans Serif"/>
          <w:b/>
          <w:sz w:val="20"/>
          <w:szCs w:val="20"/>
        </w:rPr>
      </w:pPr>
      <w:bookmarkStart w:id="26" w:name="OLE_LINK21"/>
      <w:bookmarkStart w:id="27" w:name="OLE_LINK22"/>
      <w:bookmarkStart w:id="28" w:name="OLE_LINK23"/>
      <w:r>
        <w:rPr>
          <w:rFonts w:asciiTheme="minorHAnsi" w:hAnsiTheme="minorHAnsi" w:cs="Microsoft Sans Serif"/>
          <w:b/>
          <w:sz w:val="20"/>
          <w:szCs w:val="20"/>
        </w:rPr>
        <w:br w:type="page"/>
      </w:r>
    </w:p>
    <w:p w14:paraId="74F26676" w14:textId="2BCA8026" w:rsidR="006E647F" w:rsidRDefault="00BA2508" w:rsidP="006E647F">
      <w:pPr>
        <w:jc w:val="both"/>
        <w:rPr>
          <w:rFonts w:asciiTheme="minorHAnsi" w:hAnsiTheme="minorHAnsi" w:cs="Microsoft Sans Serif"/>
          <w:b/>
          <w:iCs/>
          <w:sz w:val="20"/>
          <w:szCs w:val="20"/>
        </w:rPr>
      </w:pPr>
      <w:r w:rsidRPr="00EA6454">
        <w:rPr>
          <w:rFonts w:asciiTheme="minorHAnsi" w:hAnsiTheme="minorHAnsi" w:cs="Microsoft Sans Serif"/>
          <w:b/>
          <w:sz w:val="20"/>
          <w:szCs w:val="20"/>
        </w:rPr>
        <w:lastRenderedPageBreak/>
        <w:t>ΟΜΑΔΑ</w:t>
      </w:r>
      <w:r w:rsidR="00012C81" w:rsidRPr="00EA6454">
        <w:rPr>
          <w:rFonts w:asciiTheme="minorHAnsi" w:hAnsiTheme="minorHAnsi" w:cs="Microsoft Sans Serif"/>
          <w:b/>
          <w:sz w:val="20"/>
          <w:szCs w:val="20"/>
        </w:rPr>
        <w:t xml:space="preserve"> </w:t>
      </w:r>
      <w:r w:rsidR="00012C81" w:rsidRPr="00EA6454">
        <w:rPr>
          <w:rFonts w:asciiTheme="minorHAnsi" w:hAnsiTheme="minorHAnsi" w:cs="Microsoft Sans Serif"/>
          <w:b/>
          <w:sz w:val="20"/>
          <w:szCs w:val="20"/>
          <w:lang w:val="en-US"/>
        </w:rPr>
        <w:t>B</w:t>
      </w:r>
      <w:r w:rsidR="006E647F" w:rsidRPr="00EA6454">
        <w:rPr>
          <w:rFonts w:asciiTheme="minorHAnsi" w:hAnsiTheme="minorHAnsi" w:cs="Microsoft Sans Serif"/>
          <w:b/>
          <w:sz w:val="20"/>
          <w:szCs w:val="20"/>
        </w:rPr>
        <w:t>: Συντήρηση - Υποστήριξη Ασυρμάτου Δικτύου</w:t>
      </w:r>
      <w:r w:rsidR="001504CA">
        <w:rPr>
          <w:rFonts w:asciiTheme="minorHAnsi" w:hAnsiTheme="minorHAnsi" w:cs="Microsoft Sans Serif"/>
          <w:b/>
          <w:sz w:val="20"/>
          <w:szCs w:val="20"/>
        </w:rPr>
        <w:t xml:space="preserve"> (</w:t>
      </w:r>
      <w:r w:rsidR="001504CA" w:rsidRPr="00D96000">
        <w:rPr>
          <w:rFonts w:asciiTheme="minorHAnsi" w:hAnsiTheme="minorHAnsi" w:cstheme="minorHAnsi"/>
          <w:b/>
          <w:iCs/>
          <w:sz w:val="20"/>
        </w:rPr>
        <w:t>σύμφωνα με τον πίνακα προϋποθέσεων της παρούσας μελέτης και ενδεικτικά όπως αναλύεται παρακάτω</w:t>
      </w:r>
      <w:r w:rsidR="001504CA" w:rsidRPr="00801A01">
        <w:rPr>
          <w:rFonts w:asciiTheme="minorHAnsi" w:hAnsiTheme="minorHAnsi" w:cs="Microsoft Sans Serif"/>
          <w:b/>
          <w:iCs/>
          <w:sz w:val="20"/>
          <w:szCs w:val="20"/>
        </w:rPr>
        <w:t>)</w:t>
      </w:r>
    </w:p>
    <w:p w14:paraId="1528CB98" w14:textId="77777777" w:rsidR="00E8477C" w:rsidRDefault="00E8477C" w:rsidP="006E647F">
      <w:pPr>
        <w:jc w:val="both"/>
        <w:rPr>
          <w:rFonts w:asciiTheme="minorHAnsi" w:hAnsiTheme="minorHAnsi" w:cs="Microsoft Sans Serif"/>
          <w:b/>
          <w:iCs/>
          <w:sz w:val="20"/>
          <w:szCs w:val="20"/>
        </w:rPr>
      </w:pPr>
    </w:p>
    <w:p w14:paraId="24176202" w14:textId="77777777" w:rsidR="00E8477C" w:rsidRPr="00EA6454" w:rsidRDefault="00E8477C" w:rsidP="00E8477C">
      <w:pPr>
        <w:pStyle w:val="11"/>
        <w:keepNext/>
        <w:numPr>
          <w:ilvl w:val="1"/>
          <w:numId w:val="9"/>
        </w:numPr>
        <w:spacing w:before="240" w:after="60" w:line="240" w:lineRule="auto"/>
        <w:ind w:hanging="575"/>
        <w:jc w:val="both"/>
        <w:rPr>
          <w:rFonts w:asciiTheme="minorHAnsi" w:hAnsiTheme="minorHAnsi" w:cstheme="minorHAnsi"/>
          <w:sz w:val="20"/>
        </w:rPr>
      </w:pPr>
      <w:r w:rsidRPr="00EA6454">
        <w:rPr>
          <w:rFonts w:asciiTheme="minorHAnsi" w:eastAsia="Times New Roman" w:hAnsiTheme="minorHAnsi" w:cstheme="minorHAnsi"/>
          <w:b/>
          <w:i/>
          <w:sz w:val="20"/>
        </w:rPr>
        <w:t>Εισαγωγή</w:t>
      </w:r>
    </w:p>
    <w:p w14:paraId="3017BAF2" w14:textId="77777777" w:rsidR="00E8477C" w:rsidRPr="00EA6454" w:rsidRDefault="00E8477C" w:rsidP="00E8477C">
      <w:pPr>
        <w:pStyle w:val="11"/>
        <w:spacing w:line="240" w:lineRule="auto"/>
        <w:ind w:firstLine="576"/>
        <w:jc w:val="both"/>
        <w:rPr>
          <w:rFonts w:asciiTheme="minorHAnsi" w:hAnsiTheme="minorHAnsi"/>
          <w:sz w:val="20"/>
        </w:rPr>
      </w:pPr>
      <w:r w:rsidRPr="00EA6454">
        <w:rPr>
          <w:rFonts w:asciiTheme="minorHAnsi" w:eastAsia="Calibri" w:hAnsiTheme="minorHAnsi" w:cs="Calibri"/>
          <w:sz w:val="20"/>
        </w:rPr>
        <w:t>Ο Δήμος Ήλιδας, στα πλαίσια του άρθρου 6 του ν. 4257/2014, έχει αναπτύξει ένα ασύρματο δίκτυο το οποίο προσφέρει στους δημότες του και τους επισκέπτες της πόλης δωρεάν πρόσβαση στο διαδίκτυο. Επιπλέον μέσω του ασυρμάτου δικτύου συνδέονται περιφερειακές υπηρεσίες του Δήμου με το Δημαρχείο</w:t>
      </w:r>
      <w:r>
        <w:rPr>
          <w:rFonts w:asciiTheme="minorHAnsi" w:eastAsia="Calibri" w:hAnsiTheme="minorHAnsi" w:cs="Calibri"/>
          <w:sz w:val="20"/>
        </w:rPr>
        <w:t xml:space="preserve"> </w:t>
      </w:r>
      <w:r w:rsidRPr="00EA6454">
        <w:rPr>
          <w:rFonts w:asciiTheme="minorHAnsi" w:eastAsia="Calibri" w:hAnsiTheme="minorHAnsi" w:cs="Calibri"/>
          <w:sz w:val="20"/>
        </w:rPr>
        <w:t>(</w:t>
      </w:r>
      <w:proofErr w:type="spellStart"/>
      <w:r w:rsidRPr="00EA6454">
        <w:rPr>
          <w:rFonts w:asciiTheme="minorHAnsi" w:eastAsia="Calibri" w:hAnsiTheme="minorHAnsi" w:cs="Calibri"/>
          <w:sz w:val="20"/>
        </w:rPr>
        <w:t>Λαζαράκειο</w:t>
      </w:r>
      <w:proofErr w:type="spellEnd"/>
      <w:r w:rsidRPr="00EA6454">
        <w:rPr>
          <w:rFonts w:asciiTheme="minorHAnsi" w:eastAsia="Calibri" w:hAnsiTheme="minorHAnsi" w:cs="Calibri"/>
          <w:sz w:val="20"/>
        </w:rPr>
        <w:t xml:space="preserve"> Μέγαρο). Το ασύρματο αυτό δίκτυο έχει αρχίσει και αναπτύσσεται σε ολόκληρη την επικράτεια του </w:t>
      </w:r>
      <w:proofErr w:type="spellStart"/>
      <w:r w:rsidRPr="00EA6454">
        <w:rPr>
          <w:rFonts w:asciiTheme="minorHAnsi" w:eastAsia="Calibri" w:hAnsiTheme="minorHAnsi" w:cs="Calibri"/>
          <w:sz w:val="20"/>
        </w:rPr>
        <w:t>Καλλικρατικού</w:t>
      </w:r>
      <w:proofErr w:type="spellEnd"/>
      <w:r w:rsidRPr="00EA6454">
        <w:rPr>
          <w:rFonts w:asciiTheme="minorHAnsi" w:eastAsia="Calibri" w:hAnsiTheme="minorHAnsi" w:cs="Calibri"/>
          <w:sz w:val="20"/>
        </w:rPr>
        <w:t xml:space="preserve"> Δήμου Ήλιδας με αποτέλεσμα οι απαιτήσεις για τη συντήρηση, την υποστήριξη και τη διαχείρισή του να έχουν αυξηθεί σημαντικά και το Τμήμα Τεχνολογιών Πληροφορικής και Επικοινωνιών να μην μπορεί να ανταπεξέλθει σ’ αυτές. Στην παρούσα μελέτη περιγράφονται οι υπηρεσίες συντήρησης, υποστήριξης και διαχείρισης του ασύρματου δικτύου που θα πρέπει να προσφέρονται από εξωτερικό συνεργάτη έτσι ώστε να διασφαλιστεί η συνέχεια της λειτουργίας του και η προσφορά των υπηρεσιών που παρέχει στους πολίτες. Στο παρακάτω κείμενο θα περιγράφει η υποδομή του ασύρματου δικτύου και θα αναλυθούν οι α</w:t>
      </w:r>
      <w:r>
        <w:rPr>
          <w:rFonts w:asciiTheme="minorHAnsi" w:eastAsia="Calibri" w:hAnsiTheme="minorHAnsi" w:cs="Calibri"/>
          <w:sz w:val="20"/>
        </w:rPr>
        <w:t xml:space="preserve">παιτήσεις που θα πρέπει να </w:t>
      </w:r>
      <w:proofErr w:type="spellStart"/>
      <w:r>
        <w:rPr>
          <w:rFonts w:asciiTheme="minorHAnsi" w:eastAsia="Calibri" w:hAnsiTheme="minorHAnsi" w:cs="Calibri"/>
          <w:sz w:val="20"/>
        </w:rPr>
        <w:t>πληρε</w:t>
      </w:r>
      <w:r w:rsidRPr="00EA6454">
        <w:rPr>
          <w:rFonts w:asciiTheme="minorHAnsi" w:eastAsia="Calibri" w:hAnsiTheme="minorHAnsi" w:cs="Calibri"/>
          <w:sz w:val="20"/>
        </w:rPr>
        <w:t>ί</w:t>
      </w:r>
      <w:proofErr w:type="spellEnd"/>
      <w:r w:rsidRPr="00EA6454">
        <w:rPr>
          <w:rFonts w:asciiTheme="minorHAnsi" w:eastAsia="Calibri" w:hAnsiTheme="minorHAnsi" w:cs="Calibri"/>
          <w:sz w:val="20"/>
        </w:rPr>
        <w:t xml:space="preserve"> ο ανάδοχος και οι υποχρεώσεις που θα πρέπει να αναλάβει για την υποστήριξή του.</w:t>
      </w:r>
    </w:p>
    <w:p w14:paraId="196BB60D" w14:textId="77777777" w:rsidR="00E8477C" w:rsidRPr="00EA6454" w:rsidRDefault="00E8477C" w:rsidP="00E8477C">
      <w:pPr>
        <w:pStyle w:val="11"/>
        <w:spacing w:line="240" w:lineRule="auto"/>
        <w:jc w:val="both"/>
        <w:rPr>
          <w:rFonts w:asciiTheme="minorHAnsi" w:hAnsiTheme="minorHAnsi"/>
          <w:sz w:val="20"/>
        </w:rPr>
      </w:pPr>
    </w:p>
    <w:p w14:paraId="5433C5EC" w14:textId="77777777" w:rsidR="00E8477C" w:rsidRPr="00EA6454" w:rsidRDefault="00E8477C" w:rsidP="00E8477C">
      <w:pPr>
        <w:pStyle w:val="11"/>
        <w:keepNext/>
        <w:numPr>
          <w:ilvl w:val="1"/>
          <w:numId w:val="9"/>
        </w:numPr>
        <w:spacing w:before="240" w:after="60" w:line="240" w:lineRule="auto"/>
        <w:ind w:hanging="575"/>
        <w:jc w:val="both"/>
        <w:rPr>
          <w:rFonts w:asciiTheme="minorHAnsi" w:eastAsia="Times New Roman" w:hAnsiTheme="minorHAnsi" w:cstheme="minorHAnsi"/>
          <w:b/>
          <w:i/>
          <w:sz w:val="20"/>
        </w:rPr>
      </w:pPr>
      <w:r w:rsidRPr="00EA6454">
        <w:rPr>
          <w:rFonts w:asciiTheme="minorHAnsi" w:eastAsia="Times New Roman" w:hAnsiTheme="minorHAnsi" w:cstheme="minorHAnsi"/>
          <w:b/>
          <w:i/>
          <w:sz w:val="20"/>
        </w:rPr>
        <w:t>Περιγραφή ασύρματου δικτύου</w:t>
      </w:r>
    </w:p>
    <w:p w14:paraId="613CC739" w14:textId="77777777" w:rsidR="00E8477C" w:rsidRPr="00EA6454" w:rsidRDefault="00E8477C" w:rsidP="00E8477C">
      <w:pPr>
        <w:pStyle w:val="11"/>
        <w:spacing w:line="240" w:lineRule="auto"/>
        <w:ind w:firstLine="360"/>
        <w:jc w:val="both"/>
        <w:rPr>
          <w:rFonts w:asciiTheme="minorHAnsi" w:eastAsia="Calibri" w:hAnsiTheme="minorHAnsi" w:cs="Calibri"/>
          <w:sz w:val="20"/>
        </w:rPr>
      </w:pPr>
      <w:r w:rsidRPr="00EA6454">
        <w:rPr>
          <w:rFonts w:asciiTheme="minorHAnsi" w:eastAsia="Calibri" w:hAnsiTheme="minorHAnsi" w:cs="Calibri"/>
          <w:sz w:val="20"/>
        </w:rPr>
        <w:t>Το ασύρματο δίκτυο του Δήμου Ήλιδας χρησιμοποιείτε για την παροχή δωρεάν σύνδεσης στο διαδίκτυο στους πολίτες του δήμου καθώς και σε επισκέπτες. Επίσης χρησιμοποιείτε για την διασύνδεση περιφερειακών υπηρεσιών του Δήμου με το Δημαρχείο</w:t>
      </w:r>
      <w:r w:rsidRPr="00524D6A">
        <w:rPr>
          <w:rFonts w:asciiTheme="minorHAnsi" w:eastAsia="Calibri" w:hAnsiTheme="minorHAnsi" w:cs="Calibri"/>
          <w:sz w:val="20"/>
        </w:rPr>
        <w:t xml:space="preserve"> </w:t>
      </w:r>
      <w:r w:rsidRPr="00EA6454">
        <w:rPr>
          <w:rFonts w:asciiTheme="minorHAnsi" w:eastAsia="Calibri" w:hAnsiTheme="minorHAnsi" w:cs="Calibri"/>
          <w:sz w:val="20"/>
        </w:rPr>
        <w:t>(</w:t>
      </w:r>
      <w:r>
        <w:rPr>
          <w:rFonts w:asciiTheme="minorHAnsi" w:eastAsia="Calibri" w:hAnsiTheme="minorHAnsi" w:cs="Calibri"/>
          <w:sz w:val="20"/>
        </w:rPr>
        <w:t>Πρώην Κτίριο ΤΕΙ</w:t>
      </w:r>
      <w:r w:rsidRPr="00EA6454">
        <w:rPr>
          <w:rFonts w:asciiTheme="minorHAnsi" w:eastAsia="Calibri" w:hAnsiTheme="minorHAnsi" w:cs="Calibri"/>
          <w:sz w:val="20"/>
        </w:rPr>
        <w:t xml:space="preserve">)  προκειμένου να επεκταθεί το δίκτυο δεδομένων ΣΥΖΕΥΞΙΣ του δήμου. </w:t>
      </w:r>
    </w:p>
    <w:p w14:paraId="73B3C366" w14:textId="77777777" w:rsidR="00E8477C" w:rsidRPr="00EA6454" w:rsidRDefault="00E8477C" w:rsidP="00E8477C">
      <w:pPr>
        <w:pStyle w:val="11"/>
        <w:spacing w:line="240" w:lineRule="auto"/>
        <w:ind w:firstLine="360"/>
        <w:jc w:val="both"/>
        <w:rPr>
          <w:rFonts w:asciiTheme="minorHAnsi" w:eastAsia="Calibri" w:hAnsiTheme="minorHAnsi" w:cs="Calibri"/>
          <w:sz w:val="20"/>
        </w:rPr>
      </w:pPr>
      <w:r w:rsidRPr="00EA6454">
        <w:rPr>
          <w:rFonts w:asciiTheme="minorHAnsi" w:eastAsia="Calibri" w:hAnsiTheme="minorHAnsi" w:cs="Calibri"/>
          <w:sz w:val="20"/>
        </w:rPr>
        <w:t>Το ασύρματο δίκτυο ελέγχεται από κατάλληλο λογισμικό ώστε να γίνεται βέλτιστη αξιοποίηση του εύρους ζώνης του δικτύου, έλεγχος της ταχύτ</w:t>
      </w:r>
      <w:r>
        <w:rPr>
          <w:rFonts w:asciiTheme="minorHAnsi" w:eastAsia="Calibri" w:hAnsiTheme="minorHAnsi" w:cs="Calibri"/>
          <w:sz w:val="20"/>
        </w:rPr>
        <w:t>η</w:t>
      </w:r>
      <w:r w:rsidRPr="00EA6454">
        <w:rPr>
          <w:rFonts w:asciiTheme="minorHAnsi" w:eastAsia="Calibri" w:hAnsiTheme="minorHAnsi" w:cs="Calibri"/>
          <w:sz w:val="20"/>
        </w:rPr>
        <w:t xml:space="preserve">τας ανά χρήστη, έκδοση αναφορών/στατιστικών, προβολή κατάστασης δικτύου σε πραγματικό χρόνο κ.α. </w:t>
      </w:r>
    </w:p>
    <w:p w14:paraId="525C1D42" w14:textId="77777777" w:rsidR="00E8477C" w:rsidRPr="00EA6454" w:rsidRDefault="00E8477C" w:rsidP="00E8477C">
      <w:pPr>
        <w:pStyle w:val="11"/>
        <w:spacing w:line="240" w:lineRule="auto"/>
        <w:ind w:firstLine="360"/>
        <w:jc w:val="both"/>
        <w:rPr>
          <w:rFonts w:asciiTheme="minorHAnsi" w:eastAsia="Calibri" w:hAnsiTheme="minorHAnsi" w:cs="Calibri"/>
          <w:sz w:val="20"/>
        </w:rPr>
      </w:pPr>
      <w:r w:rsidRPr="00EA6454">
        <w:rPr>
          <w:rFonts w:asciiTheme="minorHAnsi" w:eastAsia="Calibri" w:hAnsiTheme="minorHAnsi" w:cs="Calibri"/>
          <w:sz w:val="20"/>
        </w:rPr>
        <w:t xml:space="preserve">Το δίκτυο περιλαμβάνει  2 Κεντρικά Σημεία Διαχείρισης τα οποία βρίσκονται στο Δημαρχείο Αμαλιάδας και στο Δημαρχείο του Πρώην Δήμου </w:t>
      </w:r>
      <w:proofErr w:type="spellStart"/>
      <w:r w:rsidRPr="00EA6454">
        <w:rPr>
          <w:rFonts w:asciiTheme="minorHAnsi" w:eastAsia="Calibri" w:hAnsiTheme="minorHAnsi" w:cs="Calibri"/>
          <w:sz w:val="20"/>
        </w:rPr>
        <w:t>Πηνείας</w:t>
      </w:r>
      <w:proofErr w:type="spellEnd"/>
      <w:r w:rsidRPr="00EA6454">
        <w:rPr>
          <w:rFonts w:asciiTheme="minorHAnsi" w:eastAsia="Calibri" w:hAnsiTheme="minorHAnsi" w:cs="Calibri"/>
          <w:sz w:val="20"/>
        </w:rPr>
        <w:t xml:space="preserve">, 3 Σταθμούς Αναμετάδοσης και από Σταθμούς Βάσης σε κεντρικά σημεία στα περισσότερα χωριά του Πρώην Δήμου </w:t>
      </w:r>
      <w:proofErr w:type="spellStart"/>
      <w:r w:rsidRPr="00EA6454">
        <w:rPr>
          <w:rFonts w:asciiTheme="minorHAnsi" w:eastAsia="Calibri" w:hAnsiTheme="minorHAnsi" w:cs="Calibri"/>
          <w:sz w:val="20"/>
        </w:rPr>
        <w:t>Πηνείας</w:t>
      </w:r>
      <w:proofErr w:type="spellEnd"/>
      <w:r w:rsidRPr="00EA6454">
        <w:rPr>
          <w:rFonts w:asciiTheme="minorHAnsi" w:eastAsia="Calibri" w:hAnsiTheme="minorHAnsi" w:cs="Calibri"/>
          <w:sz w:val="20"/>
        </w:rPr>
        <w:t xml:space="preserve"> καθώς και σε χωριά της Αμαλιάδας. Το ασύρματο δίκτυο τροφοδοτείτε από 2 </w:t>
      </w:r>
      <w:r w:rsidRPr="00EA6454">
        <w:rPr>
          <w:rFonts w:asciiTheme="minorHAnsi" w:eastAsia="Calibri" w:hAnsiTheme="minorHAnsi" w:cs="Calibri"/>
          <w:sz w:val="20"/>
          <w:lang w:val="en-US"/>
        </w:rPr>
        <w:t>ADSL</w:t>
      </w:r>
      <w:r w:rsidRPr="00EA6454">
        <w:rPr>
          <w:rFonts w:asciiTheme="minorHAnsi" w:eastAsia="Calibri" w:hAnsiTheme="minorHAnsi" w:cs="Calibri"/>
          <w:sz w:val="20"/>
        </w:rPr>
        <w:t xml:space="preserve"> γραμμές ταχύτητας 24 </w:t>
      </w:r>
      <w:r w:rsidRPr="00EA6454">
        <w:rPr>
          <w:rFonts w:asciiTheme="minorHAnsi" w:eastAsia="Calibri" w:hAnsiTheme="minorHAnsi" w:cs="Calibri"/>
          <w:sz w:val="20"/>
          <w:lang w:val="en-US"/>
        </w:rPr>
        <w:t>Mbps</w:t>
      </w:r>
      <w:r w:rsidRPr="00EA6454">
        <w:rPr>
          <w:rFonts w:asciiTheme="minorHAnsi" w:eastAsia="Calibri" w:hAnsiTheme="minorHAnsi" w:cs="Calibri"/>
          <w:sz w:val="20"/>
        </w:rPr>
        <w:t xml:space="preserve"> στο </w:t>
      </w:r>
      <w:proofErr w:type="spellStart"/>
      <w:r w:rsidRPr="00EA6454">
        <w:rPr>
          <w:rFonts w:asciiTheme="minorHAnsi" w:eastAsia="Calibri" w:hAnsiTheme="minorHAnsi" w:cs="Calibri"/>
          <w:sz w:val="20"/>
        </w:rPr>
        <w:t>Σιμόπουλο</w:t>
      </w:r>
      <w:proofErr w:type="spellEnd"/>
      <w:r w:rsidRPr="00EA6454">
        <w:rPr>
          <w:rFonts w:asciiTheme="minorHAnsi" w:eastAsia="Calibri" w:hAnsiTheme="minorHAnsi" w:cs="Calibri"/>
          <w:sz w:val="20"/>
        </w:rPr>
        <w:t xml:space="preserve"> και 1 </w:t>
      </w:r>
      <w:r w:rsidRPr="00EA6454">
        <w:rPr>
          <w:rFonts w:asciiTheme="minorHAnsi" w:eastAsia="Calibri" w:hAnsiTheme="minorHAnsi" w:cs="Calibri"/>
          <w:sz w:val="20"/>
          <w:lang w:val="en-US"/>
        </w:rPr>
        <w:t>VDSL</w:t>
      </w:r>
      <w:r w:rsidRPr="00EA6454">
        <w:rPr>
          <w:rFonts w:asciiTheme="minorHAnsi" w:eastAsia="Calibri" w:hAnsiTheme="minorHAnsi" w:cs="Calibri"/>
          <w:sz w:val="20"/>
        </w:rPr>
        <w:t xml:space="preserve"> 50</w:t>
      </w:r>
      <w:r w:rsidRPr="00EA6454">
        <w:rPr>
          <w:rFonts w:asciiTheme="minorHAnsi" w:eastAsia="Calibri" w:hAnsiTheme="minorHAnsi" w:cs="Calibri"/>
          <w:sz w:val="20"/>
          <w:lang w:val="en-US"/>
        </w:rPr>
        <w:t>Mbps</w:t>
      </w:r>
      <w:r w:rsidRPr="00EA6454">
        <w:rPr>
          <w:rFonts w:asciiTheme="minorHAnsi" w:eastAsia="Calibri" w:hAnsiTheme="minorHAnsi" w:cs="Calibri"/>
          <w:sz w:val="20"/>
        </w:rPr>
        <w:t xml:space="preserve"> στην Αμαλιάδα.</w:t>
      </w:r>
      <w:r w:rsidRPr="00D74BC1">
        <w:rPr>
          <w:rFonts w:asciiTheme="minorHAnsi" w:eastAsia="Calibri" w:hAnsiTheme="minorHAnsi" w:cs="Calibri"/>
          <w:sz w:val="20"/>
        </w:rPr>
        <w:t xml:space="preserve"> </w:t>
      </w:r>
      <w:r w:rsidRPr="00EA6454">
        <w:rPr>
          <w:rFonts w:asciiTheme="minorHAnsi" w:eastAsia="Calibri" w:hAnsiTheme="minorHAnsi" w:cs="Calibri"/>
          <w:sz w:val="20"/>
        </w:rPr>
        <w:t>Ο ενεργός εξοπλισμός του ασυρμάτου δικτύου είναι εγκατεστημένος στα ακόλουθα σημεία του δήμου:</w:t>
      </w:r>
    </w:p>
    <w:p w14:paraId="32DB5AE6" w14:textId="77777777" w:rsidR="00E8477C" w:rsidRDefault="00E8477C" w:rsidP="00E8477C">
      <w:pPr>
        <w:pStyle w:val="11"/>
        <w:jc w:val="both"/>
        <w:rPr>
          <w:rFonts w:asciiTheme="minorHAnsi" w:eastAsia="Calibri" w:hAnsiTheme="minorHAnsi" w:cs="Calibri"/>
          <w:sz w:val="20"/>
        </w:rPr>
      </w:pPr>
    </w:p>
    <w:p w14:paraId="243AEEF1" w14:textId="77777777" w:rsidR="00E8477C" w:rsidRPr="00AD6325" w:rsidRDefault="00E8477C" w:rsidP="00E8477C">
      <w:pPr>
        <w:pStyle w:val="11"/>
        <w:jc w:val="both"/>
        <w:rPr>
          <w:rFonts w:asciiTheme="minorHAnsi" w:eastAsia="Calibri" w:hAnsiTheme="minorHAnsi" w:cs="Calibri"/>
          <w:sz w:val="20"/>
          <w:lang w:val="en-US"/>
        </w:rPr>
      </w:pPr>
      <w:r>
        <w:rPr>
          <w:rFonts w:asciiTheme="minorHAnsi" w:eastAsia="Calibri" w:hAnsiTheme="minorHAnsi" w:cs="Calibri"/>
          <w:sz w:val="20"/>
        </w:rPr>
        <w:t xml:space="preserve">Εξοπλισμός για Δωρεάν </w:t>
      </w:r>
      <w:proofErr w:type="spellStart"/>
      <w:r>
        <w:rPr>
          <w:rFonts w:asciiTheme="minorHAnsi" w:eastAsia="Calibri" w:hAnsiTheme="minorHAnsi" w:cs="Calibri"/>
          <w:sz w:val="20"/>
          <w:lang w:val="en-US"/>
        </w:rPr>
        <w:t>Wifi</w:t>
      </w:r>
      <w:proofErr w:type="spellEnd"/>
    </w:p>
    <w:p w14:paraId="03ED4EAC" w14:textId="77777777" w:rsidR="00E8477C" w:rsidRPr="000B2E09" w:rsidRDefault="00E8477C" w:rsidP="00E8477C">
      <w:pPr>
        <w:pStyle w:val="11"/>
        <w:numPr>
          <w:ilvl w:val="0"/>
          <w:numId w:val="19"/>
        </w:numPr>
        <w:jc w:val="both"/>
        <w:rPr>
          <w:rFonts w:ascii="Calibri" w:eastAsia="Calibri" w:hAnsi="Calibri" w:cs="Calibri"/>
          <w:sz w:val="20"/>
          <w:lang w:val="en-US"/>
        </w:rPr>
      </w:pPr>
      <w:r w:rsidRPr="000B2E09">
        <w:rPr>
          <w:rFonts w:ascii="Calibri" w:eastAsia="Calibri" w:hAnsi="Calibri" w:cs="Calibri"/>
          <w:sz w:val="20"/>
        </w:rPr>
        <w:t>Παραλία</w:t>
      </w:r>
      <w:r>
        <w:rPr>
          <w:rFonts w:ascii="Calibri" w:eastAsia="Calibri" w:hAnsi="Calibri" w:cs="Calibri"/>
          <w:sz w:val="20"/>
          <w:lang w:val="en-US"/>
        </w:rPr>
        <w:t xml:space="preserve"> </w:t>
      </w:r>
      <w:r w:rsidRPr="000B2E09">
        <w:rPr>
          <w:rFonts w:ascii="Calibri" w:eastAsia="Calibri" w:hAnsi="Calibri" w:cs="Calibri"/>
          <w:sz w:val="20"/>
        </w:rPr>
        <w:t>Παλούκι</w:t>
      </w:r>
    </w:p>
    <w:p w14:paraId="41EFDC06" w14:textId="77777777" w:rsidR="00E8477C" w:rsidRPr="00C70B19" w:rsidRDefault="00E8477C" w:rsidP="00E8477C">
      <w:pPr>
        <w:pStyle w:val="11"/>
        <w:numPr>
          <w:ilvl w:val="0"/>
          <w:numId w:val="19"/>
        </w:numPr>
        <w:jc w:val="both"/>
        <w:rPr>
          <w:rFonts w:ascii="Calibri" w:eastAsia="Calibri" w:hAnsi="Calibri" w:cs="Calibri"/>
          <w:sz w:val="20"/>
          <w:lang w:val="en-US"/>
        </w:rPr>
      </w:pPr>
      <w:r w:rsidRPr="00C70B19">
        <w:rPr>
          <w:rFonts w:ascii="Calibri" w:eastAsia="Calibri" w:hAnsi="Calibri" w:cs="Calibri"/>
          <w:sz w:val="20"/>
        </w:rPr>
        <w:t>Αμαλιάδα</w:t>
      </w:r>
      <w:r w:rsidRPr="00C70B19">
        <w:rPr>
          <w:rFonts w:ascii="Calibri" w:eastAsia="Calibri" w:hAnsi="Calibri" w:cs="Calibri"/>
          <w:sz w:val="20"/>
          <w:lang w:val="en-US"/>
        </w:rPr>
        <w:t>-</w:t>
      </w:r>
      <w:proofErr w:type="spellStart"/>
      <w:r w:rsidRPr="00C70B19">
        <w:rPr>
          <w:rFonts w:ascii="Calibri" w:eastAsia="Calibri" w:hAnsi="Calibri" w:cs="Calibri"/>
          <w:sz w:val="20"/>
        </w:rPr>
        <w:t>Παπαχριστοπούλειος</w:t>
      </w:r>
      <w:proofErr w:type="spellEnd"/>
      <w:r w:rsidRPr="00C70B19">
        <w:rPr>
          <w:rFonts w:ascii="Calibri" w:eastAsia="Calibri" w:hAnsi="Calibri" w:cs="Calibri"/>
          <w:sz w:val="20"/>
        </w:rPr>
        <w:t xml:space="preserve"> Βιβλιοθήκη</w:t>
      </w:r>
    </w:p>
    <w:p w14:paraId="29D8AD38" w14:textId="77777777" w:rsidR="00E8477C" w:rsidRPr="000B2E09" w:rsidRDefault="00E8477C" w:rsidP="00E8477C">
      <w:pPr>
        <w:pStyle w:val="11"/>
        <w:numPr>
          <w:ilvl w:val="0"/>
          <w:numId w:val="19"/>
        </w:numPr>
        <w:jc w:val="both"/>
        <w:rPr>
          <w:rFonts w:ascii="Calibri" w:eastAsia="Calibri" w:hAnsi="Calibri" w:cs="Calibri"/>
          <w:sz w:val="20"/>
        </w:rPr>
      </w:pPr>
      <w:proofErr w:type="spellStart"/>
      <w:r w:rsidRPr="000B2E09">
        <w:rPr>
          <w:rFonts w:ascii="Calibri" w:eastAsia="Calibri" w:hAnsi="Calibri" w:cs="Calibri"/>
          <w:sz w:val="20"/>
        </w:rPr>
        <w:t>Σιμόπουλο</w:t>
      </w:r>
      <w:proofErr w:type="spellEnd"/>
      <w:r w:rsidRPr="000B2E09">
        <w:rPr>
          <w:rFonts w:ascii="Calibri" w:eastAsia="Calibri" w:hAnsi="Calibri" w:cs="Calibri"/>
          <w:sz w:val="20"/>
        </w:rPr>
        <w:t>-Δημαρχείο</w:t>
      </w:r>
    </w:p>
    <w:p w14:paraId="787A0B6A"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Ανθώνα</w:t>
      </w:r>
    </w:p>
    <w:p w14:paraId="7D14EC0C"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Προδρόμου</w:t>
      </w:r>
    </w:p>
    <w:p w14:paraId="26B08305"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Σκλίβα</w:t>
      </w:r>
      <w:proofErr w:type="spellEnd"/>
    </w:p>
    <w:p w14:paraId="5C9F17A1"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Οινόης (2 Σημεία)</w:t>
      </w:r>
    </w:p>
    <w:p w14:paraId="5E5A59E5"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Μαζαρακίου</w:t>
      </w:r>
      <w:proofErr w:type="spellEnd"/>
    </w:p>
    <w:p w14:paraId="4B37A14C"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Βουλιαγμένης</w:t>
      </w:r>
    </w:p>
    <w:p w14:paraId="3033CB29"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Λαγανά</w:t>
      </w:r>
      <w:proofErr w:type="spellEnd"/>
    </w:p>
    <w:p w14:paraId="4E05A29C"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Αγ.Ανδρέα</w:t>
      </w:r>
      <w:proofErr w:type="spellEnd"/>
    </w:p>
    <w:p w14:paraId="493C15C9"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Ροδιάς</w:t>
      </w:r>
    </w:p>
    <w:p w14:paraId="211C9511"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Εφύρας</w:t>
      </w:r>
    </w:p>
    <w:p w14:paraId="608F66DE"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Λουκά</w:t>
      </w:r>
    </w:p>
    <w:p w14:paraId="786A4D9A"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Αγνάντων</w:t>
      </w:r>
      <w:proofErr w:type="spellEnd"/>
    </w:p>
    <w:p w14:paraId="21300FEC"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Αυγής</w:t>
      </w:r>
    </w:p>
    <w:p w14:paraId="4BDF97B1"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Αγραπιδοχωρίου</w:t>
      </w:r>
      <w:proofErr w:type="spellEnd"/>
    </w:p>
    <w:p w14:paraId="5BCB3BAA"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Τοπική Κοινότητα Αγίου Δημητρίου</w:t>
      </w:r>
    </w:p>
    <w:p w14:paraId="1EBCC4D9"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Καρδαμά</w:t>
      </w:r>
      <w:proofErr w:type="spellEnd"/>
    </w:p>
    <w:p w14:paraId="4AD87560"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Κρυονερίου</w:t>
      </w:r>
      <w:proofErr w:type="spellEnd"/>
    </w:p>
    <w:p w14:paraId="6D1BB4B8"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lastRenderedPageBreak/>
        <w:t xml:space="preserve">Τοπική Κοινότητα Περιστερίου </w:t>
      </w:r>
    </w:p>
    <w:p w14:paraId="5AF0F6AC"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Καλύβια </w:t>
      </w:r>
    </w:p>
    <w:p w14:paraId="6933F9D3"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Αυγείο</w:t>
      </w:r>
      <w:proofErr w:type="spellEnd"/>
    </w:p>
    <w:p w14:paraId="0A040F96"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Γαλούπι</w:t>
      </w:r>
      <w:proofErr w:type="spellEnd"/>
    </w:p>
    <w:p w14:paraId="58D6B19A"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Σωστι</w:t>
      </w:r>
      <w:proofErr w:type="spellEnd"/>
    </w:p>
    <w:p w14:paraId="3F683F0E"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Κέντρο </w:t>
      </w:r>
    </w:p>
    <w:p w14:paraId="1D47DB52"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w:t>
      </w:r>
      <w:proofErr w:type="spellStart"/>
      <w:r w:rsidRPr="000B2E09">
        <w:rPr>
          <w:rFonts w:ascii="Calibri" w:eastAsia="Calibri" w:hAnsi="Calibri" w:cs="Calibri"/>
          <w:sz w:val="20"/>
        </w:rPr>
        <w:t>Δαφνιώτισσα</w:t>
      </w:r>
      <w:proofErr w:type="spellEnd"/>
    </w:p>
    <w:p w14:paraId="68B5AD75" w14:textId="77777777" w:rsidR="00E8477C" w:rsidRPr="000B2E09" w:rsidRDefault="00E8477C" w:rsidP="00E8477C">
      <w:pPr>
        <w:pStyle w:val="11"/>
        <w:numPr>
          <w:ilvl w:val="0"/>
          <w:numId w:val="19"/>
        </w:numPr>
        <w:jc w:val="both"/>
        <w:rPr>
          <w:rFonts w:ascii="Calibri" w:eastAsia="Calibri" w:hAnsi="Calibri" w:cs="Calibri"/>
          <w:sz w:val="20"/>
        </w:rPr>
      </w:pPr>
      <w:r w:rsidRPr="000B2E09">
        <w:rPr>
          <w:rFonts w:ascii="Calibri" w:eastAsia="Calibri" w:hAnsi="Calibri" w:cs="Calibri"/>
          <w:sz w:val="20"/>
        </w:rPr>
        <w:t xml:space="preserve">Τοπική Κοινότητα Αγίου Δημητρίου </w:t>
      </w:r>
    </w:p>
    <w:p w14:paraId="1CCC4516" w14:textId="77777777" w:rsidR="00E8477C" w:rsidRPr="000B2E09" w:rsidRDefault="00E8477C" w:rsidP="00E8477C">
      <w:pPr>
        <w:pStyle w:val="11"/>
        <w:numPr>
          <w:ilvl w:val="0"/>
          <w:numId w:val="19"/>
        </w:numPr>
        <w:spacing w:line="240" w:lineRule="auto"/>
        <w:jc w:val="both"/>
        <w:rPr>
          <w:rFonts w:ascii="Calibri" w:eastAsia="Calibri" w:hAnsi="Calibri" w:cs="Calibri"/>
          <w:sz w:val="20"/>
        </w:rPr>
      </w:pPr>
      <w:r w:rsidRPr="000B2E09">
        <w:rPr>
          <w:rFonts w:ascii="Calibri" w:eastAsia="Calibri" w:hAnsi="Calibri" w:cs="Calibri"/>
          <w:sz w:val="20"/>
        </w:rPr>
        <w:t>Τοπική Κοινότητα Αγίου Ηλία</w:t>
      </w:r>
    </w:p>
    <w:p w14:paraId="63831FD4" w14:textId="77777777" w:rsidR="00E8477C" w:rsidRDefault="00E8477C" w:rsidP="00E8477C">
      <w:pPr>
        <w:pStyle w:val="11"/>
        <w:numPr>
          <w:ilvl w:val="0"/>
          <w:numId w:val="19"/>
        </w:numPr>
        <w:spacing w:line="240" w:lineRule="auto"/>
        <w:jc w:val="both"/>
        <w:rPr>
          <w:rFonts w:ascii="Calibri" w:eastAsia="Calibri" w:hAnsi="Calibri" w:cs="Calibri"/>
          <w:sz w:val="20"/>
        </w:rPr>
      </w:pPr>
      <w:r w:rsidRPr="000B2E09">
        <w:rPr>
          <w:rFonts w:ascii="Calibri" w:eastAsia="Calibri" w:hAnsi="Calibri" w:cs="Calibri"/>
          <w:sz w:val="20"/>
        </w:rPr>
        <w:t>Τοπική Κοινότητα Δάφνης</w:t>
      </w:r>
    </w:p>
    <w:p w14:paraId="3868E2C1" w14:textId="77777777" w:rsidR="00E8477C" w:rsidRPr="006E65DE" w:rsidRDefault="00E8477C" w:rsidP="00E8477C">
      <w:pPr>
        <w:pStyle w:val="11"/>
        <w:numPr>
          <w:ilvl w:val="0"/>
          <w:numId w:val="19"/>
        </w:numPr>
        <w:spacing w:line="240" w:lineRule="auto"/>
        <w:jc w:val="both"/>
        <w:rPr>
          <w:rFonts w:ascii="Calibri" w:eastAsia="Calibri" w:hAnsi="Calibri" w:cs="Calibri"/>
          <w:sz w:val="20"/>
        </w:rPr>
      </w:pPr>
      <w:r w:rsidRPr="000B2E09">
        <w:rPr>
          <w:rFonts w:ascii="Calibri" w:eastAsia="Calibri" w:hAnsi="Calibri" w:cs="Calibri"/>
          <w:sz w:val="20"/>
        </w:rPr>
        <w:t>Τοπική Κοινότητα</w:t>
      </w:r>
      <w:r>
        <w:rPr>
          <w:rFonts w:ascii="Calibri" w:eastAsia="Calibri" w:hAnsi="Calibri" w:cs="Calibri"/>
          <w:sz w:val="20"/>
        </w:rPr>
        <w:t xml:space="preserve"> </w:t>
      </w:r>
      <w:proofErr w:type="spellStart"/>
      <w:r>
        <w:rPr>
          <w:rFonts w:ascii="Calibri" w:eastAsia="Calibri" w:hAnsi="Calibri" w:cs="Calibri"/>
          <w:sz w:val="20"/>
        </w:rPr>
        <w:t>Πριναρίου</w:t>
      </w:r>
      <w:proofErr w:type="spellEnd"/>
    </w:p>
    <w:p w14:paraId="2ACFDEAE" w14:textId="77777777" w:rsidR="00E8477C" w:rsidRDefault="00E8477C" w:rsidP="00E8477C">
      <w:pPr>
        <w:pStyle w:val="11"/>
        <w:numPr>
          <w:ilvl w:val="0"/>
          <w:numId w:val="19"/>
        </w:numPr>
        <w:spacing w:line="240" w:lineRule="auto"/>
        <w:jc w:val="both"/>
        <w:rPr>
          <w:rFonts w:ascii="Calibri" w:eastAsia="Calibri" w:hAnsi="Calibri" w:cs="Calibri"/>
          <w:sz w:val="20"/>
        </w:rPr>
      </w:pPr>
      <w:r>
        <w:rPr>
          <w:rFonts w:ascii="Calibri" w:eastAsia="Calibri" w:hAnsi="Calibri" w:cs="Calibri"/>
          <w:sz w:val="20"/>
        </w:rPr>
        <w:t xml:space="preserve">Τοπική Κοινότητα </w:t>
      </w:r>
      <w:proofErr w:type="spellStart"/>
      <w:r>
        <w:rPr>
          <w:rFonts w:ascii="Calibri" w:eastAsia="Calibri" w:hAnsi="Calibri" w:cs="Calibri"/>
          <w:sz w:val="20"/>
        </w:rPr>
        <w:t>Βάλμης</w:t>
      </w:r>
      <w:proofErr w:type="spellEnd"/>
    </w:p>
    <w:p w14:paraId="039E8784" w14:textId="77777777" w:rsidR="00E8477C" w:rsidRPr="000B2E09" w:rsidRDefault="00E8477C" w:rsidP="00E8477C">
      <w:pPr>
        <w:pStyle w:val="11"/>
        <w:numPr>
          <w:ilvl w:val="0"/>
          <w:numId w:val="19"/>
        </w:numPr>
        <w:spacing w:line="240" w:lineRule="auto"/>
        <w:jc w:val="both"/>
        <w:rPr>
          <w:rFonts w:ascii="Calibri" w:eastAsia="Calibri" w:hAnsi="Calibri" w:cs="Calibri"/>
          <w:sz w:val="20"/>
        </w:rPr>
      </w:pPr>
      <w:r>
        <w:rPr>
          <w:rFonts w:ascii="Calibri" w:eastAsia="Calibri" w:hAnsi="Calibri" w:cs="Calibri"/>
          <w:sz w:val="20"/>
        </w:rPr>
        <w:t>Τοπική Κοινότητα Κεραμιδιάς</w:t>
      </w:r>
    </w:p>
    <w:p w14:paraId="73C17F4F" w14:textId="77777777" w:rsidR="00E8477C" w:rsidRDefault="00E8477C" w:rsidP="00E8477C">
      <w:pPr>
        <w:pStyle w:val="11"/>
        <w:jc w:val="both"/>
        <w:rPr>
          <w:rFonts w:ascii="Calibri" w:eastAsia="Calibri" w:hAnsi="Calibri" w:cs="Calibri"/>
          <w:sz w:val="20"/>
        </w:rPr>
      </w:pPr>
    </w:p>
    <w:p w14:paraId="613DE7EB" w14:textId="77777777" w:rsidR="00E8477C" w:rsidRDefault="00E8477C" w:rsidP="00E8477C">
      <w:pPr>
        <w:pStyle w:val="11"/>
        <w:jc w:val="both"/>
        <w:rPr>
          <w:rFonts w:ascii="Calibri" w:eastAsia="Calibri" w:hAnsi="Calibri" w:cs="Calibri"/>
          <w:sz w:val="20"/>
        </w:rPr>
      </w:pPr>
      <w:r w:rsidRPr="000B2E09">
        <w:rPr>
          <w:rFonts w:ascii="Calibri" w:eastAsia="Calibri" w:hAnsi="Calibri" w:cs="Calibri"/>
          <w:sz w:val="20"/>
        </w:rPr>
        <w:t xml:space="preserve">Εξοπλισμός για Ασύρματες Ζεύξεις </w:t>
      </w:r>
      <w:r>
        <w:rPr>
          <w:rFonts w:ascii="Calibri" w:eastAsia="Calibri" w:hAnsi="Calibri" w:cs="Calibri"/>
          <w:sz w:val="20"/>
        </w:rPr>
        <w:t xml:space="preserve">για Δωρεάν </w:t>
      </w:r>
      <w:proofErr w:type="spellStart"/>
      <w:r>
        <w:rPr>
          <w:rFonts w:ascii="Calibri" w:eastAsia="Calibri" w:hAnsi="Calibri" w:cs="Calibri"/>
          <w:sz w:val="20"/>
          <w:lang w:val="en-US"/>
        </w:rPr>
        <w:t>Wifi</w:t>
      </w:r>
      <w:proofErr w:type="spellEnd"/>
    </w:p>
    <w:p w14:paraId="1EF703B5" w14:textId="77777777" w:rsidR="00E8477C" w:rsidRPr="00480AF0" w:rsidRDefault="00E8477C" w:rsidP="00E8477C">
      <w:pPr>
        <w:pStyle w:val="11"/>
        <w:jc w:val="both"/>
        <w:rPr>
          <w:rFonts w:ascii="Calibri" w:eastAsia="Calibri" w:hAnsi="Calibri" w:cs="Calibri"/>
          <w:sz w:val="20"/>
        </w:rPr>
      </w:pPr>
    </w:p>
    <w:p w14:paraId="0555E85C"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Σιμόπουλο-Σκιαδάς</w:t>
      </w:r>
      <w:proofErr w:type="spellEnd"/>
    </w:p>
    <w:p w14:paraId="4BBFCE57"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Σιμόπουλο-Αγιος</w:t>
      </w:r>
      <w:proofErr w:type="spellEnd"/>
      <w:r>
        <w:rPr>
          <w:rFonts w:ascii="Calibri" w:eastAsia="Calibri" w:hAnsi="Calibri" w:cs="Calibri"/>
          <w:sz w:val="20"/>
        </w:rPr>
        <w:t xml:space="preserve"> Ανδρέας</w:t>
      </w:r>
    </w:p>
    <w:p w14:paraId="185BACEF"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Σιμοπουλο-Ανθωνας</w:t>
      </w:r>
      <w:proofErr w:type="spellEnd"/>
    </w:p>
    <w:p w14:paraId="100611B0"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Σιμοπουλο-Προδρομος</w:t>
      </w:r>
      <w:proofErr w:type="spellEnd"/>
    </w:p>
    <w:p w14:paraId="53E13DA4"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Βουλιαγμενη-Αγιος</w:t>
      </w:r>
      <w:proofErr w:type="spellEnd"/>
      <w:r>
        <w:rPr>
          <w:rFonts w:ascii="Calibri" w:eastAsia="Calibri" w:hAnsi="Calibri" w:cs="Calibri"/>
          <w:sz w:val="20"/>
        </w:rPr>
        <w:t xml:space="preserve"> </w:t>
      </w:r>
      <w:proofErr w:type="spellStart"/>
      <w:r>
        <w:rPr>
          <w:rFonts w:ascii="Calibri" w:eastAsia="Calibri" w:hAnsi="Calibri" w:cs="Calibri"/>
          <w:sz w:val="20"/>
        </w:rPr>
        <w:t>Αντρεας</w:t>
      </w:r>
      <w:proofErr w:type="spellEnd"/>
    </w:p>
    <w:p w14:paraId="030698F8"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Ροδια-Αγιος</w:t>
      </w:r>
      <w:proofErr w:type="spellEnd"/>
      <w:r>
        <w:rPr>
          <w:rFonts w:ascii="Calibri" w:eastAsia="Calibri" w:hAnsi="Calibri" w:cs="Calibri"/>
          <w:sz w:val="20"/>
        </w:rPr>
        <w:t xml:space="preserve"> </w:t>
      </w:r>
      <w:proofErr w:type="spellStart"/>
      <w:r>
        <w:rPr>
          <w:rFonts w:ascii="Calibri" w:eastAsia="Calibri" w:hAnsi="Calibri" w:cs="Calibri"/>
          <w:sz w:val="20"/>
        </w:rPr>
        <w:t>Αντρεας</w:t>
      </w:r>
      <w:proofErr w:type="spellEnd"/>
    </w:p>
    <w:p w14:paraId="2F271426"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Μαζαρακι-Αγιος</w:t>
      </w:r>
      <w:proofErr w:type="spellEnd"/>
      <w:r>
        <w:rPr>
          <w:rFonts w:ascii="Calibri" w:eastAsia="Calibri" w:hAnsi="Calibri" w:cs="Calibri"/>
          <w:sz w:val="20"/>
        </w:rPr>
        <w:t xml:space="preserve"> </w:t>
      </w:r>
      <w:proofErr w:type="spellStart"/>
      <w:r>
        <w:rPr>
          <w:rFonts w:ascii="Calibri" w:eastAsia="Calibri" w:hAnsi="Calibri" w:cs="Calibri"/>
          <w:sz w:val="20"/>
        </w:rPr>
        <w:t>Αντρεας</w:t>
      </w:r>
      <w:proofErr w:type="spellEnd"/>
    </w:p>
    <w:p w14:paraId="093CB62D"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Λαγανας-Αγιος</w:t>
      </w:r>
      <w:proofErr w:type="spellEnd"/>
      <w:r>
        <w:rPr>
          <w:rFonts w:ascii="Calibri" w:eastAsia="Calibri" w:hAnsi="Calibri" w:cs="Calibri"/>
          <w:sz w:val="20"/>
        </w:rPr>
        <w:t xml:space="preserve"> </w:t>
      </w:r>
      <w:proofErr w:type="spellStart"/>
      <w:r>
        <w:rPr>
          <w:rFonts w:ascii="Calibri" w:eastAsia="Calibri" w:hAnsi="Calibri" w:cs="Calibri"/>
          <w:sz w:val="20"/>
        </w:rPr>
        <w:t>Αντρεας</w:t>
      </w:r>
      <w:proofErr w:type="spellEnd"/>
    </w:p>
    <w:p w14:paraId="79258195"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Αγιος</w:t>
      </w:r>
      <w:proofErr w:type="spellEnd"/>
      <w:r>
        <w:rPr>
          <w:rFonts w:ascii="Calibri" w:eastAsia="Calibri" w:hAnsi="Calibri" w:cs="Calibri"/>
          <w:sz w:val="20"/>
        </w:rPr>
        <w:t xml:space="preserve"> </w:t>
      </w:r>
      <w:proofErr w:type="spellStart"/>
      <w:r>
        <w:rPr>
          <w:rFonts w:ascii="Calibri" w:eastAsia="Calibri" w:hAnsi="Calibri" w:cs="Calibri"/>
          <w:sz w:val="20"/>
        </w:rPr>
        <w:t>Αντρεας-Εφυρα</w:t>
      </w:r>
      <w:proofErr w:type="spellEnd"/>
    </w:p>
    <w:p w14:paraId="2EE93BE6"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Αυγη-Σκιαδας</w:t>
      </w:r>
      <w:proofErr w:type="spellEnd"/>
    </w:p>
    <w:p w14:paraId="44ABA951"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Αγραπιδοχωρι-Σκιαδας</w:t>
      </w:r>
      <w:proofErr w:type="spellEnd"/>
    </w:p>
    <w:p w14:paraId="088B5C33"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Προδρομος-Σκλιβα</w:t>
      </w:r>
      <w:proofErr w:type="spellEnd"/>
    </w:p>
    <w:p w14:paraId="655CC6D9"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Προδρομος-Οινοη</w:t>
      </w:r>
      <w:proofErr w:type="spellEnd"/>
    </w:p>
    <w:p w14:paraId="3345671F"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Σκιαδας-Αγναντα</w:t>
      </w:r>
      <w:proofErr w:type="spellEnd"/>
    </w:p>
    <w:p w14:paraId="0891E682"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Σκιαδας-Πριναρι</w:t>
      </w:r>
      <w:proofErr w:type="spellEnd"/>
    </w:p>
    <w:p w14:paraId="6044BF53"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Σκιαδας-Βαλμη</w:t>
      </w:r>
      <w:proofErr w:type="spellEnd"/>
    </w:p>
    <w:p w14:paraId="486CB289"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Σκιαδας-Αγιος</w:t>
      </w:r>
      <w:proofErr w:type="spellEnd"/>
      <w:r>
        <w:rPr>
          <w:rFonts w:ascii="Calibri" w:eastAsia="Calibri" w:hAnsi="Calibri" w:cs="Calibri"/>
          <w:sz w:val="20"/>
        </w:rPr>
        <w:t xml:space="preserve"> </w:t>
      </w:r>
      <w:proofErr w:type="spellStart"/>
      <w:r>
        <w:rPr>
          <w:rFonts w:ascii="Calibri" w:eastAsia="Calibri" w:hAnsi="Calibri" w:cs="Calibri"/>
          <w:sz w:val="20"/>
        </w:rPr>
        <w:t>Ηλιας</w:t>
      </w:r>
      <w:proofErr w:type="spellEnd"/>
    </w:p>
    <w:p w14:paraId="0D0A1461"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Σκιαδας-Λουκας</w:t>
      </w:r>
      <w:proofErr w:type="spellEnd"/>
    </w:p>
    <w:p w14:paraId="56BC8236"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Σκιαδας-Αυγειο</w:t>
      </w:r>
      <w:proofErr w:type="spellEnd"/>
    </w:p>
    <w:p w14:paraId="18DC3B92"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Σκιαδας-Κεντρο</w:t>
      </w:r>
      <w:proofErr w:type="spellEnd"/>
    </w:p>
    <w:p w14:paraId="53E5FD5F" w14:textId="77777777" w:rsidR="00E8477C" w:rsidRDefault="00E8477C" w:rsidP="00E8477C">
      <w:pPr>
        <w:pStyle w:val="11"/>
        <w:numPr>
          <w:ilvl w:val="0"/>
          <w:numId w:val="28"/>
        </w:numPr>
        <w:jc w:val="both"/>
        <w:rPr>
          <w:rFonts w:ascii="Calibri" w:eastAsia="Calibri" w:hAnsi="Calibri" w:cs="Calibri"/>
          <w:sz w:val="20"/>
        </w:rPr>
      </w:pPr>
      <w:proofErr w:type="spellStart"/>
      <w:r>
        <w:rPr>
          <w:rFonts w:ascii="Calibri" w:eastAsia="Calibri" w:hAnsi="Calibri" w:cs="Calibri"/>
          <w:sz w:val="20"/>
        </w:rPr>
        <w:t>Αγιος</w:t>
      </w:r>
      <w:proofErr w:type="spellEnd"/>
      <w:r>
        <w:rPr>
          <w:rFonts w:ascii="Calibri" w:eastAsia="Calibri" w:hAnsi="Calibri" w:cs="Calibri"/>
          <w:sz w:val="20"/>
        </w:rPr>
        <w:t xml:space="preserve"> Ανδρέας - Ακροποταμιά</w:t>
      </w:r>
    </w:p>
    <w:p w14:paraId="3935FB3B" w14:textId="77777777" w:rsidR="00E8477C" w:rsidRPr="000B2E09" w:rsidRDefault="00E8477C" w:rsidP="00E8477C">
      <w:pPr>
        <w:pStyle w:val="11"/>
        <w:spacing w:line="240" w:lineRule="auto"/>
        <w:jc w:val="both"/>
        <w:rPr>
          <w:rFonts w:ascii="Calibri" w:eastAsia="Calibri" w:hAnsi="Calibri" w:cs="Calibri"/>
          <w:sz w:val="20"/>
        </w:rPr>
      </w:pPr>
    </w:p>
    <w:p w14:paraId="66F3D87A" w14:textId="77777777" w:rsidR="00E8477C" w:rsidRPr="000B2E09" w:rsidRDefault="00E8477C" w:rsidP="00E8477C">
      <w:pPr>
        <w:pStyle w:val="11"/>
        <w:jc w:val="both"/>
        <w:rPr>
          <w:rFonts w:ascii="Calibri" w:eastAsia="Calibri" w:hAnsi="Calibri" w:cs="Calibri"/>
          <w:sz w:val="20"/>
        </w:rPr>
      </w:pPr>
      <w:r w:rsidRPr="000B2E09">
        <w:rPr>
          <w:rFonts w:ascii="Calibri" w:eastAsia="Calibri" w:hAnsi="Calibri" w:cs="Calibri"/>
          <w:sz w:val="20"/>
        </w:rPr>
        <w:t>Εξοπλισμός για Ασύρματες Ζεύξεις Υπηρεσιών του δήμου</w:t>
      </w:r>
    </w:p>
    <w:p w14:paraId="33C4BC8D" w14:textId="77777777" w:rsidR="00E8477C" w:rsidRPr="000B2E09" w:rsidRDefault="00E8477C" w:rsidP="00E8477C">
      <w:pPr>
        <w:pStyle w:val="11"/>
        <w:numPr>
          <w:ilvl w:val="0"/>
          <w:numId w:val="21"/>
        </w:numPr>
        <w:spacing w:line="240" w:lineRule="auto"/>
        <w:jc w:val="both"/>
        <w:rPr>
          <w:rFonts w:ascii="Calibri" w:eastAsia="Calibri" w:hAnsi="Calibri" w:cs="Calibri"/>
          <w:sz w:val="20"/>
        </w:rPr>
      </w:pPr>
      <w:proofErr w:type="spellStart"/>
      <w:r>
        <w:rPr>
          <w:rFonts w:ascii="Calibri" w:eastAsia="Calibri" w:hAnsi="Calibri" w:cs="Calibri"/>
          <w:sz w:val="20"/>
        </w:rPr>
        <w:t>Πολυχωρος</w:t>
      </w:r>
      <w:proofErr w:type="spellEnd"/>
      <w:r w:rsidRPr="000B2E09">
        <w:rPr>
          <w:rFonts w:ascii="Calibri" w:eastAsia="Calibri" w:hAnsi="Calibri" w:cs="Calibri"/>
          <w:sz w:val="20"/>
        </w:rPr>
        <w:t>-</w:t>
      </w:r>
      <w:proofErr w:type="spellStart"/>
      <w:r w:rsidRPr="000B2E09">
        <w:rPr>
          <w:rFonts w:ascii="Calibri" w:eastAsia="Calibri" w:hAnsi="Calibri" w:cs="Calibri"/>
          <w:sz w:val="20"/>
        </w:rPr>
        <w:t>Φραγκαπήδημα</w:t>
      </w:r>
      <w:proofErr w:type="spellEnd"/>
      <w:r w:rsidRPr="000B2E09">
        <w:rPr>
          <w:rFonts w:ascii="Calibri" w:eastAsia="Calibri" w:hAnsi="Calibri" w:cs="Calibri"/>
          <w:sz w:val="20"/>
        </w:rPr>
        <w:t>-Γραφείο Κινήσεως</w:t>
      </w:r>
      <w:r>
        <w:rPr>
          <w:rFonts w:ascii="Calibri" w:eastAsia="Calibri" w:hAnsi="Calibri" w:cs="Calibri"/>
          <w:sz w:val="20"/>
        </w:rPr>
        <w:t>-Συνεδριακό</w:t>
      </w:r>
    </w:p>
    <w:p w14:paraId="1D824D35" w14:textId="77777777" w:rsidR="00E8477C" w:rsidRPr="000B2E09" w:rsidRDefault="00E8477C" w:rsidP="00E8477C">
      <w:pPr>
        <w:pStyle w:val="11"/>
        <w:numPr>
          <w:ilvl w:val="0"/>
          <w:numId w:val="21"/>
        </w:numPr>
        <w:spacing w:line="240" w:lineRule="auto"/>
        <w:jc w:val="both"/>
        <w:rPr>
          <w:rFonts w:ascii="Calibri" w:eastAsia="Calibri" w:hAnsi="Calibri" w:cs="Calibri"/>
          <w:sz w:val="20"/>
        </w:rPr>
      </w:pPr>
      <w:r>
        <w:rPr>
          <w:rFonts w:ascii="Calibri" w:eastAsia="Calibri" w:hAnsi="Calibri" w:cs="Calibri"/>
          <w:sz w:val="20"/>
        </w:rPr>
        <w:t>Ραδιοφωνικός</w:t>
      </w:r>
      <w:r w:rsidRPr="000B2E09">
        <w:rPr>
          <w:rFonts w:ascii="Calibri" w:eastAsia="Calibri" w:hAnsi="Calibri" w:cs="Calibri"/>
          <w:sz w:val="20"/>
        </w:rPr>
        <w:t xml:space="preserve">-Ανεμόμυλος </w:t>
      </w:r>
    </w:p>
    <w:p w14:paraId="2AD8B7E2" w14:textId="77777777" w:rsidR="00E8477C" w:rsidRPr="000B2E09" w:rsidRDefault="00E8477C" w:rsidP="00E8477C">
      <w:pPr>
        <w:pStyle w:val="11"/>
        <w:numPr>
          <w:ilvl w:val="0"/>
          <w:numId w:val="21"/>
        </w:numPr>
        <w:spacing w:line="240" w:lineRule="auto"/>
        <w:jc w:val="both"/>
        <w:rPr>
          <w:rFonts w:ascii="Calibri" w:eastAsia="Calibri" w:hAnsi="Calibri" w:cs="Calibri"/>
          <w:sz w:val="20"/>
        </w:rPr>
      </w:pPr>
      <w:r>
        <w:rPr>
          <w:rFonts w:ascii="Calibri" w:eastAsia="Calibri" w:hAnsi="Calibri" w:cs="Calibri"/>
          <w:sz w:val="20"/>
        </w:rPr>
        <w:t>Ραδιοφωνικός</w:t>
      </w:r>
      <w:r w:rsidRPr="000B2E09">
        <w:rPr>
          <w:rFonts w:ascii="Calibri" w:eastAsia="Calibri" w:hAnsi="Calibri" w:cs="Calibri"/>
          <w:sz w:val="20"/>
        </w:rPr>
        <w:t xml:space="preserve"> - Κέντρο Κοινότητας</w:t>
      </w:r>
    </w:p>
    <w:p w14:paraId="57131378" w14:textId="77777777" w:rsidR="00E8477C" w:rsidRPr="000B2E09" w:rsidRDefault="00E8477C" w:rsidP="00E8477C">
      <w:pPr>
        <w:pStyle w:val="11"/>
        <w:numPr>
          <w:ilvl w:val="0"/>
          <w:numId w:val="21"/>
        </w:numPr>
        <w:spacing w:line="240" w:lineRule="auto"/>
        <w:jc w:val="both"/>
        <w:rPr>
          <w:rFonts w:ascii="Calibri" w:eastAsia="Calibri" w:hAnsi="Calibri" w:cs="Calibri"/>
          <w:sz w:val="20"/>
        </w:rPr>
      </w:pPr>
      <w:proofErr w:type="spellStart"/>
      <w:r w:rsidRPr="000B2E09">
        <w:rPr>
          <w:rFonts w:ascii="Calibri" w:eastAsia="Calibri" w:hAnsi="Calibri" w:cs="Calibri"/>
          <w:sz w:val="20"/>
        </w:rPr>
        <w:t>Φραγκαπήδημα</w:t>
      </w:r>
      <w:proofErr w:type="spellEnd"/>
      <w:r w:rsidRPr="000B2E09">
        <w:rPr>
          <w:rFonts w:ascii="Calibri" w:eastAsia="Calibri" w:hAnsi="Calibri" w:cs="Calibri"/>
          <w:sz w:val="20"/>
        </w:rPr>
        <w:t xml:space="preserve"> - Βιολογικός</w:t>
      </w:r>
    </w:p>
    <w:p w14:paraId="11DECF8B" w14:textId="77777777" w:rsidR="00E8477C" w:rsidRDefault="00E8477C" w:rsidP="00E8477C">
      <w:pPr>
        <w:pStyle w:val="11"/>
        <w:numPr>
          <w:ilvl w:val="0"/>
          <w:numId w:val="21"/>
        </w:numPr>
        <w:spacing w:line="240" w:lineRule="auto"/>
        <w:jc w:val="both"/>
        <w:rPr>
          <w:rFonts w:ascii="Calibri" w:eastAsia="Calibri" w:hAnsi="Calibri" w:cs="Calibri"/>
          <w:sz w:val="20"/>
        </w:rPr>
      </w:pPr>
      <w:proofErr w:type="spellStart"/>
      <w:r w:rsidRPr="000B2E09">
        <w:rPr>
          <w:rFonts w:ascii="Calibri" w:eastAsia="Calibri" w:hAnsi="Calibri" w:cs="Calibri"/>
          <w:sz w:val="20"/>
        </w:rPr>
        <w:t>Φραγκαπήδημα</w:t>
      </w:r>
      <w:proofErr w:type="spellEnd"/>
      <w:r w:rsidRPr="000B2E09">
        <w:rPr>
          <w:rFonts w:ascii="Calibri" w:eastAsia="Calibri" w:hAnsi="Calibri" w:cs="Calibri"/>
          <w:sz w:val="20"/>
        </w:rPr>
        <w:t xml:space="preserve"> </w:t>
      </w:r>
      <w:r>
        <w:rPr>
          <w:rFonts w:ascii="Calibri" w:eastAsia="Calibri" w:hAnsi="Calibri" w:cs="Calibri"/>
          <w:sz w:val="20"/>
        </w:rPr>
        <w:t>–</w:t>
      </w:r>
      <w:r w:rsidRPr="000B2E09">
        <w:rPr>
          <w:rFonts w:ascii="Calibri" w:eastAsia="Calibri" w:hAnsi="Calibri" w:cs="Calibri"/>
          <w:sz w:val="20"/>
        </w:rPr>
        <w:t>Υδραγωγείο</w:t>
      </w:r>
    </w:p>
    <w:p w14:paraId="2BCCBF05" w14:textId="77777777" w:rsidR="00E8477C" w:rsidRDefault="00E8477C" w:rsidP="00E8477C">
      <w:pPr>
        <w:pStyle w:val="11"/>
        <w:numPr>
          <w:ilvl w:val="0"/>
          <w:numId w:val="21"/>
        </w:numPr>
        <w:spacing w:line="240" w:lineRule="auto"/>
        <w:jc w:val="both"/>
        <w:rPr>
          <w:rFonts w:ascii="Calibri" w:eastAsia="Calibri" w:hAnsi="Calibri" w:cs="Calibri"/>
          <w:sz w:val="20"/>
        </w:rPr>
      </w:pPr>
      <w:proofErr w:type="spellStart"/>
      <w:r>
        <w:rPr>
          <w:rFonts w:ascii="Calibri" w:eastAsia="Calibri" w:hAnsi="Calibri" w:cs="Calibri"/>
          <w:sz w:val="20"/>
        </w:rPr>
        <w:t>Πολυχωρος</w:t>
      </w:r>
      <w:r w:rsidRPr="000B2E09">
        <w:rPr>
          <w:rFonts w:ascii="Calibri" w:eastAsia="Calibri" w:hAnsi="Calibri" w:cs="Calibri"/>
          <w:sz w:val="20"/>
        </w:rPr>
        <w:t>-Φραγκαπήδημα-</w:t>
      </w:r>
      <w:r>
        <w:rPr>
          <w:rFonts w:ascii="Calibri" w:eastAsia="Calibri" w:hAnsi="Calibri" w:cs="Calibri"/>
          <w:sz w:val="20"/>
        </w:rPr>
        <w:t>Παλουκι</w:t>
      </w:r>
      <w:proofErr w:type="spellEnd"/>
    </w:p>
    <w:p w14:paraId="7F3E8578" w14:textId="0AAD615A" w:rsidR="00E8477C" w:rsidRPr="00E8477C" w:rsidRDefault="00E8477C" w:rsidP="00E8477C">
      <w:pPr>
        <w:pStyle w:val="11"/>
        <w:numPr>
          <w:ilvl w:val="0"/>
          <w:numId w:val="21"/>
        </w:numPr>
        <w:spacing w:line="240" w:lineRule="auto"/>
        <w:jc w:val="both"/>
        <w:rPr>
          <w:rFonts w:ascii="Calibri" w:eastAsia="Calibri" w:hAnsi="Calibri" w:cs="Calibri"/>
          <w:sz w:val="20"/>
        </w:rPr>
      </w:pPr>
      <w:proofErr w:type="spellStart"/>
      <w:r>
        <w:rPr>
          <w:rFonts w:ascii="Calibri" w:eastAsia="Calibri" w:hAnsi="Calibri" w:cs="Calibri"/>
          <w:sz w:val="20"/>
        </w:rPr>
        <w:t>Καρδαμάς-Φραγκαπήδημα</w:t>
      </w:r>
      <w:proofErr w:type="spellEnd"/>
    </w:p>
    <w:p w14:paraId="1C93556A" w14:textId="77777777" w:rsidR="00E8477C" w:rsidRDefault="00E8477C" w:rsidP="00E8477C">
      <w:pPr>
        <w:pStyle w:val="11"/>
        <w:spacing w:line="240" w:lineRule="auto"/>
        <w:jc w:val="both"/>
        <w:rPr>
          <w:rFonts w:ascii="Calibri" w:eastAsia="Calibri" w:hAnsi="Calibri" w:cs="Calibri"/>
          <w:sz w:val="20"/>
        </w:rPr>
      </w:pPr>
    </w:p>
    <w:p w14:paraId="5B40910F" w14:textId="77777777" w:rsidR="00E8477C" w:rsidRDefault="00E8477C" w:rsidP="00E8477C">
      <w:pPr>
        <w:pStyle w:val="11"/>
        <w:spacing w:line="240" w:lineRule="auto"/>
        <w:jc w:val="both"/>
        <w:rPr>
          <w:rFonts w:ascii="Calibri" w:eastAsia="Calibri" w:hAnsi="Calibri" w:cs="Calibri"/>
          <w:sz w:val="20"/>
        </w:rPr>
      </w:pPr>
      <w:r w:rsidRPr="000B2E09">
        <w:rPr>
          <w:rFonts w:ascii="Calibri" w:eastAsia="Calibri" w:hAnsi="Calibri" w:cs="Calibri"/>
          <w:sz w:val="20"/>
        </w:rPr>
        <w:t xml:space="preserve">Εξοπλισμός Ασύρματου Δικτύου </w:t>
      </w:r>
      <w:proofErr w:type="spellStart"/>
      <w:r w:rsidRPr="000B2E09">
        <w:rPr>
          <w:rFonts w:ascii="Calibri" w:eastAsia="Calibri" w:hAnsi="Calibri" w:cs="Calibri"/>
          <w:sz w:val="20"/>
          <w:lang w:val="en-US"/>
        </w:rPr>
        <w:t>Wifi</w:t>
      </w:r>
      <w:proofErr w:type="spellEnd"/>
      <w:r w:rsidRPr="000B2E09">
        <w:rPr>
          <w:rFonts w:ascii="Calibri" w:eastAsia="Calibri" w:hAnsi="Calibri" w:cs="Calibri"/>
          <w:sz w:val="20"/>
        </w:rPr>
        <w:t>4</w:t>
      </w:r>
      <w:r w:rsidRPr="000B2E09">
        <w:rPr>
          <w:rFonts w:ascii="Calibri" w:eastAsia="Calibri" w:hAnsi="Calibri" w:cs="Calibri"/>
          <w:sz w:val="20"/>
          <w:lang w:val="en-US"/>
        </w:rPr>
        <w:t>EU</w:t>
      </w:r>
    </w:p>
    <w:p w14:paraId="5709C636" w14:textId="77777777" w:rsidR="00E8477C" w:rsidRPr="000B2E09" w:rsidRDefault="00E8477C" w:rsidP="00E8477C">
      <w:pPr>
        <w:pStyle w:val="11"/>
        <w:spacing w:line="240" w:lineRule="auto"/>
        <w:jc w:val="both"/>
        <w:rPr>
          <w:rFonts w:ascii="Calibri" w:eastAsia="Calibri" w:hAnsi="Calibri" w:cs="Calibri"/>
          <w:sz w:val="20"/>
        </w:rPr>
      </w:pPr>
    </w:p>
    <w:p w14:paraId="2D05F6AF" w14:textId="77777777" w:rsidR="00E8477C" w:rsidRPr="000B2E09" w:rsidRDefault="00E8477C" w:rsidP="00E8477C">
      <w:pPr>
        <w:pStyle w:val="11"/>
        <w:numPr>
          <w:ilvl w:val="0"/>
          <w:numId w:val="20"/>
        </w:numPr>
        <w:spacing w:line="240" w:lineRule="auto"/>
        <w:jc w:val="both"/>
        <w:rPr>
          <w:rFonts w:ascii="Calibri" w:eastAsia="Calibri" w:hAnsi="Calibri" w:cs="Calibri"/>
          <w:sz w:val="20"/>
        </w:rPr>
      </w:pPr>
      <w:r>
        <w:rPr>
          <w:rFonts w:ascii="Calibri" w:eastAsia="Calibri" w:hAnsi="Calibri" w:cs="Calibri"/>
          <w:sz w:val="20"/>
        </w:rPr>
        <w:t xml:space="preserve">Δημαρχείο </w:t>
      </w:r>
      <w:r w:rsidRPr="000B2E09">
        <w:rPr>
          <w:rFonts w:ascii="Calibri" w:eastAsia="Calibri" w:hAnsi="Calibri" w:cs="Calibri"/>
          <w:sz w:val="20"/>
        </w:rPr>
        <w:t>(1 Κεραία)</w:t>
      </w:r>
    </w:p>
    <w:p w14:paraId="58D57515" w14:textId="77777777" w:rsidR="00E8477C" w:rsidRPr="000B2E09" w:rsidRDefault="00E8477C" w:rsidP="00E8477C">
      <w:pPr>
        <w:pStyle w:val="11"/>
        <w:numPr>
          <w:ilvl w:val="0"/>
          <w:numId w:val="20"/>
        </w:numPr>
        <w:spacing w:line="240" w:lineRule="auto"/>
        <w:jc w:val="both"/>
        <w:rPr>
          <w:rFonts w:ascii="Calibri" w:eastAsia="Calibri" w:hAnsi="Calibri" w:cs="Calibri"/>
          <w:sz w:val="20"/>
        </w:rPr>
      </w:pPr>
      <w:r w:rsidRPr="000B2E09">
        <w:rPr>
          <w:rFonts w:ascii="Calibri" w:eastAsia="Calibri" w:hAnsi="Calibri" w:cs="Calibri"/>
          <w:sz w:val="20"/>
        </w:rPr>
        <w:t>Πλατεία Αγίου Αθανασίου (2 Κεραίες)</w:t>
      </w:r>
    </w:p>
    <w:p w14:paraId="0FF99AD9" w14:textId="77777777" w:rsidR="00E8477C" w:rsidRPr="000B2E09" w:rsidRDefault="00E8477C" w:rsidP="00E8477C">
      <w:pPr>
        <w:pStyle w:val="11"/>
        <w:numPr>
          <w:ilvl w:val="0"/>
          <w:numId w:val="20"/>
        </w:numPr>
        <w:spacing w:line="240" w:lineRule="auto"/>
        <w:jc w:val="both"/>
        <w:rPr>
          <w:rFonts w:ascii="Calibri" w:eastAsia="Calibri" w:hAnsi="Calibri" w:cs="Calibri"/>
          <w:sz w:val="20"/>
        </w:rPr>
      </w:pPr>
      <w:r w:rsidRPr="000B2E09">
        <w:rPr>
          <w:rFonts w:ascii="Calibri" w:eastAsia="Calibri" w:hAnsi="Calibri" w:cs="Calibri"/>
          <w:sz w:val="20"/>
        </w:rPr>
        <w:t>Πεζόδρομος (2 Κεραίες)</w:t>
      </w:r>
    </w:p>
    <w:p w14:paraId="75B61FBD" w14:textId="77777777" w:rsidR="00E8477C" w:rsidRPr="000B2E09" w:rsidRDefault="00E8477C" w:rsidP="00E8477C">
      <w:pPr>
        <w:pStyle w:val="11"/>
        <w:numPr>
          <w:ilvl w:val="0"/>
          <w:numId w:val="20"/>
        </w:numPr>
        <w:spacing w:line="240" w:lineRule="auto"/>
        <w:jc w:val="both"/>
        <w:rPr>
          <w:rFonts w:ascii="Calibri" w:eastAsia="Calibri" w:hAnsi="Calibri" w:cs="Calibri"/>
          <w:sz w:val="20"/>
        </w:rPr>
      </w:pPr>
      <w:r w:rsidRPr="000B2E09">
        <w:rPr>
          <w:rFonts w:ascii="Calibri" w:eastAsia="Calibri" w:hAnsi="Calibri" w:cs="Calibri"/>
          <w:sz w:val="20"/>
        </w:rPr>
        <w:t>Δημοτικό Στάδιο (4 Κεραίες)</w:t>
      </w:r>
    </w:p>
    <w:p w14:paraId="66EC9C9B" w14:textId="77777777" w:rsidR="00E8477C" w:rsidRPr="000B2E09" w:rsidRDefault="00E8477C" w:rsidP="00E8477C">
      <w:pPr>
        <w:pStyle w:val="11"/>
        <w:numPr>
          <w:ilvl w:val="0"/>
          <w:numId w:val="20"/>
        </w:numPr>
        <w:spacing w:line="240" w:lineRule="auto"/>
        <w:jc w:val="both"/>
        <w:rPr>
          <w:rFonts w:ascii="Calibri" w:eastAsia="Calibri" w:hAnsi="Calibri" w:cs="Calibri"/>
          <w:sz w:val="20"/>
        </w:rPr>
      </w:pPr>
      <w:r w:rsidRPr="000B2E09">
        <w:rPr>
          <w:rFonts w:ascii="Calibri" w:eastAsia="Calibri" w:hAnsi="Calibri" w:cs="Calibri"/>
          <w:sz w:val="20"/>
        </w:rPr>
        <w:lastRenderedPageBreak/>
        <w:t>Ανεμόμυλος (1 Κεραία)</w:t>
      </w:r>
    </w:p>
    <w:p w14:paraId="1E40C565" w14:textId="77777777" w:rsidR="00E8477C" w:rsidRPr="0093575E" w:rsidRDefault="00E8477C" w:rsidP="00E8477C">
      <w:pPr>
        <w:pStyle w:val="11"/>
        <w:spacing w:line="240" w:lineRule="auto"/>
        <w:jc w:val="both"/>
        <w:rPr>
          <w:rFonts w:ascii="Calibri" w:eastAsia="Calibri" w:hAnsi="Calibri" w:cs="Calibri"/>
          <w:sz w:val="20"/>
        </w:rPr>
      </w:pPr>
    </w:p>
    <w:p w14:paraId="35E17A6D" w14:textId="77777777" w:rsidR="00E8477C" w:rsidRDefault="00E8477C" w:rsidP="00E8477C">
      <w:pPr>
        <w:jc w:val="both"/>
        <w:rPr>
          <w:rFonts w:ascii="Calibri" w:hAnsi="Calibri"/>
          <w:sz w:val="20"/>
          <w:szCs w:val="20"/>
        </w:rPr>
      </w:pPr>
      <w:r w:rsidRPr="00EA6454">
        <w:rPr>
          <w:rFonts w:ascii="Calibri" w:hAnsi="Calibri"/>
          <w:sz w:val="20"/>
          <w:szCs w:val="20"/>
        </w:rPr>
        <w:t>Παρακάτω ακολουθούν ενδεικτικές εικόνες από το περιβάλλον διαχείρισης των επιμέρους συσκευών του δικτύου καθώς και από τα λογισμικά επισκόπησης του δικτύου.</w:t>
      </w:r>
    </w:p>
    <w:p w14:paraId="26226D0F" w14:textId="77777777" w:rsidR="00E8477C" w:rsidRPr="00EA6454" w:rsidRDefault="00E8477C" w:rsidP="00E8477C">
      <w:pPr>
        <w:jc w:val="both"/>
        <w:rPr>
          <w:rFonts w:ascii="Calibri" w:hAnsi="Calibri"/>
          <w:sz w:val="20"/>
          <w:szCs w:val="20"/>
        </w:rPr>
      </w:pPr>
    </w:p>
    <w:p w14:paraId="11BE9A8A" w14:textId="77777777" w:rsidR="00E8477C" w:rsidRPr="00EA6454" w:rsidRDefault="00E8477C" w:rsidP="00E8477C">
      <w:pPr>
        <w:pStyle w:val="a9"/>
        <w:numPr>
          <w:ilvl w:val="0"/>
          <w:numId w:val="10"/>
        </w:numPr>
        <w:spacing w:line="276" w:lineRule="auto"/>
        <w:rPr>
          <w:rFonts w:ascii="Calibri" w:hAnsi="Calibri"/>
          <w:sz w:val="20"/>
          <w:szCs w:val="20"/>
        </w:rPr>
      </w:pPr>
      <w:r w:rsidRPr="00EA6454">
        <w:rPr>
          <w:rFonts w:ascii="Calibri" w:hAnsi="Calibri"/>
          <w:sz w:val="20"/>
          <w:szCs w:val="20"/>
        </w:rPr>
        <w:t xml:space="preserve">Λογισμικό Επισκόπησης Δικτύου </w:t>
      </w:r>
      <w:r w:rsidRPr="00EA6454">
        <w:rPr>
          <w:rFonts w:ascii="Calibri" w:hAnsi="Calibri"/>
          <w:sz w:val="20"/>
          <w:szCs w:val="20"/>
          <w:lang w:val="en-US"/>
        </w:rPr>
        <w:t>Dude</w:t>
      </w:r>
      <w:r w:rsidRPr="00EA6454">
        <w:rPr>
          <w:rFonts w:ascii="Calibri" w:hAnsi="Calibri"/>
          <w:sz w:val="20"/>
          <w:szCs w:val="20"/>
        </w:rPr>
        <w:t xml:space="preserve">(Σταθμοί πρώην Δήμου </w:t>
      </w:r>
      <w:proofErr w:type="spellStart"/>
      <w:r w:rsidRPr="00EA6454">
        <w:rPr>
          <w:rFonts w:ascii="Calibri" w:hAnsi="Calibri"/>
          <w:sz w:val="20"/>
          <w:szCs w:val="20"/>
        </w:rPr>
        <w:t>Πηνείας</w:t>
      </w:r>
      <w:proofErr w:type="spellEnd"/>
      <w:r w:rsidRPr="00EA6454">
        <w:rPr>
          <w:rFonts w:ascii="Calibri" w:hAnsi="Calibri"/>
          <w:sz w:val="20"/>
          <w:szCs w:val="20"/>
        </w:rPr>
        <w:t>)</w:t>
      </w:r>
    </w:p>
    <w:p w14:paraId="583B5B8D" w14:textId="77777777" w:rsidR="00E8477C" w:rsidRDefault="00E8477C" w:rsidP="00E8477C">
      <w:pPr>
        <w:rPr>
          <w:rFonts w:asciiTheme="minorHAnsi" w:hAnsiTheme="minorHAnsi"/>
          <w:sz w:val="20"/>
          <w:szCs w:val="20"/>
        </w:rPr>
      </w:pPr>
    </w:p>
    <w:p w14:paraId="78340BA2" w14:textId="77777777" w:rsidR="00E8477C" w:rsidRPr="00EA6454" w:rsidRDefault="00E8477C" w:rsidP="00E8477C">
      <w:pPr>
        <w:jc w:val="center"/>
        <w:rPr>
          <w:rFonts w:asciiTheme="minorHAnsi" w:hAnsiTheme="minorHAnsi"/>
          <w:sz w:val="20"/>
          <w:szCs w:val="20"/>
        </w:rPr>
      </w:pPr>
      <w:r>
        <w:rPr>
          <w:rFonts w:asciiTheme="minorHAnsi" w:hAnsiTheme="minorHAnsi"/>
          <w:noProof/>
          <w:sz w:val="20"/>
          <w:szCs w:val="20"/>
        </w:rPr>
        <w:drawing>
          <wp:inline distT="0" distB="0" distL="0" distR="0" wp14:anchorId="24A4EA8F" wp14:editId="3ACD0620">
            <wp:extent cx="4714875" cy="3543962"/>
            <wp:effectExtent l="0" t="0" r="0" b="0"/>
            <wp:docPr id="413278764" name="Εικόνα 413278764" descr="Εικόνα που περιέχει κείμενο, στιγμιότυπο οθόνης, διάγραμμα, λογισμικ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78764" name="Εικόνα 413278764" descr="Εικόνα που περιέχει κείμενο, στιγμιότυπο οθόνης, διάγραμμα, λογισμικό&#10;&#10;Το περιεχόμενο που δημιουργείται από AI ενδέχεται να είναι εσφαλμένο."/>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933" cy="3545509"/>
                    </a:xfrm>
                    <a:prstGeom prst="rect">
                      <a:avLst/>
                    </a:prstGeom>
                    <a:noFill/>
                    <a:ln>
                      <a:noFill/>
                    </a:ln>
                  </pic:spPr>
                </pic:pic>
              </a:graphicData>
            </a:graphic>
          </wp:inline>
        </w:drawing>
      </w:r>
    </w:p>
    <w:p w14:paraId="7FAF36C4" w14:textId="77777777" w:rsidR="00E8477C" w:rsidRPr="00EA6454" w:rsidRDefault="00E8477C" w:rsidP="00E8477C">
      <w:pPr>
        <w:rPr>
          <w:rFonts w:asciiTheme="minorHAnsi" w:hAnsiTheme="minorHAnsi"/>
          <w:sz w:val="20"/>
          <w:szCs w:val="20"/>
          <w:lang w:val="en-US"/>
        </w:rPr>
      </w:pPr>
    </w:p>
    <w:p w14:paraId="7FD4F336" w14:textId="77777777" w:rsidR="00E8477C" w:rsidRPr="00EA6454" w:rsidRDefault="00E8477C" w:rsidP="00E8477C">
      <w:pPr>
        <w:pStyle w:val="a9"/>
        <w:numPr>
          <w:ilvl w:val="0"/>
          <w:numId w:val="10"/>
        </w:numPr>
        <w:spacing w:line="276" w:lineRule="auto"/>
        <w:rPr>
          <w:rFonts w:asciiTheme="minorHAnsi" w:hAnsiTheme="minorHAnsi"/>
          <w:sz w:val="20"/>
          <w:szCs w:val="20"/>
          <w:lang w:val="en-US"/>
        </w:rPr>
      </w:pPr>
      <w:r w:rsidRPr="00EA6454">
        <w:rPr>
          <w:rFonts w:asciiTheme="minorHAnsi" w:hAnsiTheme="minorHAnsi"/>
          <w:sz w:val="20"/>
          <w:szCs w:val="20"/>
        </w:rPr>
        <w:t xml:space="preserve">Κόμβος </w:t>
      </w:r>
      <w:proofErr w:type="spellStart"/>
      <w:r w:rsidRPr="00EA6454">
        <w:rPr>
          <w:rFonts w:asciiTheme="minorHAnsi" w:hAnsiTheme="minorHAnsi"/>
          <w:sz w:val="20"/>
          <w:szCs w:val="20"/>
        </w:rPr>
        <w:t>Σκιαδά</w:t>
      </w:r>
      <w:proofErr w:type="spellEnd"/>
    </w:p>
    <w:p w14:paraId="2783621E" w14:textId="77777777" w:rsidR="00E8477C" w:rsidRPr="00EA6454" w:rsidRDefault="00E8477C" w:rsidP="00E8477C">
      <w:pPr>
        <w:rPr>
          <w:rFonts w:asciiTheme="minorHAnsi" w:hAnsiTheme="minorHAnsi"/>
          <w:sz w:val="20"/>
          <w:szCs w:val="20"/>
          <w:lang w:val="en-US"/>
        </w:rPr>
      </w:pPr>
    </w:p>
    <w:p w14:paraId="7657EA58" w14:textId="77777777" w:rsidR="00E8477C" w:rsidRPr="00EA6454" w:rsidRDefault="00E8477C" w:rsidP="00E8477C">
      <w:pPr>
        <w:jc w:val="center"/>
        <w:rPr>
          <w:rFonts w:asciiTheme="minorHAnsi" w:hAnsiTheme="minorHAnsi"/>
          <w:sz w:val="20"/>
          <w:szCs w:val="20"/>
        </w:rPr>
      </w:pPr>
      <w:r w:rsidRPr="00EA6454">
        <w:rPr>
          <w:rFonts w:asciiTheme="minorHAnsi" w:hAnsiTheme="minorHAnsi"/>
          <w:noProof/>
          <w:sz w:val="20"/>
          <w:szCs w:val="20"/>
        </w:rPr>
        <w:drawing>
          <wp:inline distT="0" distB="0" distL="0" distR="0" wp14:anchorId="24EE8F87" wp14:editId="6670C261">
            <wp:extent cx="4755726" cy="3566795"/>
            <wp:effectExtent l="0" t="0" r="6985" b="0"/>
            <wp:docPr id="1411683090" name="Εικόνα 8" descr="Εικόνα που περιέχει κείμενο, στιγμιότυπο οθόνης, λογισμικό,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83090" name="Εικόνα 8" descr="Εικόνα που περιέχει κείμενο, στιγμιότυπο οθόνης, λογισμικό, διάγραμμα&#10;&#10;Το περιεχόμενο που δημιουργείται από AI ενδέχεται να είναι εσφαλμένο."/>
                    <pic:cNvPicPr>
                      <a:picLocks noChangeAspect="1" noChangeArrowheads="1"/>
                    </pic:cNvPicPr>
                  </pic:nvPicPr>
                  <pic:blipFill>
                    <a:blip r:embed="rId15" cstate="print"/>
                    <a:srcRect/>
                    <a:stretch>
                      <a:fillRect/>
                    </a:stretch>
                  </pic:blipFill>
                  <pic:spPr bwMode="auto">
                    <a:xfrm>
                      <a:off x="0" y="0"/>
                      <a:ext cx="4759286" cy="3569465"/>
                    </a:xfrm>
                    <a:prstGeom prst="rect">
                      <a:avLst/>
                    </a:prstGeom>
                    <a:noFill/>
                    <a:ln w="9525">
                      <a:noFill/>
                      <a:miter lim="800000"/>
                      <a:headEnd/>
                      <a:tailEnd/>
                    </a:ln>
                  </pic:spPr>
                </pic:pic>
              </a:graphicData>
            </a:graphic>
          </wp:inline>
        </w:drawing>
      </w:r>
    </w:p>
    <w:p w14:paraId="25C61CD2" w14:textId="77777777" w:rsidR="00E8477C" w:rsidRPr="00EA6454" w:rsidRDefault="00E8477C" w:rsidP="00E8477C">
      <w:pPr>
        <w:rPr>
          <w:rFonts w:asciiTheme="minorHAnsi" w:hAnsiTheme="minorHAnsi"/>
          <w:sz w:val="20"/>
          <w:szCs w:val="20"/>
        </w:rPr>
      </w:pPr>
    </w:p>
    <w:p w14:paraId="3C4C58AA" w14:textId="77777777" w:rsidR="00E8477C" w:rsidRDefault="00E8477C" w:rsidP="00E8477C">
      <w:pPr>
        <w:rPr>
          <w:rFonts w:asciiTheme="minorHAnsi" w:hAnsiTheme="minorHAnsi"/>
          <w:sz w:val="20"/>
          <w:szCs w:val="20"/>
        </w:rPr>
      </w:pPr>
      <w:r>
        <w:rPr>
          <w:rFonts w:asciiTheme="minorHAnsi" w:hAnsiTheme="minorHAnsi"/>
          <w:sz w:val="20"/>
          <w:szCs w:val="20"/>
        </w:rPr>
        <w:br w:type="page"/>
      </w:r>
    </w:p>
    <w:p w14:paraId="051A2075" w14:textId="77777777" w:rsidR="00E8477C" w:rsidRPr="00EA6454" w:rsidRDefault="00E8477C" w:rsidP="00E8477C">
      <w:pPr>
        <w:jc w:val="center"/>
        <w:rPr>
          <w:rFonts w:asciiTheme="minorHAnsi" w:hAnsiTheme="minorHAnsi"/>
          <w:sz w:val="20"/>
          <w:szCs w:val="20"/>
          <w:lang w:val="en-US"/>
        </w:rPr>
      </w:pPr>
    </w:p>
    <w:p w14:paraId="1C01EA25" w14:textId="77777777" w:rsidR="00E8477C" w:rsidRDefault="00E8477C" w:rsidP="00E8477C">
      <w:pPr>
        <w:pStyle w:val="a9"/>
        <w:numPr>
          <w:ilvl w:val="0"/>
          <w:numId w:val="10"/>
        </w:numPr>
        <w:spacing w:line="276" w:lineRule="auto"/>
        <w:rPr>
          <w:rFonts w:asciiTheme="minorHAnsi" w:hAnsiTheme="minorHAnsi"/>
          <w:sz w:val="20"/>
          <w:szCs w:val="20"/>
        </w:rPr>
      </w:pPr>
      <w:r>
        <w:rPr>
          <w:rFonts w:asciiTheme="minorHAnsi" w:hAnsiTheme="minorHAnsi"/>
          <w:sz w:val="20"/>
          <w:szCs w:val="20"/>
        </w:rPr>
        <w:t>Λογισμικό Διαχείρισης Κεραιών</w:t>
      </w:r>
      <w:r w:rsidRPr="00F164CF">
        <w:rPr>
          <w:rFonts w:asciiTheme="minorHAnsi" w:hAnsiTheme="minorHAnsi"/>
          <w:sz w:val="20"/>
          <w:szCs w:val="20"/>
        </w:rPr>
        <w:t xml:space="preserve">, </w:t>
      </w:r>
      <w:r>
        <w:rPr>
          <w:rFonts w:asciiTheme="minorHAnsi" w:hAnsiTheme="minorHAnsi"/>
          <w:sz w:val="20"/>
          <w:szCs w:val="20"/>
          <w:lang w:val="en-US"/>
        </w:rPr>
        <w:t>Router</w:t>
      </w:r>
      <w:r w:rsidRPr="006E65DE">
        <w:rPr>
          <w:rFonts w:asciiTheme="minorHAnsi" w:hAnsiTheme="minorHAnsi"/>
          <w:sz w:val="20"/>
          <w:szCs w:val="20"/>
        </w:rPr>
        <w:t xml:space="preserve"> </w:t>
      </w:r>
      <w:r>
        <w:rPr>
          <w:rFonts w:asciiTheme="minorHAnsi" w:hAnsiTheme="minorHAnsi"/>
          <w:sz w:val="20"/>
          <w:szCs w:val="20"/>
        </w:rPr>
        <w:t xml:space="preserve">και </w:t>
      </w:r>
      <w:r>
        <w:rPr>
          <w:rFonts w:asciiTheme="minorHAnsi" w:hAnsiTheme="minorHAnsi"/>
          <w:sz w:val="20"/>
          <w:szCs w:val="20"/>
          <w:lang w:val="en-US"/>
        </w:rPr>
        <w:t>Switch</w:t>
      </w:r>
      <w:r w:rsidRPr="006E65DE">
        <w:rPr>
          <w:rFonts w:asciiTheme="minorHAnsi" w:hAnsiTheme="minorHAnsi"/>
          <w:sz w:val="20"/>
          <w:szCs w:val="20"/>
        </w:rPr>
        <w:t xml:space="preserve"> </w:t>
      </w:r>
      <w:proofErr w:type="spellStart"/>
      <w:r>
        <w:rPr>
          <w:rFonts w:asciiTheme="minorHAnsi" w:hAnsiTheme="minorHAnsi"/>
          <w:sz w:val="20"/>
          <w:szCs w:val="20"/>
          <w:lang w:val="en-US"/>
        </w:rPr>
        <w:t>Mikrotik</w:t>
      </w:r>
      <w:proofErr w:type="spellEnd"/>
      <w:r w:rsidRPr="006E65DE">
        <w:rPr>
          <w:rFonts w:asciiTheme="minorHAnsi" w:hAnsiTheme="minorHAnsi"/>
          <w:sz w:val="20"/>
          <w:szCs w:val="20"/>
        </w:rPr>
        <w:t xml:space="preserve"> </w:t>
      </w:r>
    </w:p>
    <w:p w14:paraId="174FCFDA" w14:textId="77777777" w:rsidR="00E8477C" w:rsidRPr="006E65DE" w:rsidRDefault="00E8477C" w:rsidP="00E8477C">
      <w:pPr>
        <w:pStyle w:val="a9"/>
        <w:spacing w:line="276" w:lineRule="auto"/>
        <w:rPr>
          <w:rFonts w:asciiTheme="minorHAnsi" w:hAnsiTheme="minorHAnsi"/>
          <w:sz w:val="20"/>
          <w:szCs w:val="20"/>
        </w:rPr>
      </w:pPr>
    </w:p>
    <w:p w14:paraId="10804857" w14:textId="77777777" w:rsidR="00E8477C" w:rsidRPr="005A76FC" w:rsidRDefault="00E8477C" w:rsidP="00E8477C">
      <w:pPr>
        <w:spacing w:line="276" w:lineRule="auto"/>
        <w:ind w:left="360"/>
        <w:jc w:val="center"/>
        <w:rPr>
          <w:rFonts w:asciiTheme="minorHAnsi" w:hAnsiTheme="minorHAnsi"/>
          <w:sz w:val="20"/>
          <w:szCs w:val="20"/>
          <w:lang w:val="en-US"/>
        </w:rPr>
      </w:pPr>
      <w:r>
        <w:rPr>
          <w:rFonts w:asciiTheme="minorHAnsi" w:hAnsiTheme="minorHAnsi"/>
          <w:noProof/>
          <w:sz w:val="20"/>
          <w:szCs w:val="20"/>
        </w:rPr>
        <w:drawing>
          <wp:inline distT="0" distB="0" distL="0" distR="0" wp14:anchorId="2D90CBD9" wp14:editId="0EDDEB64">
            <wp:extent cx="5029200" cy="3005863"/>
            <wp:effectExtent l="0" t="0" r="0" b="4445"/>
            <wp:docPr id="1011700207" name="Εικόνα 1011700207" descr="Εικόνα που περιέχει κείμενο, στιγμιότυπο οθόνης, γραμμή, αριθμ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00207" name="Εικόνα 1011700207" descr="Εικόνα που περιέχει κείμενο, στιγμιότυπο οθόνης, γραμμή, αριθμός&#10;&#10;Το περιεχόμενο που δημιουργείται από AI ενδέχεται να είναι εσφαλμένο."/>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2005" cy="3007539"/>
                    </a:xfrm>
                    <a:prstGeom prst="rect">
                      <a:avLst/>
                    </a:prstGeom>
                    <a:noFill/>
                    <a:ln>
                      <a:noFill/>
                    </a:ln>
                  </pic:spPr>
                </pic:pic>
              </a:graphicData>
            </a:graphic>
          </wp:inline>
        </w:drawing>
      </w:r>
    </w:p>
    <w:p w14:paraId="2463DC3E" w14:textId="77777777" w:rsidR="00E8477C" w:rsidRPr="00EA6454" w:rsidRDefault="00E8477C" w:rsidP="00E8477C">
      <w:pPr>
        <w:pStyle w:val="a9"/>
        <w:spacing w:line="276" w:lineRule="auto"/>
        <w:rPr>
          <w:rFonts w:asciiTheme="minorHAnsi" w:hAnsiTheme="minorHAnsi"/>
          <w:sz w:val="20"/>
          <w:szCs w:val="20"/>
        </w:rPr>
      </w:pPr>
    </w:p>
    <w:p w14:paraId="2604F790" w14:textId="77777777" w:rsidR="00E8477C" w:rsidRPr="00EA6454" w:rsidRDefault="00E8477C" w:rsidP="00E8477C">
      <w:pPr>
        <w:jc w:val="center"/>
        <w:rPr>
          <w:rFonts w:asciiTheme="minorHAnsi" w:hAnsiTheme="minorHAnsi"/>
          <w:sz w:val="20"/>
          <w:szCs w:val="20"/>
          <w:lang w:val="en-US"/>
        </w:rPr>
      </w:pPr>
    </w:p>
    <w:p w14:paraId="7819BE33" w14:textId="77777777" w:rsidR="00E8477C" w:rsidRDefault="00E8477C" w:rsidP="00E8477C">
      <w:pPr>
        <w:pStyle w:val="a9"/>
        <w:numPr>
          <w:ilvl w:val="0"/>
          <w:numId w:val="10"/>
        </w:numPr>
        <w:spacing w:line="276" w:lineRule="auto"/>
        <w:rPr>
          <w:rFonts w:asciiTheme="minorHAnsi" w:hAnsiTheme="minorHAnsi"/>
          <w:sz w:val="20"/>
          <w:szCs w:val="20"/>
          <w:lang w:val="en-US"/>
        </w:rPr>
      </w:pPr>
      <w:r>
        <w:rPr>
          <w:rFonts w:asciiTheme="minorHAnsi" w:hAnsiTheme="minorHAnsi"/>
          <w:sz w:val="20"/>
          <w:szCs w:val="20"/>
        </w:rPr>
        <w:t xml:space="preserve">Λογισμικό Επισκόπησης Δικτύου </w:t>
      </w:r>
      <w:r>
        <w:rPr>
          <w:rFonts w:asciiTheme="minorHAnsi" w:hAnsiTheme="minorHAnsi"/>
          <w:sz w:val="20"/>
          <w:szCs w:val="20"/>
          <w:lang w:val="en-US"/>
        </w:rPr>
        <w:t>Wifi4EU</w:t>
      </w:r>
    </w:p>
    <w:p w14:paraId="0EA2A27E" w14:textId="77777777" w:rsidR="00E8477C" w:rsidRDefault="00E8477C" w:rsidP="00E8477C">
      <w:pPr>
        <w:spacing w:line="276" w:lineRule="auto"/>
        <w:rPr>
          <w:rFonts w:asciiTheme="minorHAnsi" w:hAnsiTheme="minorHAnsi"/>
          <w:sz w:val="20"/>
          <w:szCs w:val="20"/>
          <w:lang w:val="en-US"/>
        </w:rPr>
      </w:pPr>
    </w:p>
    <w:p w14:paraId="104067E9" w14:textId="77777777" w:rsidR="00E8477C" w:rsidRDefault="00E8477C" w:rsidP="00E8477C">
      <w:pPr>
        <w:spacing w:line="276" w:lineRule="auto"/>
        <w:rPr>
          <w:rFonts w:asciiTheme="minorHAnsi" w:hAnsiTheme="minorHAnsi"/>
          <w:sz w:val="20"/>
          <w:szCs w:val="20"/>
          <w:lang w:val="en-US"/>
        </w:rPr>
      </w:pPr>
      <w:r>
        <w:rPr>
          <w:noProof/>
        </w:rPr>
        <w:drawing>
          <wp:inline distT="0" distB="0" distL="0" distR="0" wp14:anchorId="536157FD" wp14:editId="6554F888">
            <wp:extent cx="5759450" cy="3237865"/>
            <wp:effectExtent l="0" t="0" r="0" b="635"/>
            <wp:docPr id="994533639" name="Εικόνα 994533639" descr="Εικόνα που περιέχει κείμενο, λογισμικό, εικονίδιο υπολογιστή, λογισμικό πολυμέσων&#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33639" name="Εικόνα 994533639" descr="Εικόνα που περιέχει κείμενο, λογισμικό, εικονίδιο υπολογιστή, λογισμικό πολυμέσων&#10;&#10;Το περιεχόμενο που δημιουργείται από AI ενδέχεται να είναι εσφαλμένο."/>
                    <pic:cNvPicPr/>
                  </pic:nvPicPr>
                  <pic:blipFill>
                    <a:blip r:embed="rId17" cstate="print"/>
                    <a:stretch>
                      <a:fillRect/>
                    </a:stretch>
                  </pic:blipFill>
                  <pic:spPr>
                    <a:xfrm>
                      <a:off x="0" y="0"/>
                      <a:ext cx="5759450" cy="3237865"/>
                    </a:xfrm>
                    <a:prstGeom prst="rect">
                      <a:avLst/>
                    </a:prstGeom>
                  </pic:spPr>
                </pic:pic>
              </a:graphicData>
            </a:graphic>
          </wp:inline>
        </w:drawing>
      </w:r>
    </w:p>
    <w:p w14:paraId="11DF0899" w14:textId="77777777" w:rsidR="00E8477C" w:rsidRDefault="00E8477C" w:rsidP="00E8477C">
      <w:pPr>
        <w:spacing w:line="276" w:lineRule="auto"/>
        <w:rPr>
          <w:rFonts w:asciiTheme="minorHAnsi" w:hAnsiTheme="minorHAnsi"/>
          <w:sz w:val="20"/>
          <w:szCs w:val="20"/>
          <w:lang w:val="en-US"/>
        </w:rPr>
      </w:pPr>
    </w:p>
    <w:p w14:paraId="34599CD7" w14:textId="77777777" w:rsidR="00E8477C" w:rsidRDefault="00E8477C" w:rsidP="00E8477C">
      <w:pPr>
        <w:spacing w:line="276" w:lineRule="auto"/>
        <w:rPr>
          <w:rFonts w:asciiTheme="minorHAnsi" w:hAnsiTheme="minorHAnsi"/>
          <w:sz w:val="20"/>
          <w:szCs w:val="20"/>
          <w:lang w:val="en-US"/>
        </w:rPr>
      </w:pPr>
      <w:r>
        <w:rPr>
          <w:noProof/>
        </w:rPr>
        <w:lastRenderedPageBreak/>
        <w:drawing>
          <wp:inline distT="0" distB="0" distL="0" distR="0" wp14:anchorId="464859FD" wp14:editId="07CF67C8">
            <wp:extent cx="5759450" cy="3237865"/>
            <wp:effectExtent l="0" t="0" r="0" b="635"/>
            <wp:docPr id="1715630508" name="Εικόνα 1715630508" descr="Εικόνα που περιέχει κείμενο, στιγμιότυπο οθόνης, λογισμικό, εικονίδιο υπολογιστ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30508" name="Εικόνα 1715630508" descr="Εικόνα που περιέχει κείμενο, στιγμιότυπο οθόνης, λογισμικό, εικονίδιο υπολογιστή&#10;&#10;Το περιεχόμενο που δημιουργείται από AI ενδέχεται να είναι εσφαλμένο."/>
                    <pic:cNvPicPr/>
                  </pic:nvPicPr>
                  <pic:blipFill>
                    <a:blip r:embed="rId18" cstate="print"/>
                    <a:stretch>
                      <a:fillRect/>
                    </a:stretch>
                  </pic:blipFill>
                  <pic:spPr>
                    <a:xfrm>
                      <a:off x="0" y="0"/>
                      <a:ext cx="5759450" cy="3237865"/>
                    </a:xfrm>
                    <a:prstGeom prst="rect">
                      <a:avLst/>
                    </a:prstGeom>
                  </pic:spPr>
                </pic:pic>
              </a:graphicData>
            </a:graphic>
          </wp:inline>
        </w:drawing>
      </w:r>
    </w:p>
    <w:p w14:paraId="6CE2B3FA" w14:textId="77777777" w:rsidR="00E8477C" w:rsidRDefault="00E8477C" w:rsidP="00E8477C">
      <w:pPr>
        <w:spacing w:line="276" w:lineRule="auto"/>
        <w:rPr>
          <w:rFonts w:asciiTheme="minorHAnsi" w:hAnsiTheme="minorHAnsi"/>
          <w:sz w:val="20"/>
          <w:szCs w:val="20"/>
          <w:lang w:val="en-US"/>
        </w:rPr>
      </w:pPr>
    </w:p>
    <w:p w14:paraId="501F6FC9" w14:textId="77777777" w:rsidR="00E8477C" w:rsidRDefault="00E8477C" w:rsidP="00E8477C">
      <w:pPr>
        <w:pStyle w:val="11"/>
        <w:spacing w:line="240" w:lineRule="auto"/>
        <w:jc w:val="both"/>
        <w:rPr>
          <w:rFonts w:asciiTheme="minorHAnsi" w:eastAsia="Calibri" w:hAnsiTheme="minorHAnsi" w:cs="Calibri"/>
          <w:sz w:val="20"/>
        </w:rPr>
      </w:pPr>
      <w:r>
        <w:rPr>
          <w:rFonts w:asciiTheme="minorHAnsi" w:eastAsia="Calibri" w:hAnsiTheme="minorHAnsi" w:cs="Calibri"/>
          <w:sz w:val="20"/>
        </w:rPr>
        <w:t xml:space="preserve">Επιπλέον ο ανάδοχος θα αναλάβει την υποστήριξη του δικτύου Μετεωρολογικών Καμερών καθώς επίσης και των Καμερών </w:t>
      </w:r>
      <w:r w:rsidRPr="00B045B3">
        <w:rPr>
          <w:rFonts w:asciiTheme="minorHAnsi" w:eastAsia="Calibri" w:hAnsiTheme="minorHAnsi" w:cs="Calibri"/>
          <w:sz w:val="20"/>
        </w:rPr>
        <w:t xml:space="preserve"> </w:t>
      </w:r>
      <w:r>
        <w:rPr>
          <w:rFonts w:asciiTheme="minorHAnsi" w:eastAsia="Calibri" w:hAnsiTheme="minorHAnsi" w:cs="Calibri"/>
          <w:sz w:val="20"/>
        </w:rPr>
        <w:t xml:space="preserve">που διαθέτει ο Δήμος. Συγκεκριμένα ο Δήμος διαθέτει τις ακόλουθες κάμερες: </w:t>
      </w:r>
    </w:p>
    <w:p w14:paraId="6110567F" w14:textId="77777777" w:rsidR="00E8477C" w:rsidRDefault="00E8477C" w:rsidP="00E8477C">
      <w:pPr>
        <w:pStyle w:val="11"/>
        <w:numPr>
          <w:ilvl w:val="0"/>
          <w:numId w:val="22"/>
        </w:numPr>
        <w:spacing w:line="240" w:lineRule="auto"/>
        <w:jc w:val="both"/>
        <w:rPr>
          <w:rFonts w:asciiTheme="minorHAnsi" w:eastAsia="Calibri" w:hAnsiTheme="minorHAnsi" w:cs="Calibri"/>
          <w:sz w:val="20"/>
        </w:rPr>
      </w:pPr>
      <w:r>
        <w:rPr>
          <w:rFonts w:asciiTheme="minorHAnsi" w:eastAsia="Calibri" w:hAnsiTheme="minorHAnsi" w:cs="Calibri"/>
          <w:sz w:val="20"/>
        </w:rPr>
        <w:t>Μετεωρολογικές Κάμερες</w:t>
      </w:r>
    </w:p>
    <w:p w14:paraId="4AD3363B"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proofErr w:type="spellStart"/>
      <w:r>
        <w:rPr>
          <w:rFonts w:asciiTheme="minorHAnsi" w:eastAsia="Calibri" w:hAnsiTheme="minorHAnsi" w:cs="Calibri"/>
          <w:sz w:val="20"/>
        </w:rPr>
        <w:t>Κουρούτα</w:t>
      </w:r>
      <w:proofErr w:type="spellEnd"/>
    </w:p>
    <w:p w14:paraId="23D44516"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r>
        <w:rPr>
          <w:rFonts w:asciiTheme="minorHAnsi" w:eastAsia="Calibri" w:hAnsiTheme="minorHAnsi" w:cs="Calibri"/>
          <w:sz w:val="20"/>
        </w:rPr>
        <w:t>Παλούκι</w:t>
      </w:r>
    </w:p>
    <w:p w14:paraId="216B13B1"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proofErr w:type="spellStart"/>
      <w:r>
        <w:rPr>
          <w:rFonts w:asciiTheme="minorHAnsi" w:eastAsia="Calibri" w:hAnsiTheme="minorHAnsi" w:cs="Calibri"/>
          <w:sz w:val="20"/>
        </w:rPr>
        <w:t>Αγραπιδοχώρι</w:t>
      </w:r>
      <w:proofErr w:type="spellEnd"/>
    </w:p>
    <w:p w14:paraId="23DF37B5"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r>
        <w:rPr>
          <w:rFonts w:asciiTheme="minorHAnsi" w:eastAsia="Calibri" w:hAnsiTheme="minorHAnsi" w:cs="Calibri"/>
          <w:sz w:val="20"/>
        </w:rPr>
        <w:t>Πλατεία Αγίου Αθανασίου (</w:t>
      </w:r>
      <w:proofErr w:type="spellStart"/>
      <w:r>
        <w:rPr>
          <w:rFonts w:asciiTheme="minorHAnsi" w:eastAsia="Calibri" w:hAnsiTheme="minorHAnsi" w:cs="Calibri"/>
          <w:sz w:val="20"/>
        </w:rPr>
        <w:t>Προσωρινα΄εκτός</w:t>
      </w:r>
      <w:proofErr w:type="spellEnd"/>
      <w:r>
        <w:rPr>
          <w:rFonts w:asciiTheme="minorHAnsi" w:eastAsia="Calibri" w:hAnsiTheme="minorHAnsi" w:cs="Calibri"/>
          <w:sz w:val="20"/>
        </w:rPr>
        <w:t xml:space="preserve"> λειτουργίας)</w:t>
      </w:r>
    </w:p>
    <w:p w14:paraId="4568DC64" w14:textId="77777777" w:rsidR="00E8477C" w:rsidRDefault="00E8477C" w:rsidP="00E8477C">
      <w:pPr>
        <w:pStyle w:val="11"/>
        <w:spacing w:line="240" w:lineRule="auto"/>
        <w:ind w:left="765"/>
        <w:jc w:val="both"/>
        <w:rPr>
          <w:rFonts w:asciiTheme="minorHAnsi" w:eastAsia="Calibri" w:hAnsiTheme="minorHAnsi" w:cs="Calibri"/>
          <w:sz w:val="20"/>
        </w:rPr>
      </w:pPr>
    </w:p>
    <w:p w14:paraId="62DBC6A9" w14:textId="77777777" w:rsidR="00E8477C" w:rsidRDefault="00E8477C" w:rsidP="00E8477C">
      <w:pPr>
        <w:pStyle w:val="11"/>
        <w:numPr>
          <w:ilvl w:val="0"/>
          <w:numId w:val="22"/>
        </w:numPr>
        <w:spacing w:line="240" w:lineRule="auto"/>
        <w:jc w:val="both"/>
        <w:rPr>
          <w:rFonts w:asciiTheme="minorHAnsi" w:eastAsia="Calibri" w:hAnsiTheme="minorHAnsi" w:cs="Calibri"/>
          <w:sz w:val="20"/>
        </w:rPr>
      </w:pPr>
      <w:r>
        <w:rPr>
          <w:rFonts w:asciiTheme="minorHAnsi" w:eastAsia="Calibri" w:hAnsiTheme="minorHAnsi" w:cs="Calibri"/>
          <w:sz w:val="20"/>
        </w:rPr>
        <w:t>Κάμερες</w:t>
      </w:r>
      <w:r>
        <w:rPr>
          <w:rFonts w:asciiTheme="minorHAnsi" w:eastAsia="Calibri" w:hAnsiTheme="minorHAnsi" w:cs="Calibri"/>
          <w:sz w:val="20"/>
          <w:lang w:val="en-US"/>
        </w:rPr>
        <w:t xml:space="preserve"> </w:t>
      </w:r>
      <w:r>
        <w:rPr>
          <w:rFonts w:asciiTheme="minorHAnsi" w:eastAsia="Calibri" w:hAnsiTheme="minorHAnsi" w:cs="Calibri"/>
          <w:sz w:val="20"/>
        </w:rPr>
        <w:t>Ασφαλείας</w:t>
      </w:r>
    </w:p>
    <w:p w14:paraId="24613589"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r>
        <w:rPr>
          <w:rFonts w:asciiTheme="minorHAnsi" w:eastAsia="Calibri" w:hAnsiTheme="minorHAnsi" w:cs="Calibri"/>
          <w:sz w:val="20"/>
        </w:rPr>
        <w:t>Διεύθυνση Καθαριότητας (4 Κάμερες)</w:t>
      </w:r>
    </w:p>
    <w:p w14:paraId="404F9113"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r>
        <w:rPr>
          <w:rFonts w:asciiTheme="minorHAnsi" w:eastAsia="Calibri" w:hAnsiTheme="minorHAnsi" w:cs="Calibri"/>
          <w:sz w:val="20"/>
        </w:rPr>
        <w:t>Χώρος Βιολογικού Καθαρισμού (3 Κάμερες)</w:t>
      </w:r>
    </w:p>
    <w:p w14:paraId="477D6A9B" w14:textId="77777777" w:rsidR="00E8477C" w:rsidRDefault="00E8477C" w:rsidP="00E8477C">
      <w:pPr>
        <w:pStyle w:val="11"/>
        <w:numPr>
          <w:ilvl w:val="1"/>
          <w:numId w:val="22"/>
        </w:numPr>
        <w:spacing w:line="240" w:lineRule="auto"/>
        <w:jc w:val="both"/>
        <w:rPr>
          <w:rFonts w:asciiTheme="minorHAnsi" w:eastAsia="Calibri" w:hAnsiTheme="minorHAnsi" w:cs="Calibri"/>
          <w:sz w:val="20"/>
        </w:rPr>
      </w:pPr>
      <w:r>
        <w:rPr>
          <w:rFonts w:asciiTheme="minorHAnsi" w:eastAsia="Calibri" w:hAnsiTheme="minorHAnsi" w:cs="Calibri"/>
          <w:sz w:val="20"/>
        </w:rPr>
        <w:t>Δημαρχείο Πρώην κτήριο ΤΕΙ (4 Κάμερες)</w:t>
      </w:r>
    </w:p>
    <w:p w14:paraId="316F9AF2" w14:textId="77777777" w:rsidR="00E8477C" w:rsidRDefault="00E8477C" w:rsidP="00E8477C">
      <w:pPr>
        <w:pStyle w:val="11"/>
        <w:spacing w:line="240" w:lineRule="auto"/>
        <w:ind w:left="1485"/>
        <w:jc w:val="both"/>
        <w:rPr>
          <w:rFonts w:asciiTheme="minorHAnsi" w:eastAsia="Calibri" w:hAnsiTheme="minorHAnsi" w:cs="Calibri"/>
          <w:sz w:val="20"/>
        </w:rPr>
      </w:pPr>
    </w:p>
    <w:p w14:paraId="2197F934" w14:textId="77777777" w:rsidR="00E8477C" w:rsidRDefault="00E8477C" w:rsidP="00E8477C">
      <w:pPr>
        <w:pStyle w:val="11"/>
        <w:spacing w:line="240" w:lineRule="auto"/>
        <w:jc w:val="both"/>
        <w:rPr>
          <w:rFonts w:asciiTheme="minorHAnsi" w:eastAsia="Calibri" w:hAnsiTheme="minorHAnsi" w:cs="Calibri"/>
          <w:sz w:val="20"/>
        </w:rPr>
      </w:pPr>
      <w:r>
        <w:rPr>
          <w:rFonts w:asciiTheme="minorHAnsi" w:eastAsia="Calibri" w:hAnsiTheme="minorHAnsi" w:cs="Calibri"/>
          <w:sz w:val="20"/>
        </w:rPr>
        <w:t xml:space="preserve">Τέλος εφόσον χρειαστεί </w:t>
      </w:r>
      <w:proofErr w:type="spellStart"/>
      <w:r>
        <w:rPr>
          <w:rFonts w:asciiTheme="minorHAnsi" w:eastAsia="Calibri" w:hAnsiTheme="minorHAnsi" w:cs="Calibri"/>
          <w:sz w:val="20"/>
        </w:rPr>
        <w:t>καλαθοφόρο</w:t>
      </w:r>
      <w:proofErr w:type="spellEnd"/>
      <w:r>
        <w:rPr>
          <w:rFonts w:asciiTheme="minorHAnsi" w:eastAsia="Calibri" w:hAnsiTheme="minorHAnsi" w:cs="Calibri"/>
          <w:sz w:val="20"/>
        </w:rPr>
        <w:t xml:space="preserve"> κατά την διάρκεια εγκαταστάσεων /συντηρήσεων των κεραιών και ο Δήμος Ήλιδας αδυνατεί να διαθέσει το δικό του ή δεν επαρκεί το ύψος, ο ανάδοχος θα αναλάβει την κάλυψη εξωτερικού συνεργάτη – </w:t>
      </w:r>
      <w:proofErr w:type="spellStart"/>
      <w:r>
        <w:rPr>
          <w:rFonts w:asciiTheme="minorHAnsi" w:eastAsia="Calibri" w:hAnsiTheme="minorHAnsi" w:cs="Calibri"/>
          <w:sz w:val="20"/>
        </w:rPr>
        <w:t>Καλαθοφόρο</w:t>
      </w:r>
      <w:proofErr w:type="spellEnd"/>
      <w:r>
        <w:rPr>
          <w:rFonts w:asciiTheme="minorHAnsi" w:eastAsia="Calibri" w:hAnsiTheme="minorHAnsi" w:cs="Calibri"/>
          <w:sz w:val="20"/>
        </w:rPr>
        <w:t xml:space="preserve"> (για έως 5 εγκαταστάσεις ανά έτος). </w:t>
      </w:r>
    </w:p>
    <w:p w14:paraId="5E3FF7B6" w14:textId="77777777" w:rsidR="00E8477C" w:rsidRPr="00B045B3" w:rsidRDefault="00E8477C" w:rsidP="00E8477C">
      <w:pPr>
        <w:pStyle w:val="11"/>
        <w:spacing w:line="240" w:lineRule="auto"/>
        <w:jc w:val="both"/>
        <w:rPr>
          <w:rFonts w:asciiTheme="minorHAnsi" w:eastAsia="Calibri" w:hAnsiTheme="minorHAnsi" w:cs="Calibri"/>
          <w:sz w:val="20"/>
        </w:rPr>
      </w:pPr>
    </w:p>
    <w:p w14:paraId="570EE751" w14:textId="77777777" w:rsidR="00E8477C" w:rsidRPr="00EA6454" w:rsidRDefault="00E8477C" w:rsidP="00E8477C">
      <w:pPr>
        <w:pStyle w:val="11"/>
        <w:keepNext/>
        <w:numPr>
          <w:ilvl w:val="1"/>
          <w:numId w:val="9"/>
        </w:numPr>
        <w:spacing w:before="240" w:after="60" w:line="240" w:lineRule="auto"/>
        <w:ind w:hanging="575"/>
        <w:jc w:val="both"/>
        <w:rPr>
          <w:rFonts w:asciiTheme="minorHAnsi" w:eastAsia="Times New Roman" w:hAnsiTheme="minorHAnsi" w:cstheme="minorHAnsi"/>
          <w:b/>
          <w:i/>
          <w:sz w:val="20"/>
        </w:rPr>
      </w:pPr>
      <w:r w:rsidRPr="00EA6454">
        <w:rPr>
          <w:rFonts w:asciiTheme="minorHAnsi" w:eastAsia="Times New Roman" w:hAnsiTheme="minorHAnsi" w:cstheme="minorHAnsi"/>
          <w:b/>
          <w:i/>
          <w:sz w:val="20"/>
        </w:rPr>
        <w:t>Υπηρεσίες συντήρησης και διαχείρισης του δικτύου</w:t>
      </w:r>
    </w:p>
    <w:p w14:paraId="71CD0556" w14:textId="77777777" w:rsidR="00E8477C" w:rsidRPr="00EA6454" w:rsidRDefault="00E8477C" w:rsidP="00E8477C">
      <w:pPr>
        <w:pStyle w:val="11"/>
        <w:spacing w:line="240" w:lineRule="auto"/>
        <w:jc w:val="both"/>
        <w:rPr>
          <w:rFonts w:asciiTheme="minorHAnsi" w:hAnsiTheme="minorHAnsi"/>
          <w:sz w:val="20"/>
        </w:rPr>
      </w:pPr>
    </w:p>
    <w:p w14:paraId="61529832" w14:textId="77777777" w:rsidR="00E8477C" w:rsidRPr="00EA6454" w:rsidRDefault="00E8477C" w:rsidP="00E8477C">
      <w:pPr>
        <w:pStyle w:val="11"/>
        <w:spacing w:line="240" w:lineRule="auto"/>
        <w:jc w:val="both"/>
        <w:rPr>
          <w:rFonts w:asciiTheme="minorHAnsi" w:hAnsiTheme="minorHAnsi"/>
          <w:sz w:val="20"/>
        </w:rPr>
      </w:pPr>
      <w:r w:rsidRPr="00EA6454">
        <w:rPr>
          <w:rFonts w:asciiTheme="minorHAnsi" w:eastAsia="Calibri" w:hAnsiTheme="minorHAnsi" w:cs="Calibri"/>
          <w:sz w:val="20"/>
        </w:rPr>
        <w:t xml:space="preserve">Οι υπηρεσίες υποστήριξης  που πρέπει να παρέχονται στο ασύρματο δίκτυο του Δήμου Ήλιδας  (είτε από τον ανάδοχο της υποστήριξης, είτε από το Δήμο) </w:t>
      </w:r>
      <w:r>
        <w:rPr>
          <w:rFonts w:asciiTheme="minorHAnsi" w:eastAsia="Calibri" w:hAnsiTheme="minorHAnsi" w:cs="Calibri"/>
          <w:sz w:val="20"/>
        </w:rPr>
        <w:t xml:space="preserve">αφορούν </w:t>
      </w:r>
      <w:r w:rsidRPr="009721DE">
        <w:rPr>
          <w:rFonts w:asciiTheme="minorHAnsi" w:eastAsia="Calibri" w:hAnsiTheme="minorHAnsi" w:cs="Calibri"/>
          <w:sz w:val="20"/>
        </w:rPr>
        <w:t>όλ</w:t>
      </w:r>
      <w:r>
        <w:rPr>
          <w:rFonts w:asciiTheme="minorHAnsi" w:eastAsia="Calibri" w:hAnsiTheme="minorHAnsi" w:cs="Calibri"/>
          <w:sz w:val="20"/>
        </w:rPr>
        <w:t>α</w:t>
      </w:r>
      <w:r w:rsidRPr="009721DE">
        <w:rPr>
          <w:rFonts w:asciiTheme="minorHAnsi" w:eastAsia="Calibri" w:hAnsiTheme="minorHAnsi" w:cs="Calibri"/>
          <w:sz w:val="20"/>
        </w:rPr>
        <w:t xml:space="preserve"> τ</w:t>
      </w:r>
      <w:r>
        <w:rPr>
          <w:rFonts w:asciiTheme="minorHAnsi" w:eastAsia="Calibri" w:hAnsiTheme="minorHAnsi" w:cs="Calibri"/>
          <w:sz w:val="20"/>
        </w:rPr>
        <w:t>α</w:t>
      </w:r>
      <w:r w:rsidRPr="009721DE">
        <w:rPr>
          <w:rFonts w:asciiTheme="minorHAnsi" w:eastAsia="Calibri" w:hAnsiTheme="minorHAnsi" w:cs="Calibri"/>
          <w:sz w:val="20"/>
        </w:rPr>
        <w:t xml:space="preserve"> πληροφοριακ</w:t>
      </w:r>
      <w:r>
        <w:rPr>
          <w:rFonts w:asciiTheme="minorHAnsi" w:eastAsia="Calibri" w:hAnsiTheme="minorHAnsi" w:cs="Calibri"/>
          <w:sz w:val="20"/>
        </w:rPr>
        <w:t>ά</w:t>
      </w:r>
      <w:r w:rsidRPr="009721DE">
        <w:rPr>
          <w:rFonts w:asciiTheme="minorHAnsi" w:eastAsia="Calibri" w:hAnsiTheme="minorHAnsi" w:cs="Calibri"/>
          <w:sz w:val="20"/>
        </w:rPr>
        <w:t xml:space="preserve"> συστ</w:t>
      </w:r>
      <w:r>
        <w:rPr>
          <w:rFonts w:asciiTheme="minorHAnsi" w:eastAsia="Calibri" w:hAnsiTheme="minorHAnsi" w:cs="Calibri"/>
          <w:sz w:val="20"/>
        </w:rPr>
        <w:t>ήματα</w:t>
      </w:r>
      <w:r w:rsidRPr="009721DE">
        <w:rPr>
          <w:rFonts w:asciiTheme="minorHAnsi" w:eastAsia="Calibri" w:hAnsiTheme="minorHAnsi" w:cs="Calibri"/>
          <w:sz w:val="20"/>
        </w:rPr>
        <w:t xml:space="preserve"> του Δήμου και ενδεικτικά </w:t>
      </w:r>
      <w:r>
        <w:rPr>
          <w:rFonts w:asciiTheme="minorHAnsi" w:eastAsia="Calibri" w:hAnsiTheme="minorHAnsi" w:cs="Calibri"/>
          <w:sz w:val="20"/>
        </w:rPr>
        <w:t>είναι οι</w:t>
      </w:r>
      <w:r w:rsidRPr="00EA6454">
        <w:rPr>
          <w:rFonts w:asciiTheme="minorHAnsi" w:eastAsia="Calibri" w:hAnsiTheme="minorHAnsi" w:cs="Calibri"/>
          <w:sz w:val="20"/>
        </w:rPr>
        <w:t xml:space="preserve"> εξής:</w:t>
      </w:r>
    </w:p>
    <w:p w14:paraId="38A59BFE" w14:textId="77777777" w:rsidR="00E8477C" w:rsidRPr="00EA6454" w:rsidRDefault="00E8477C" w:rsidP="00E8477C">
      <w:pPr>
        <w:pStyle w:val="11"/>
        <w:spacing w:line="240" w:lineRule="auto"/>
        <w:jc w:val="both"/>
        <w:rPr>
          <w:rFonts w:asciiTheme="minorHAnsi" w:hAnsiTheme="minorHAnsi"/>
          <w:sz w:val="20"/>
        </w:rPr>
      </w:pPr>
    </w:p>
    <w:p w14:paraId="445E3358"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Λειτουργία υπηρεσίας </w:t>
      </w:r>
      <w:proofErr w:type="spellStart"/>
      <w:r w:rsidRPr="00EA6454">
        <w:rPr>
          <w:rFonts w:asciiTheme="minorHAnsi" w:eastAsia="Calibri" w:hAnsiTheme="minorHAnsi" w:cs="Calibri"/>
          <w:sz w:val="20"/>
        </w:rPr>
        <w:t>helpdesk</w:t>
      </w:r>
      <w:proofErr w:type="spellEnd"/>
      <w:r w:rsidRPr="00EA6454">
        <w:rPr>
          <w:rFonts w:asciiTheme="minorHAnsi" w:eastAsia="Calibri" w:hAnsiTheme="minorHAnsi" w:cs="Calibri"/>
          <w:sz w:val="20"/>
        </w:rPr>
        <w:t xml:space="preserve"> για την καταγραφή των προβλημάτων και υποδείξεων από τους χρήστες του δικτύου. Οι χρήστες του δικτύου θα μπορούν να επικοινωνούν με το </w:t>
      </w:r>
      <w:proofErr w:type="spellStart"/>
      <w:r w:rsidRPr="00EA6454">
        <w:rPr>
          <w:rFonts w:asciiTheme="minorHAnsi" w:eastAsia="Calibri" w:hAnsiTheme="minorHAnsi" w:cs="Calibri"/>
          <w:sz w:val="20"/>
        </w:rPr>
        <w:t>helpdesk</w:t>
      </w:r>
      <w:proofErr w:type="spellEnd"/>
      <w:r w:rsidRPr="00EA6454">
        <w:rPr>
          <w:rFonts w:asciiTheme="minorHAnsi" w:eastAsia="Calibri" w:hAnsiTheme="minorHAnsi" w:cs="Calibri"/>
          <w:sz w:val="20"/>
        </w:rPr>
        <w:t xml:space="preserve"> μέσω email και τηλεφώνου και να αναφέρουν τυχόν δυσλειτουργίες του δικτύου. Ο αριθμός που θα καλούν οι χρήστες θα είναι ο 26223605ΧΧ (ή </w:t>
      </w:r>
      <w:proofErr w:type="spellStart"/>
      <w:r w:rsidRPr="00EA6454">
        <w:rPr>
          <w:rFonts w:asciiTheme="minorHAnsi" w:eastAsia="Calibri" w:hAnsiTheme="minorHAnsi" w:cs="Calibri"/>
          <w:sz w:val="20"/>
        </w:rPr>
        <w:t>κιν</w:t>
      </w:r>
      <w:proofErr w:type="spellEnd"/>
      <w:r w:rsidRPr="00EA6454">
        <w:rPr>
          <w:rFonts w:asciiTheme="minorHAnsi" w:eastAsia="Calibri" w:hAnsiTheme="minorHAnsi" w:cs="Calibri"/>
          <w:sz w:val="20"/>
        </w:rPr>
        <w:t xml:space="preserve"> που θα δώσει ο ανάδοχος) που είναι η γραμμή εξυπηρέτησης πολιτών. Οι ώρες λειτουργίας του </w:t>
      </w:r>
      <w:proofErr w:type="spellStart"/>
      <w:r w:rsidRPr="00EA6454">
        <w:rPr>
          <w:rFonts w:asciiTheme="minorHAnsi" w:eastAsia="Calibri" w:hAnsiTheme="minorHAnsi" w:cs="Calibri"/>
          <w:sz w:val="20"/>
        </w:rPr>
        <w:t>helpdesk</w:t>
      </w:r>
      <w:proofErr w:type="spellEnd"/>
      <w:r w:rsidRPr="00EA6454">
        <w:rPr>
          <w:rFonts w:asciiTheme="minorHAnsi" w:eastAsia="Calibri" w:hAnsiTheme="minorHAnsi" w:cs="Calibri"/>
          <w:sz w:val="20"/>
        </w:rPr>
        <w:t xml:space="preserve"> θα είναι 8:00 με 15:00.</w:t>
      </w:r>
    </w:p>
    <w:p w14:paraId="6CE4892A"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Παρακολούθηση της κατάστασης του ενεργού εξοπλισμού του ασύρματου  δικτύου (ασύρματοι κόμβοι, </w:t>
      </w:r>
      <w:proofErr w:type="spellStart"/>
      <w:r w:rsidRPr="00EA6454">
        <w:rPr>
          <w:rFonts w:asciiTheme="minorHAnsi" w:eastAsia="Calibri" w:hAnsiTheme="minorHAnsi" w:cs="Calibri"/>
          <w:sz w:val="20"/>
        </w:rPr>
        <w:t>wireless</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controller</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server</w:t>
      </w:r>
      <w:proofErr w:type="spellEnd"/>
      <w:r w:rsidRPr="00EA6454">
        <w:rPr>
          <w:rFonts w:asciiTheme="minorHAnsi" w:eastAsia="Calibri" w:hAnsiTheme="minorHAnsi" w:cs="Calibri"/>
          <w:sz w:val="20"/>
          <w:lang w:val="en-US"/>
        </w:rPr>
        <w:t>s</w:t>
      </w:r>
      <w:r w:rsidRPr="00EA6454">
        <w:rPr>
          <w:rFonts w:asciiTheme="minorHAnsi" w:eastAsia="Calibri" w:hAnsiTheme="minorHAnsi" w:cs="Calibri"/>
          <w:sz w:val="20"/>
        </w:rPr>
        <w:t xml:space="preserve">, γραμμή </w:t>
      </w:r>
      <w:proofErr w:type="spellStart"/>
      <w:r w:rsidRPr="00EA6454">
        <w:rPr>
          <w:rFonts w:asciiTheme="minorHAnsi" w:eastAsia="Calibri" w:hAnsiTheme="minorHAnsi" w:cs="Calibri"/>
          <w:sz w:val="20"/>
        </w:rPr>
        <w:t>internet</w:t>
      </w:r>
      <w:proofErr w:type="spellEnd"/>
      <w:r w:rsidRPr="00EA6454">
        <w:rPr>
          <w:rFonts w:asciiTheme="minorHAnsi" w:eastAsia="Calibri" w:hAnsiTheme="minorHAnsi" w:cs="Calibri"/>
          <w:sz w:val="20"/>
        </w:rPr>
        <w:t>) και δημιουργία αναφορών,  το ελάχιστο περιεχόμενο των οποίων ορίζεται στην Ενότητα 1.6</w:t>
      </w:r>
    </w:p>
    <w:p w14:paraId="166EF411"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Αποκατάσταση της λειτουργίας των ασύρματων κόμβων όταν αυτή έχει διακοπεί.</w:t>
      </w:r>
    </w:p>
    <w:p w14:paraId="3995E18E"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Διαχείριση του ενεργού εξοπλισμού (ρυθμίσεις, φίλτρα, </w:t>
      </w:r>
      <w:proofErr w:type="spellStart"/>
      <w:r w:rsidRPr="00EA6454">
        <w:rPr>
          <w:rFonts w:asciiTheme="minorHAnsi" w:eastAsia="Calibri" w:hAnsiTheme="minorHAnsi" w:cs="Calibri"/>
          <w:sz w:val="20"/>
        </w:rPr>
        <w:t>κλπ</w:t>
      </w:r>
      <w:proofErr w:type="spellEnd"/>
      <w:r w:rsidRPr="00EA6454">
        <w:rPr>
          <w:rFonts w:asciiTheme="minorHAnsi" w:eastAsia="Calibri" w:hAnsiTheme="minorHAnsi" w:cs="Calibri"/>
          <w:sz w:val="20"/>
        </w:rPr>
        <w:t>)</w:t>
      </w:r>
    </w:p>
    <w:p w14:paraId="45FAD2F6"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Λήψη αντιγράφων ασφαλείας των αρχείων ρυθμίσεων του ενεργού εξοπλισμού.</w:t>
      </w:r>
    </w:p>
    <w:p w14:paraId="427C010E"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Αναβαθμίσεις  λογισμικού του εξοπλισμού (</w:t>
      </w:r>
      <w:proofErr w:type="spellStart"/>
      <w:r w:rsidRPr="00EA6454">
        <w:rPr>
          <w:rFonts w:asciiTheme="minorHAnsi" w:eastAsia="Calibri" w:hAnsiTheme="minorHAnsi" w:cs="Calibri"/>
          <w:sz w:val="20"/>
        </w:rPr>
        <w:t>firmware</w:t>
      </w:r>
      <w:proofErr w:type="spellEnd"/>
      <w:r w:rsidRPr="00EA6454">
        <w:rPr>
          <w:rFonts w:asciiTheme="minorHAnsi" w:eastAsia="Calibri" w:hAnsiTheme="minorHAnsi" w:cs="Calibri"/>
          <w:sz w:val="20"/>
        </w:rPr>
        <w:t xml:space="preserve"> συσκευών)</w:t>
      </w:r>
    </w:p>
    <w:p w14:paraId="2A416030"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lastRenderedPageBreak/>
        <w:t>Προσθήκη νέων κόμβων στο ασύρματο δίκτυο του Δήμου Ήλιδας όπου ο ενεργός εξοπλισμός θα παρέχεται από το Δήμο</w:t>
      </w:r>
    </w:p>
    <w:p w14:paraId="2913CCB5"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Μετακίνηση κόμβων σε νέες θέσεις εντός των ορίων του Δήμου Ήλιδας.</w:t>
      </w:r>
    </w:p>
    <w:p w14:paraId="77A1093A"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Επισκευή μικροζημιών και αντικατάσταση του μη ενεργού εξοπλισμού όπως καλώδια, ηλεκτρολογικά κουτιά, στύλους τοποθέτησης κ.α. </w:t>
      </w:r>
    </w:p>
    <w:p w14:paraId="77EBEF3A"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Γενικά η εκτέλεση όλων των ηλεκτρολογικών εργασιών που σχετίζονται με τη λειτουργία των ασύρματων κόμβων </w:t>
      </w:r>
    </w:p>
    <w:p w14:paraId="31457956" w14:textId="77777777" w:rsidR="00E8477C"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Επιδιόρθωση βλαβών στον ενεργό εξοπλισμό (ασύρματοι κόμβοι, </w:t>
      </w:r>
      <w:proofErr w:type="spellStart"/>
      <w:r w:rsidRPr="00EA6454">
        <w:rPr>
          <w:rFonts w:asciiTheme="minorHAnsi" w:eastAsia="Calibri" w:hAnsiTheme="minorHAnsi" w:cs="Calibri"/>
          <w:sz w:val="20"/>
        </w:rPr>
        <w:t>server</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wireless</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controller</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router</w:t>
      </w:r>
      <w:proofErr w:type="spellEnd"/>
      <w:r w:rsidRPr="00EA6454">
        <w:rPr>
          <w:rFonts w:asciiTheme="minorHAnsi" w:eastAsia="Calibri" w:hAnsiTheme="minorHAnsi" w:cs="Calibri"/>
          <w:sz w:val="20"/>
        </w:rPr>
        <w:t>).</w:t>
      </w:r>
    </w:p>
    <w:p w14:paraId="514C960F"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Pr>
          <w:rFonts w:asciiTheme="minorHAnsi" w:eastAsia="Calibri" w:hAnsiTheme="minorHAnsi" w:cs="Calibri"/>
          <w:sz w:val="20"/>
        </w:rPr>
        <w:t>Εγκατάσταση νέων κόμβων</w:t>
      </w:r>
    </w:p>
    <w:p w14:paraId="022591AC" w14:textId="77777777" w:rsidR="00E8477C" w:rsidRPr="00EA6454" w:rsidRDefault="00E8477C" w:rsidP="00E8477C">
      <w:pPr>
        <w:pStyle w:val="11"/>
        <w:numPr>
          <w:ilvl w:val="0"/>
          <w:numId w:val="7"/>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Προληπτική συντήρηση του εξοπλισμού του ασύρματου δικτύου, τουλάχιστον μία φορά κατά τη διάρκεια της σύμβασης, όπως καθαρισμός, αλλαγή των μονωτικών στοιχείων του εξοπλισμού, έλεγχος και αντικατάσταση όπου χρειάζεται των υλικών στεγανοποίησης.</w:t>
      </w:r>
    </w:p>
    <w:p w14:paraId="76522D40" w14:textId="77777777" w:rsidR="00E8477C" w:rsidRPr="00EA6454" w:rsidRDefault="00E8477C" w:rsidP="00E8477C">
      <w:pPr>
        <w:pStyle w:val="11"/>
        <w:spacing w:line="240" w:lineRule="auto"/>
        <w:jc w:val="both"/>
        <w:rPr>
          <w:rFonts w:asciiTheme="minorHAnsi" w:hAnsiTheme="minorHAnsi"/>
          <w:sz w:val="20"/>
        </w:rPr>
      </w:pPr>
    </w:p>
    <w:p w14:paraId="499EF22E" w14:textId="77777777" w:rsidR="00E8477C" w:rsidRPr="00EA6454" w:rsidRDefault="00E8477C" w:rsidP="00E8477C">
      <w:pPr>
        <w:pStyle w:val="11"/>
        <w:keepNext/>
        <w:numPr>
          <w:ilvl w:val="1"/>
          <w:numId w:val="9"/>
        </w:numPr>
        <w:spacing w:before="240" w:after="60" w:line="240" w:lineRule="auto"/>
        <w:ind w:hanging="575"/>
        <w:jc w:val="both"/>
        <w:rPr>
          <w:rFonts w:asciiTheme="minorHAnsi" w:eastAsia="Times New Roman" w:hAnsiTheme="minorHAnsi" w:cstheme="minorHAnsi"/>
          <w:b/>
          <w:i/>
          <w:sz w:val="20"/>
        </w:rPr>
      </w:pPr>
      <w:r w:rsidRPr="00EA6454">
        <w:rPr>
          <w:rFonts w:asciiTheme="minorHAnsi" w:eastAsia="Times New Roman" w:hAnsiTheme="minorHAnsi" w:cstheme="minorHAnsi"/>
          <w:b/>
          <w:i/>
          <w:sz w:val="20"/>
        </w:rPr>
        <w:t>Υποχρεώσεις του αναδόχου</w:t>
      </w:r>
      <w:r>
        <w:rPr>
          <w:rFonts w:asciiTheme="minorHAnsi" w:eastAsia="Times New Roman" w:hAnsiTheme="minorHAnsi" w:cstheme="minorHAnsi"/>
          <w:b/>
          <w:i/>
          <w:sz w:val="20"/>
        </w:rPr>
        <w:t xml:space="preserve"> (σύμφωνα με τον πίνακα προϋποθέσεων σελ. 7, 8, 9 της παρούσας μελέτης και ενδεικτικά όπως αναλύεται παρακάτω):</w:t>
      </w:r>
    </w:p>
    <w:p w14:paraId="71BD97EA" w14:textId="77777777" w:rsidR="00E8477C" w:rsidRPr="00EA6454" w:rsidRDefault="00E8477C" w:rsidP="00E8477C">
      <w:pPr>
        <w:pStyle w:val="11"/>
        <w:spacing w:line="240" w:lineRule="auto"/>
        <w:jc w:val="both"/>
        <w:rPr>
          <w:rFonts w:asciiTheme="minorHAnsi" w:hAnsiTheme="minorHAnsi"/>
          <w:sz w:val="20"/>
        </w:rPr>
      </w:pPr>
    </w:p>
    <w:p w14:paraId="1179D79C" w14:textId="77777777" w:rsidR="00E8477C" w:rsidRPr="00EA6454" w:rsidRDefault="00E8477C" w:rsidP="00E8477C">
      <w:pPr>
        <w:pStyle w:val="11"/>
        <w:spacing w:line="240" w:lineRule="auto"/>
        <w:jc w:val="both"/>
        <w:rPr>
          <w:rFonts w:asciiTheme="minorHAnsi" w:hAnsiTheme="minorHAnsi"/>
          <w:sz w:val="20"/>
        </w:rPr>
      </w:pPr>
      <w:r w:rsidRPr="00EA6454">
        <w:rPr>
          <w:rFonts w:asciiTheme="minorHAnsi" w:eastAsia="Calibri" w:hAnsiTheme="minorHAnsi" w:cs="Calibri"/>
          <w:sz w:val="20"/>
        </w:rPr>
        <w:t>Ο ανάδοχος της υποστήριξης του ασύρματου δικτύου θα έχει τις εξής υποχρεώσεις:</w:t>
      </w:r>
    </w:p>
    <w:p w14:paraId="0A5128DB"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Θα λαμβάνει </w:t>
      </w:r>
      <w:r>
        <w:rPr>
          <w:rFonts w:asciiTheme="minorHAnsi" w:eastAsia="Calibri" w:hAnsiTheme="minorHAnsi" w:cs="Calibri"/>
          <w:sz w:val="20"/>
        </w:rPr>
        <w:t>ειδοποιήσεις τηλεφωνικά</w:t>
      </w:r>
      <w:r w:rsidRPr="00EA6454">
        <w:rPr>
          <w:rFonts w:asciiTheme="minorHAnsi" w:eastAsia="Calibri" w:hAnsiTheme="minorHAnsi" w:cs="Calibri"/>
          <w:sz w:val="20"/>
        </w:rPr>
        <w:t xml:space="preserve"> </w:t>
      </w:r>
      <w:r>
        <w:rPr>
          <w:rFonts w:asciiTheme="minorHAnsi" w:eastAsia="Calibri" w:hAnsiTheme="minorHAnsi" w:cs="Calibri"/>
          <w:sz w:val="20"/>
        </w:rPr>
        <w:t xml:space="preserve">για βλάβες </w:t>
      </w:r>
      <w:r w:rsidRPr="00EA6454">
        <w:rPr>
          <w:rFonts w:asciiTheme="minorHAnsi" w:eastAsia="Calibri" w:hAnsiTheme="minorHAnsi" w:cs="Calibri"/>
          <w:sz w:val="20"/>
        </w:rPr>
        <w:t xml:space="preserve">και μέσα σε 24 ώρες θα πρέπει να έχει απαντήσει εμπεριστατωμένα στο Τμήμα Τεχνολογιών Πληροφορικής και Επικοινωνιών για τον τρόπο και το χρόνο που θα επιλυθούν τα όποια ζητήματα αναφέρονται σ’ αυτά. </w:t>
      </w:r>
    </w:p>
    <w:p w14:paraId="66992156"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Θα ελέγχει καθημερινά τη λειτουργία του ενεργού εξοπλισμού (ασύρματοι κόμβοι, </w:t>
      </w:r>
      <w:proofErr w:type="spellStart"/>
      <w:r w:rsidRPr="00EA6454">
        <w:rPr>
          <w:rFonts w:asciiTheme="minorHAnsi" w:eastAsia="Calibri" w:hAnsiTheme="minorHAnsi" w:cs="Calibri"/>
          <w:sz w:val="20"/>
        </w:rPr>
        <w:t>wireless</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controller</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server</w:t>
      </w:r>
      <w:proofErr w:type="spellEnd"/>
      <w:r w:rsidRPr="00EA6454">
        <w:rPr>
          <w:rFonts w:asciiTheme="minorHAnsi" w:eastAsia="Calibri" w:hAnsiTheme="minorHAnsi" w:cs="Calibri"/>
          <w:sz w:val="20"/>
        </w:rPr>
        <w:t>) του ασύρματου δικτύου και θα ειδοποιεί άμεσα τηλεφωνικά και με email το Τμήμα Τεχνολογιών Πληροφορικής και Επικοινωνιών όταν για οποιοδήποτε λόγο υπάρχει κατάσταση Έκτακτης Ανάγκης ή Συναγερμού.</w:t>
      </w:r>
    </w:p>
    <w:p w14:paraId="1BA0E0E6"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Θα παρέχει κινητό τηλέφωνο για άμεση επικοινωνία με το Δήμο κατά τις ώρες από 8:00 </w:t>
      </w:r>
      <w:proofErr w:type="spellStart"/>
      <w:r w:rsidRPr="00EA6454">
        <w:rPr>
          <w:rFonts w:asciiTheme="minorHAnsi" w:eastAsia="Calibri" w:hAnsiTheme="minorHAnsi" w:cs="Calibri"/>
          <w:sz w:val="20"/>
        </w:rPr>
        <w:t>πμ</w:t>
      </w:r>
      <w:proofErr w:type="spellEnd"/>
      <w:r w:rsidRPr="00EA6454">
        <w:rPr>
          <w:rFonts w:asciiTheme="minorHAnsi" w:eastAsia="Calibri" w:hAnsiTheme="minorHAnsi" w:cs="Calibri"/>
          <w:sz w:val="20"/>
        </w:rPr>
        <w:t xml:space="preserve"> έως 8:00 </w:t>
      </w:r>
      <w:proofErr w:type="spellStart"/>
      <w:r w:rsidRPr="00EA6454">
        <w:rPr>
          <w:rFonts w:asciiTheme="minorHAnsi" w:eastAsia="Calibri" w:hAnsiTheme="minorHAnsi" w:cs="Calibri"/>
          <w:sz w:val="20"/>
        </w:rPr>
        <w:t>μμ</w:t>
      </w:r>
      <w:proofErr w:type="spellEnd"/>
      <w:r w:rsidRPr="00EA6454">
        <w:rPr>
          <w:rFonts w:asciiTheme="minorHAnsi" w:eastAsia="Calibri" w:hAnsiTheme="minorHAnsi" w:cs="Calibri"/>
          <w:sz w:val="20"/>
        </w:rPr>
        <w:t xml:space="preserve">, όλες τις ημέρες της εβδομάδας. Το τηλέφωνο αυτό θα το καλεί ο Δήμος μετά τις 4:00 </w:t>
      </w:r>
      <w:proofErr w:type="spellStart"/>
      <w:r w:rsidRPr="00EA6454">
        <w:rPr>
          <w:rFonts w:asciiTheme="minorHAnsi" w:eastAsia="Calibri" w:hAnsiTheme="minorHAnsi" w:cs="Calibri"/>
          <w:sz w:val="20"/>
        </w:rPr>
        <w:t>μμ</w:t>
      </w:r>
      <w:proofErr w:type="spellEnd"/>
      <w:r w:rsidRPr="00EA6454">
        <w:rPr>
          <w:rFonts w:asciiTheme="minorHAnsi" w:eastAsia="Calibri" w:hAnsiTheme="minorHAnsi" w:cs="Calibri"/>
          <w:sz w:val="20"/>
        </w:rPr>
        <w:t xml:space="preserve"> μόνο εφόσον υπάρχει κατάσταση Συναγερμού. Στις περιπτώσεις αυτές ο ανάδοχος θα πρέπει να ανταποκριθεί μέσα σε 6 ώρες από το Συναγερμό.</w:t>
      </w:r>
    </w:p>
    <w:p w14:paraId="05E08650" w14:textId="77777777" w:rsidR="00E8477C"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Θα </w:t>
      </w:r>
      <w:r>
        <w:rPr>
          <w:rFonts w:asciiTheme="minorHAnsi" w:eastAsia="Calibri" w:hAnsiTheme="minorHAnsi" w:cs="Calibri"/>
          <w:sz w:val="20"/>
        </w:rPr>
        <w:t xml:space="preserve">τηρεί ηλεκτρονικό αρχείο-ημερολόγιο εργασιών στο οποίο ο ανάδοχος θα καταγραφεί όλες τις ενέργειες (αιτήματα, βλάβες, ενέργειες </w:t>
      </w:r>
      <w:proofErr w:type="spellStart"/>
      <w:r>
        <w:rPr>
          <w:rFonts w:asciiTheme="minorHAnsi" w:eastAsia="Calibri" w:hAnsiTheme="minorHAnsi" w:cs="Calibri"/>
          <w:sz w:val="20"/>
        </w:rPr>
        <w:t>κτλ</w:t>
      </w:r>
      <w:proofErr w:type="spellEnd"/>
      <w:r>
        <w:rPr>
          <w:rFonts w:asciiTheme="minorHAnsi" w:eastAsia="Calibri" w:hAnsiTheme="minorHAnsi" w:cs="Calibri"/>
          <w:sz w:val="20"/>
        </w:rPr>
        <w:t>) σε κοινή χρήση με</w:t>
      </w:r>
      <w:r w:rsidRPr="00EA6454">
        <w:rPr>
          <w:rFonts w:asciiTheme="minorHAnsi" w:eastAsia="Calibri" w:hAnsiTheme="minorHAnsi" w:cs="Calibri"/>
          <w:sz w:val="20"/>
        </w:rPr>
        <w:t xml:space="preserve"> το Τμήμα Τεχνολογιών Πληροφορικής και Επικοινωνιών</w:t>
      </w:r>
      <w:r>
        <w:rPr>
          <w:rFonts w:asciiTheme="minorHAnsi" w:eastAsia="Calibri" w:hAnsiTheme="minorHAnsi" w:cs="Calibri"/>
          <w:sz w:val="20"/>
        </w:rPr>
        <w:t>.</w:t>
      </w:r>
      <w:r w:rsidRPr="00EA6454">
        <w:rPr>
          <w:rFonts w:asciiTheme="minorHAnsi" w:eastAsia="Calibri" w:hAnsiTheme="minorHAnsi" w:cs="Calibri"/>
          <w:sz w:val="20"/>
        </w:rPr>
        <w:t xml:space="preserve"> </w:t>
      </w:r>
    </w:p>
    <w:p w14:paraId="118D6BBB"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Θα προβαίνει στην αποκατάσταση της λειτουργίας των ασύρματων κόμβων όταν αυτή έχει διακοπεί, μέσα στο χρόνο που έχει συμφωνηθεί με το Τμήμα Τεχνολογιών Πληροφορικής και Επικοινωνιών σύμφωνα με το και πάντως όχι σε χρόνο μεγαλύτερο: </w:t>
      </w:r>
    </w:p>
    <w:p w14:paraId="796A8F0A" w14:textId="77777777" w:rsidR="00E8477C" w:rsidRPr="00EA6454" w:rsidRDefault="00E8477C" w:rsidP="00E8477C">
      <w:pPr>
        <w:pStyle w:val="11"/>
        <w:numPr>
          <w:ilvl w:val="1"/>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των 72 ωρών αν ο κόμβος βρίσκεται σε απόσταση μεγαλύτερη των 10 </w:t>
      </w:r>
      <w:proofErr w:type="spellStart"/>
      <w:r w:rsidRPr="00EA6454">
        <w:rPr>
          <w:rFonts w:asciiTheme="minorHAnsi" w:eastAsia="Calibri" w:hAnsiTheme="minorHAnsi" w:cs="Calibri"/>
          <w:sz w:val="20"/>
        </w:rPr>
        <w:t>χλμ</w:t>
      </w:r>
      <w:proofErr w:type="spellEnd"/>
      <w:r w:rsidRPr="00EA6454">
        <w:rPr>
          <w:rFonts w:asciiTheme="minorHAnsi" w:eastAsia="Calibri" w:hAnsiTheme="minorHAnsi" w:cs="Calibri"/>
          <w:sz w:val="20"/>
        </w:rPr>
        <w:t xml:space="preserve"> από την έδρα του Δήμου Ήλιδας (</w:t>
      </w:r>
      <w:r>
        <w:rPr>
          <w:rFonts w:asciiTheme="minorHAnsi" w:eastAsia="Calibri" w:hAnsiTheme="minorHAnsi" w:cs="Calibri"/>
          <w:sz w:val="20"/>
        </w:rPr>
        <w:t>Αντωνίου Πετραλιά 36</w:t>
      </w:r>
      <w:r w:rsidRPr="00EA6454">
        <w:rPr>
          <w:rFonts w:asciiTheme="minorHAnsi" w:eastAsia="Calibri" w:hAnsiTheme="minorHAnsi" w:cs="Calibri"/>
          <w:sz w:val="20"/>
        </w:rPr>
        <w:t>) ή</w:t>
      </w:r>
    </w:p>
    <w:p w14:paraId="07FE75FC" w14:textId="77777777" w:rsidR="00E8477C" w:rsidRPr="00EA6454" w:rsidRDefault="00E8477C" w:rsidP="00E8477C">
      <w:pPr>
        <w:pStyle w:val="11"/>
        <w:numPr>
          <w:ilvl w:val="1"/>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των 48 ωρών αν ο κόμβος βρίσκεται σε απόσταση μικρότερη των 10 </w:t>
      </w:r>
      <w:proofErr w:type="spellStart"/>
      <w:r w:rsidRPr="00EA6454">
        <w:rPr>
          <w:rFonts w:asciiTheme="minorHAnsi" w:eastAsia="Calibri" w:hAnsiTheme="minorHAnsi" w:cs="Calibri"/>
          <w:sz w:val="20"/>
        </w:rPr>
        <w:t>χλμ</w:t>
      </w:r>
      <w:proofErr w:type="spellEnd"/>
      <w:r w:rsidRPr="00EA6454">
        <w:rPr>
          <w:rFonts w:asciiTheme="minorHAnsi" w:eastAsia="Calibri" w:hAnsiTheme="minorHAnsi" w:cs="Calibri"/>
          <w:sz w:val="20"/>
        </w:rPr>
        <w:t xml:space="preserve"> από την έδρα του Δήμου.</w:t>
      </w:r>
    </w:p>
    <w:p w14:paraId="4801080F"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Σε περίπτωση που διαπιστώνει ανάγκη αλλαγής ενεργού εξοπλισμού που πρέπει να παρασχεθεί από το Τμήμα Τεχνολογιών Πληροφορικής και Επικοινωνιών θα ενημερώνει αμελλητί το Τμήμα</w:t>
      </w:r>
      <w:r>
        <w:rPr>
          <w:rFonts w:asciiTheme="minorHAnsi" w:eastAsia="Calibri" w:hAnsiTheme="minorHAnsi" w:cs="Calibri"/>
          <w:sz w:val="20"/>
        </w:rPr>
        <w:t xml:space="preserve"> ΤΠΕ</w:t>
      </w:r>
      <w:r w:rsidRPr="00EA6454">
        <w:rPr>
          <w:rFonts w:asciiTheme="minorHAnsi" w:eastAsia="Calibri" w:hAnsiTheme="minorHAnsi" w:cs="Calibri"/>
          <w:sz w:val="20"/>
        </w:rPr>
        <w:t>.</w:t>
      </w:r>
    </w:p>
    <w:p w14:paraId="6A9EF42C"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Θα αναλάβει την εκτέλεση όλων των εργασιών για την προσθήκη νέων κόμβων ή την μετακίνηση υπαρχόντων κόμβων στο ασύρματο δίκτυο. Οι ασύρματοι κόμβοι  (ενεργός εξοπλισμός) θα παρέχονται από τον Δήμο Ήλιδας καθώς επίσης και όλα τα επιπλέον υλικά που θα χρειάζονται όπως καλώδια, ηλεκτρολογικά κουτιά και άλλα </w:t>
      </w:r>
      <w:proofErr w:type="spellStart"/>
      <w:r w:rsidRPr="00EA6454">
        <w:rPr>
          <w:rFonts w:asciiTheme="minorHAnsi" w:eastAsia="Calibri" w:hAnsiTheme="minorHAnsi" w:cs="Calibri"/>
          <w:sz w:val="20"/>
        </w:rPr>
        <w:t>μικροϋλικά</w:t>
      </w:r>
      <w:proofErr w:type="spellEnd"/>
      <w:r w:rsidRPr="00EA6454">
        <w:rPr>
          <w:rFonts w:asciiTheme="minorHAnsi" w:eastAsia="Calibri" w:hAnsiTheme="minorHAnsi" w:cs="Calibri"/>
          <w:sz w:val="20"/>
        </w:rPr>
        <w:t xml:space="preserve">. Θα επισκευάζει τις ζημιές που έχουν προκληθεί στον μη ενεργό εξοπλισμό και θα αντικαταστεί τα υλικά που χρειάζονται αλλαγή όπως (καλώδια, ηλεκτρολογικά κουτιά </w:t>
      </w:r>
      <w:proofErr w:type="spellStart"/>
      <w:r w:rsidRPr="00EA6454">
        <w:rPr>
          <w:rFonts w:asciiTheme="minorHAnsi" w:eastAsia="Calibri" w:hAnsiTheme="minorHAnsi" w:cs="Calibri"/>
          <w:sz w:val="20"/>
        </w:rPr>
        <w:t>κλπ</w:t>
      </w:r>
      <w:proofErr w:type="spellEnd"/>
      <w:r w:rsidRPr="00EA6454">
        <w:rPr>
          <w:rFonts w:asciiTheme="minorHAnsi" w:eastAsia="Calibri" w:hAnsiTheme="minorHAnsi" w:cs="Calibri"/>
          <w:sz w:val="20"/>
        </w:rPr>
        <w:t>).</w:t>
      </w:r>
    </w:p>
    <w:p w14:paraId="6F0A3C2F"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Θα είναι υπεύθυνος για την βελτιστοποίηση της ποιότητας του σήματος καθώς και της κάλυψης του χώρου και θα προβαίνει στους κατάλληλους χειρισμούς έτσι ώστε να διορθώνονται τυχόν προβλήματα στην πρόσβαση  των χρηστών.</w:t>
      </w:r>
    </w:p>
    <w:p w14:paraId="76B3CF1B"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Θα είναι υπεύθυνος για τη λειτουργία του ασύρματου δικτύου μέσα στις νόμιμες συχνότητες και μέσα στα νόμιμα όρια ισχύος εκπομπής.</w:t>
      </w:r>
    </w:p>
    <w:p w14:paraId="6B1D3EB5"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Τυχόν βλάβες που παρουσιάζονται στον ενεργό εξοπλισμό (</w:t>
      </w:r>
      <w:proofErr w:type="spellStart"/>
      <w:r w:rsidRPr="00EA6454">
        <w:rPr>
          <w:rFonts w:asciiTheme="minorHAnsi" w:eastAsia="Calibri" w:hAnsiTheme="minorHAnsi" w:cs="Calibri"/>
          <w:sz w:val="20"/>
        </w:rPr>
        <w:t>router</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server</w:t>
      </w:r>
      <w:proofErr w:type="spellEnd"/>
      <w:r w:rsidRPr="00EA6454">
        <w:rPr>
          <w:rFonts w:asciiTheme="minorHAnsi" w:eastAsia="Calibri" w:hAnsiTheme="minorHAnsi" w:cs="Calibri"/>
          <w:sz w:val="20"/>
        </w:rPr>
        <w:t xml:space="preserve">, ασύρματα </w:t>
      </w:r>
      <w:proofErr w:type="spellStart"/>
      <w:r w:rsidRPr="00EA6454">
        <w:rPr>
          <w:rFonts w:asciiTheme="minorHAnsi" w:eastAsia="Calibri" w:hAnsiTheme="minorHAnsi" w:cs="Calibri"/>
          <w:sz w:val="20"/>
        </w:rPr>
        <w:t>κλπ</w:t>
      </w:r>
      <w:proofErr w:type="spellEnd"/>
      <w:r w:rsidRPr="00EA6454">
        <w:rPr>
          <w:rFonts w:asciiTheme="minorHAnsi" w:eastAsia="Calibri" w:hAnsiTheme="minorHAnsi" w:cs="Calibri"/>
          <w:sz w:val="20"/>
        </w:rPr>
        <w:t xml:space="preserve">), θα αναλαμβάνει ο ανάδοχος την επιδιόρθωσή τους και το κόστος των ανταλλακτικών θα χρεώνεται ξεχωριστά στον Δήμο Ήλιδας. </w:t>
      </w:r>
    </w:p>
    <w:p w14:paraId="5BFBA85A" w14:textId="77777777" w:rsidR="00E8477C" w:rsidRPr="00EA6454"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t xml:space="preserve">Ο ανάδοχος κάθε 2 μήνες θα ενημερώνει το Τμήμα Τεχνολογιών Πληροφορικής και Επικοινωνιών σχετικά με ανάγκες σε υλικά που έχει εντοπίσει προκειμένου ο Δήμος να μεριμνά να έχει απόθεμα από τα βασικά υλικά (καλώδια, </w:t>
      </w:r>
      <w:proofErr w:type="spellStart"/>
      <w:r w:rsidRPr="00EA6454">
        <w:rPr>
          <w:rFonts w:asciiTheme="minorHAnsi" w:eastAsia="Calibri" w:hAnsiTheme="minorHAnsi" w:cs="Calibri"/>
          <w:sz w:val="20"/>
          <w:lang w:val="en-US"/>
        </w:rPr>
        <w:t>poe</w:t>
      </w:r>
      <w:proofErr w:type="spellEnd"/>
      <w:r w:rsidRPr="00EA6454">
        <w:rPr>
          <w:rFonts w:asciiTheme="minorHAnsi" w:eastAsia="Calibri" w:hAnsiTheme="minorHAnsi" w:cs="Calibri"/>
          <w:sz w:val="20"/>
        </w:rPr>
        <w:t xml:space="preserve"> </w:t>
      </w:r>
      <w:proofErr w:type="spellStart"/>
      <w:r w:rsidRPr="00EA6454">
        <w:rPr>
          <w:rFonts w:asciiTheme="minorHAnsi" w:eastAsia="Calibri" w:hAnsiTheme="minorHAnsi" w:cs="Calibri"/>
          <w:sz w:val="20"/>
        </w:rPr>
        <w:t>κ.α</w:t>
      </w:r>
      <w:proofErr w:type="spellEnd"/>
      <w:r w:rsidRPr="00EA6454">
        <w:rPr>
          <w:rFonts w:asciiTheme="minorHAnsi" w:eastAsia="Calibri" w:hAnsiTheme="minorHAnsi" w:cs="Calibri"/>
          <w:sz w:val="20"/>
        </w:rPr>
        <w:t>).</w:t>
      </w:r>
    </w:p>
    <w:p w14:paraId="6076759C" w14:textId="77777777" w:rsidR="00E8477C" w:rsidRPr="00152477" w:rsidRDefault="00E8477C" w:rsidP="00E8477C">
      <w:pPr>
        <w:pStyle w:val="11"/>
        <w:numPr>
          <w:ilvl w:val="0"/>
          <w:numId w:val="8"/>
        </w:numPr>
        <w:spacing w:line="240" w:lineRule="auto"/>
        <w:ind w:hanging="359"/>
        <w:jc w:val="both"/>
        <w:rPr>
          <w:rFonts w:asciiTheme="minorHAnsi" w:eastAsia="Calibri" w:hAnsiTheme="minorHAnsi" w:cs="Calibri"/>
          <w:sz w:val="20"/>
        </w:rPr>
      </w:pPr>
      <w:r w:rsidRPr="00EA6454">
        <w:rPr>
          <w:rFonts w:asciiTheme="minorHAnsi" w:eastAsia="Calibri" w:hAnsiTheme="minorHAnsi" w:cs="Calibri"/>
          <w:sz w:val="20"/>
        </w:rPr>
        <w:lastRenderedPageBreak/>
        <w:t xml:space="preserve">Ο ανάδοχος  οφείλει 1 φορά τον μήνα να συναντιέται  με το Τμήμα Τεχνολογιών Πληροφορικής και Επικοινωνιών προκειμένου να υποβάλει προτάσεις για βελτίωση της λειτουργίας, ανάγκες για </w:t>
      </w:r>
      <w:r w:rsidRPr="00152477">
        <w:rPr>
          <w:rFonts w:asciiTheme="minorHAnsi" w:eastAsia="Calibri" w:hAnsiTheme="minorHAnsi" w:cs="Calibri"/>
          <w:sz w:val="20"/>
        </w:rPr>
        <w:t>μετακίνηση κόμβων, προσθήκη νέων κόμβων κτλ.</w:t>
      </w:r>
    </w:p>
    <w:p w14:paraId="3B8AD79C" w14:textId="77777777" w:rsidR="00E8477C" w:rsidRPr="00152477" w:rsidRDefault="00E8477C" w:rsidP="00E8477C">
      <w:pPr>
        <w:pStyle w:val="11"/>
        <w:numPr>
          <w:ilvl w:val="0"/>
          <w:numId w:val="8"/>
        </w:numPr>
        <w:spacing w:line="240" w:lineRule="auto"/>
        <w:ind w:hanging="359"/>
        <w:jc w:val="both"/>
        <w:rPr>
          <w:rFonts w:asciiTheme="minorHAnsi" w:eastAsia="Calibri" w:hAnsiTheme="minorHAnsi" w:cs="Calibri"/>
          <w:sz w:val="20"/>
        </w:rPr>
      </w:pPr>
      <w:r w:rsidRPr="00152477">
        <w:rPr>
          <w:rFonts w:asciiTheme="minorHAnsi" w:eastAsia="Calibri" w:hAnsiTheme="minorHAnsi" w:cs="Calibri"/>
          <w:sz w:val="20"/>
        </w:rPr>
        <w:t xml:space="preserve">Ο Ανάδοχος οφείλει να ακολουθεί τις συστάσεις της εταιρίας που έχει ορίσει ο Δήμος ως υπεύθυνη ασφαλείας (Εταιρία για την </w:t>
      </w:r>
      <w:proofErr w:type="spellStart"/>
      <w:r w:rsidRPr="00152477">
        <w:rPr>
          <w:rFonts w:asciiTheme="minorHAnsi" w:eastAsia="Calibri" w:hAnsiTheme="minorHAnsi" w:cs="Calibri"/>
          <w:sz w:val="20"/>
        </w:rPr>
        <w:t>Κυβρνοασφάλεια</w:t>
      </w:r>
      <w:proofErr w:type="spellEnd"/>
      <w:r w:rsidRPr="00152477">
        <w:rPr>
          <w:rFonts w:asciiTheme="minorHAnsi" w:eastAsia="Calibri" w:hAnsiTheme="minorHAnsi" w:cs="Calibri"/>
          <w:sz w:val="20"/>
        </w:rPr>
        <w:t xml:space="preserve">) όπου υπάρχει ανάγκη στο συγκεκριμένο αντικείμενο υποστήριξης  </w:t>
      </w:r>
    </w:p>
    <w:p w14:paraId="587E51C3" w14:textId="77777777" w:rsidR="00E8477C" w:rsidRPr="00152477" w:rsidRDefault="00E8477C" w:rsidP="00E8477C">
      <w:pPr>
        <w:pStyle w:val="11"/>
        <w:spacing w:line="240" w:lineRule="auto"/>
        <w:ind w:left="720"/>
        <w:jc w:val="both"/>
        <w:rPr>
          <w:rFonts w:asciiTheme="minorHAnsi" w:eastAsia="Calibri" w:hAnsiTheme="minorHAnsi" w:cs="Calibri"/>
          <w:sz w:val="20"/>
        </w:rPr>
      </w:pPr>
    </w:p>
    <w:p w14:paraId="01139ABB" w14:textId="77777777" w:rsidR="00E8477C" w:rsidRDefault="00E8477C" w:rsidP="00E8477C">
      <w:pPr>
        <w:pStyle w:val="11"/>
        <w:spacing w:line="240" w:lineRule="auto"/>
        <w:jc w:val="both"/>
        <w:rPr>
          <w:rFonts w:asciiTheme="minorHAnsi" w:eastAsia="Calibri" w:hAnsiTheme="minorHAnsi" w:cs="Calibri"/>
          <w:sz w:val="20"/>
        </w:rPr>
      </w:pPr>
      <w:r w:rsidRPr="00152477">
        <w:rPr>
          <w:rFonts w:asciiTheme="minorHAnsi" w:eastAsia="Calibri" w:hAnsiTheme="minorHAnsi" w:cs="Calibri"/>
          <w:sz w:val="20"/>
        </w:rPr>
        <w:t>Θα είναι υποχρεωμένος να μάθει το χειρισμό και τη λειτουργία κάθε ενεργής συσκευής που, ύστερα από πρωτοβουλία του Τμήματος Νέων Τεχνολογιών και Πληροφορικής, θα προστεθεί στο δίκτυο για  τη βελτίωση ή την αποκατάσταση της λειτουργίας του.</w:t>
      </w:r>
    </w:p>
    <w:p w14:paraId="6823B932" w14:textId="77777777" w:rsidR="00E8477C" w:rsidRPr="00EA6454" w:rsidRDefault="00E8477C" w:rsidP="00E8477C">
      <w:pPr>
        <w:pStyle w:val="11"/>
        <w:spacing w:line="240" w:lineRule="auto"/>
        <w:jc w:val="both"/>
        <w:rPr>
          <w:rFonts w:asciiTheme="minorHAnsi" w:hAnsiTheme="minorHAnsi"/>
          <w:sz w:val="20"/>
        </w:rPr>
      </w:pPr>
    </w:p>
    <w:p w14:paraId="3D849506" w14:textId="77777777" w:rsidR="00E8477C" w:rsidRPr="00500A8E" w:rsidRDefault="00E8477C" w:rsidP="00E8477C">
      <w:pPr>
        <w:spacing w:after="120"/>
        <w:jc w:val="both"/>
        <w:rPr>
          <w:rFonts w:asciiTheme="minorHAnsi" w:hAnsiTheme="minorHAnsi" w:cs="Microsoft Sans Serif"/>
          <w:spacing w:val="-3"/>
          <w:sz w:val="20"/>
          <w:szCs w:val="20"/>
        </w:rPr>
      </w:pPr>
      <w:r w:rsidRPr="00500A8E">
        <w:rPr>
          <w:rFonts w:asciiTheme="minorHAnsi" w:hAnsiTheme="minorHAnsi" w:cs="Microsoft Sans Serif"/>
          <w:spacing w:val="-3"/>
          <w:sz w:val="20"/>
          <w:szCs w:val="20"/>
        </w:rPr>
        <w:t>Ο οικονομικός φορέας οφείλει να αποδείξει την εμπειρία του σε παρόμοιες υπηρεσίες, την τεχνική του κατάρτιση, την οργανωτική του δομή, την επιχειρησιακή του ετοιμότητα, την οικονομική του επιφάνεια, ώστε να κριθεί άξιος να αναλάβει την ανάθεση της περιγραφόμενης υπηρεσίας. Για το λόγο αυτό οι οικονομικοί φορείς θα πρέπει να καταθέσουν  και τα ακόλουθα:</w:t>
      </w:r>
    </w:p>
    <w:p w14:paraId="2255CEAA" w14:textId="77777777" w:rsidR="00E8477C" w:rsidRPr="00D96000" w:rsidRDefault="00E8477C" w:rsidP="00E8477C">
      <w:pPr>
        <w:pStyle w:val="a9"/>
        <w:numPr>
          <w:ilvl w:val="0"/>
          <w:numId w:val="17"/>
        </w:numPr>
        <w:suppressAutoHyphens/>
        <w:jc w:val="both"/>
        <w:rPr>
          <w:rFonts w:asciiTheme="minorHAnsi" w:hAnsiTheme="minorHAnsi" w:cs="Arial"/>
          <w:sz w:val="20"/>
          <w:szCs w:val="20"/>
        </w:rPr>
      </w:pPr>
      <w:r w:rsidRPr="00D96000">
        <w:rPr>
          <w:rFonts w:asciiTheme="minorHAnsi" w:hAnsiTheme="minorHAnsi" w:cs="Arial"/>
          <w:sz w:val="20"/>
          <w:szCs w:val="20"/>
        </w:rPr>
        <w:t xml:space="preserve">Βεβαιώσεις καλής εκτέλεσης ή αντίγραφα συμβάσεων παρόμοιων έργων σε ΟΤΑ ή σε άλλους δημόσιους φορείς </w:t>
      </w:r>
      <w:r w:rsidRPr="001504CA">
        <w:rPr>
          <w:rStyle w:val="12"/>
          <w:rFonts w:asciiTheme="minorHAnsi" w:eastAsiaTheme="minorHAnsi" w:hAnsiTheme="minorHAnsi" w:cstheme="minorHAnsi"/>
          <w:sz w:val="20"/>
          <w:szCs w:val="20"/>
        </w:rPr>
        <w:t>μέσα στα δύο (2) τελευταία έτη από την υποβολή της προσφοράς</w:t>
      </w:r>
      <w:r>
        <w:rPr>
          <w:rStyle w:val="12"/>
          <w:rFonts w:asciiTheme="minorHAnsi" w:eastAsiaTheme="minorHAnsi" w:hAnsiTheme="minorHAnsi" w:cstheme="minorHAnsi"/>
          <w:sz w:val="20"/>
          <w:szCs w:val="20"/>
        </w:rPr>
        <w:t xml:space="preserve"> για</w:t>
      </w:r>
      <w:r w:rsidRPr="001504CA">
        <w:rPr>
          <w:rStyle w:val="12"/>
          <w:rFonts w:asciiTheme="minorHAnsi" w:eastAsiaTheme="minorHAnsi" w:hAnsiTheme="minorHAnsi" w:cstheme="minorHAnsi"/>
          <w:sz w:val="20"/>
          <w:szCs w:val="20"/>
        </w:rPr>
        <w:t xml:space="preserve"> τουλάχιστον τρία (3) ανάλογα έργα πληροφοριακών συστημάτων</w:t>
      </w:r>
      <w:r w:rsidRPr="00D96000">
        <w:rPr>
          <w:rFonts w:asciiTheme="minorHAnsi" w:hAnsiTheme="minorHAnsi" w:cs="Arial"/>
          <w:sz w:val="20"/>
          <w:szCs w:val="20"/>
        </w:rPr>
        <w:t>.</w:t>
      </w:r>
    </w:p>
    <w:p w14:paraId="50E60E2C" w14:textId="77777777" w:rsidR="00E8477C" w:rsidRPr="00EA6454" w:rsidRDefault="00E8477C" w:rsidP="00E8477C">
      <w:pPr>
        <w:pStyle w:val="a9"/>
        <w:numPr>
          <w:ilvl w:val="0"/>
          <w:numId w:val="17"/>
        </w:numPr>
        <w:suppressAutoHyphens/>
        <w:jc w:val="both"/>
        <w:rPr>
          <w:rFonts w:asciiTheme="minorHAnsi" w:hAnsiTheme="minorHAnsi" w:cs="Arial"/>
          <w:sz w:val="20"/>
          <w:szCs w:val="20"/>
        </w:rPr>
      </w:pPr>
      <w:r w:rsidRPr="00EA6454">
        <w:rPr>
          <w:rFonts w:asciiTheme="minorHAnsi" w:hAnsiTheme="minorHAnsi" w:cs="Arial"/>
          <w:sz w:val="20"/>
          <w:szCs w:val="20"/>
        </w:rPr>
        <w:t>Βεβαιώσεις καλής εκτέλεσης ή αντίγραφα συμβάσεων υλοποίησης παρόμοιων έργων εγκατάστασης/διαχείρισης ασυρμάτου δικτύου</w:t>
      </w:r>
    </w:p>
    <w:p w14:paraId="24BA9397" w14:textId="77777777" w:rsidR="00E8477C" w:rsidRPr="00D96000" w:rsidRDefault="00E8477C" w:rsidP="00E8477C">
      <w:pPr>
        <w:pStyle w:val="a9"/>
        <w:numPr>
          <w:ilvl w:val="0"/>
          <w:numId w:val="17"/>
        </w:numPr>
        <w:suppressAutoHyphens/>
        <w:jc w:val="both"/>
        <w:rPr>
          <w:rFonts w:asciiTheme="minorHAnsi" w:hAnsiTheme="minorHAnsi" w:cs="Arial"/>
          <w:sz w:val="20"/>
          <w:szCs w:val="20"/>
        </w:rPr>
      </w:pPr>
      <w:r w:rsidRPr="00D96000">
        <w:rPr>
          <w:rFonts w:asciiTheme="minorHAnsi" w:hAnsiTheme="minorHAnsi" w:cs="Arial"/>
          <w:sz w:val="20"/>
          <w:szCs w:val="20"/>
        </w:rPr>
        <w:t>Υπεύθυνη δήλωση του νόμου Ν1599/86 που να δηλώνουν ότι ο χρόνος που χρειάζεται για να ανταποκριθούν στην on-</w:t>
      </w:r>
      <w:proofErr w:type="spellStart"/>
      <w:r w:rsidRPr="00D96000">
        <w:rPr>
          <w:rFonts w:asciiTheme="minorHAnsi" w:hAnsiTheme="minorHAnsi" w:cs="Arial"/>
          <w:sz w:val="20"/>
          <w:szCs w:val="20"/>
        </w:rPr>
        <w:t>line</w:t>
      </w:r>
      <w:proofErr w:type="spellEnd"/>
      <w:r w:rsidRPr="00D96000">
        <w:rPr>
          <w:rFonts w:asciiTheme="minorHAnsi" w:hAnsiTheme="minorHAnsi" w:cs="Arial"/>
          <w:sz w:val="20"/>
          <w:szCs w:val="20"/>
        </w:rPr>
        <w:t xml:space="preserve"> ή τηλεφωνική υποστήριξη είναι εντός δέκα (10) λεπτών και στην επιτόπια (on </w:t>
      </w:r>
      <w:proofErr w:type="spellStart"/>
      <w:r w:rsidRPr="00D96000">
        <w:rPr>
          <w:rFonts w:asciiTheme="minorHAnsi" w:hAnsiTheme="minorHAnsi" w:cs="Arial"/>
          <w:sz w:val="20"/>
          <w:szCs w:val="20"/>
        </w:rPr>
        <w:t>site</w:t>
      </w:r>
      <w:proofErr w:type="spellEnd"/>
      <w:r w:rsidRPr="00D96000">
        <w:rPr>
          <w:rFonts w:asciiTheme="minorHAnsi" w:hAnsiTheme="minorHAnsi" w:cs="Arial"/>
          <w:sz w:val="20"/>
          <w:szCs w:val="20"/>
        </w:rPr>
        <w:t xml:space="preserve">) υποστήριξη του </w:t>
      </w:r>
      <w:r w:rsidRPr="001504CA">
        <w:rPr>
          <w:rFonts w:asciiTheme="minorHAnsi" w:hAnsiTheme="minorHAnsi" w:cs="Arial"/>
          <w:sz w:val="20"/>
          <w:szCs w:val="20"/>
        </w:rPr>
        <w:t>Δήμου εντός 2 ωρών από την κλήση</w:t>
      </w:r>
      <w:r w:rsidRPr="00D96000">
        <w:rPr>
          <w:rFonts w:asciiTheme="minorHAnsi" w:hAnsiTheme="minorHAnsi" w:cs="Arial"/>
          <w:sz w:val="20"/>
          <w:szCs w:val="20"/>
        </w:rPr>
        <w:t>.</w:t>
      </w:r>
    </w:p>
    <w:p w14:paraId="24BCC706" w14:textId="77777777" w:rsidR="00E8477C" w:rsidRPr="00C536B8" w:rsidRDefault="00E8477C" w:rsidP="00E8477C">
      <w:pPr>
        <w:pStyle w:val="a9"/>
        <w:numPr>
          <w:ilvl w:val="0"/>
          <w:numId w:val="17"/>
        </w:numPr>
        <w:suppressAutoHyphens/>
        <w:jc w:val="both"/>
        <w:rPr>
          <w:rFonts w:asciiTheme="minorHAnsi" w:hAnsiTheme="minorHAnsi" w:cs="Arial"/>
          <w:sz w:val="20"/>
          <w:szCs w:val="20"/>
        </w:rPr>
      </w:pPr>
      <w:r w:rsidRPr="00EA6454">
        <w:rPr>
          <w:rFonts w:asciiTheme="minorHAnsi" w:hAnsiTheme="minorHAnsi" w:cs="Arial"/>
          <w:sz w:val="20"/>
          <w:szCs w:val="20"/>
        </w:rPr>
        <w:t xml:space="preserve">Υπεύθυνη δήλωση του νόμου Ν1599/86 που να δηλώνουν ότι ο δήμος θα μπορεί να τους καλέσει εκτός του συμφωνηθέντος ωραρίου(8:00-16:00) καθώς και κατά την διάρκεια Σαββατοκύριακα  </w:t>
      </w:r>
      <w:proofErr w:type="spellStart"/>
      <w:r w:rsidRPr="00EA6454">
        <w:rPr>
          <w:rFonts w:asciiTheme="minorHAnsi" w:hAnsiTheme="minorHAnsi" w:cs="Arial"/>
          <w:sz w:val="20"/>
          <w:szCs w:val="20"/>
        </w:rPr>
        <w:t>helpdesk</w:t>
      </w:r>
      <w:proofErr w:type="spellEnd"/>
      <w:r w:rsidRPr="00EA6454">
        <w:rPr>
          <w:rFonts w:asciiTheme="minorHAnsi" w:hAnsiTheme="minorHAnsi" w:cs="Arial"/>
          <w:sz w:val="20"/>
          <w:szCs w:val="20"/>
        </w:rPr>
        <w:t xml:space="preserve"> σε περιπτώσεις όπου ο δήμος κρίνει ότι έχει παραστεί έκτακτη ανάγκη.</w:t>
      </w:r>
    </w:p>
    <w:p w14:paraId="792BE95F" w14:textId="77777777" w:rsidR="00E8477C" w:rsidRPr="00C536B8" w:rsidRDefault="00E8477C" w:rsidP="00E8477C">
      <w:pPr>
        <w:pStyle w:val="a9"/>
        <w:numPr>
          <w:ilvl w:val="0"/>
          <w:numId w:val="17"/>
        </w:numPr>
        <w:suppressAutoHyphens/>
        <w:jc w:val="both"/>
        <w:rPr>
          <w:rFonts w:asciiTheme="minorHAnsi" w:hAnsiTheme="minorHAnsi" w:cs="Arial"/>
          <w:sz w:val="20"/>
          <w:szCs w:val="20"/>
        </w:rPr>
      </w:pPr>
      <w:r w:rsidRPr="00C536B8">
        <w:rPr>
          <w:rFonts w:asciiTheme="minorHAnsi" w:hAnsiTheme="minorHAnsi" w:cs="Arial"/>
          <w:sz w:val="20"/>
          <w:szCs w:val="20"/>
        </w:rPr>
        <w:t xml:space="preserve">Πιστοποιητικά επιμόρφωσης που να αφορούν τον τομέα των Υπηρεσιών </w:t>
      </w:r>
      <w:proofErr w:type="spellStart"/>
      <w:r w:rsidRPr="00C536B8">
        <w:rPr>
          <w:rFonts w:asciiTheme="minorHAnsi" w:hAnsiTheme="minorHAnsi" w:cs="Arial"/>
          <w:sz w:val="20"/>
          <w:szCs w:val="20"/>
        </w:rPr>
        <w:t>Διαδικτύωσης</w:t>
      </w:r>
      <w:proofErr w:type="spellEnd"/>
      <w:r w:rsidRPr="00C536B8">
        <w:rPr>
          <w:rFonts w:asciiTheme="minorHAnsi" w:hAnsiTheme="minorHAnsi" w:cs="Arial"/>
          <w:sz w:val="20"/>
          <w:szCs w:val="20"/>
        </w:rPr>
        <w:t>, όπως Υπηρεσίες σχεδιασμού και διαχείρισης των δικτύων υπολογιστών-αναμεταδοτών (ενσύρματων &amp; Ασύρματων),  των τοπολογιών δικτύου και τηλεπικοινωνιών.</w:t>
      </w:r>
    </w:p>
    <w:bookmarkEnd w:id="26"/>
    <w:bookmarkEnd w:id="27"/>
    <w:bookmarkEnd w:id="28"/>
    <w:p w14:paraId="3CB9740B" w14:textId="77777777" w:rsidR="00476606" w:rsidRPr="00EA6454" w:rsidRDefault="00476606" w:rsidP="00476606">
      <w:pPr>
        <w:pStyle w:val="11"/>
        <w:spacing w:line="240" w:lineRule="auto"/>
        <w:jc w:val="both"/>
        <w:rPr>
          <w:rFonts w:asciiTheme="minorHAnsi" w:hAnsiTheme="minorHAnsi"/>
          <w:sz w:val="20"/>
        </w:rPr>
      </w:pPr>
    </w:p>
    <w:p w14:paraId="31A5A689" w14:textId="77777777" w:rsidR="00C0724F" w:rsidRDefault="00C0724F">
      <w:pPr>
        <w:rPr>
          <w:rFonts w:asciiTheme="minorHAnsi" w:hAnsiTheme="minorHAnsi" w:cs="Microsoft Sans Serif"/>
          <w:b/>
          <w:sz w:val="20"/>
          <w:szCs w:val="20"/>
        </w:rPr>
      </w:pPr>
      <w:bookmarkStart w:id="29" w:name="OLE_LINK30"/>
      <w:bookmarkStart w:id="30" w:name="OLE_LINK31"/>
      <w:r>
        <w:rPr>
          <w:rFonts w:asciiTheme="minorHAnsi" w:hAnsiTheme="minorHAnsi" w:cs="Microsoft Sans Serif"/>
          <w:b/>
          <w:sz w:val="20"/>
          <w:szCs w:val="20"/>
        </w:rPr>
        <w:br w:type="page"/>
      </w:r>
    </w:p>
    <w:bookmarkEnd w:id="29"/>
    <w:bookmarkEnd w:id="30"/>
    <w:p w14:paraId="3AF295C2" w14:textId="77777777" w:rsidR="00786BD7" w:rsidRPr="00EA6454" w:rsidRDefault="00BA2508" w:rsidP="00786BD7">
      <w:pPr>
        <w:jc w:val="both"/>
        <w:rPr>
          <w:rFonts w:asciiTheme="minorHAnsi" w:hAnsiTheme="minorHAnsi" w:cs="Microsoft Sans Serif"/>
          <w:b/>
          <w:sz w:val="20"/>
          <w:szCs w:val="20"/>
        </w:rPr>
      </w:pPr>
      <w:r w:rsidRPr="00EA6454">
        <w:rPr>
          <w:rFonts w:asciiTheme="minorHAnsi" w:hAnsiTheme="minorHAnsi" w:cs="Microsoft Sans Serif"/>
          <w:b/>
          <w:sz w:val="20"/>
          <w:szCs w:val="20"/>
        </w:rPr>
        <w:lastRenderedPageBreak/>
        <w:t>ΟΜΑΔΑ</w:t>
      </w:r>
      <w:r w:rsidR="00786BD7" w:rsidRPr="00EA6454">
        <w:rPr>
          <w:rFonts w:asciiTheme="minorHAnsi" w:hAnsiTheme="minorHAnsi" w:cs="Microsoft Sans Serif"/>
          <w:b/>
          <w:sz w:val="20"/>
          <w:szCs w:val="20"/>
        </w:rPr>
        <w:t xml:space="preserve"> </w:t>
      </w:r>
      <w:r w:rsidR="00BC69B5">
        <w:rPr>
          <w:rFonts w:asciiTheme="minorHAnsi" w:hAnsiTheme="minorHAnsi" w:cs="Microsoft Sans Serif"/>
          <w:b/>
          <w:sz w:val="20"/>
          <w:szCs w:val="20"/>
        </w:rPr>
        <w:t>Γ</w:t>
      </w:r>
      <w:r w:rsidR="00786BD7" w:rsidRPr="00EA6454">
        <w:rPr>
          <w:rFonts w:asciiTheme="minorHAnsi" w:hAnsiTheme="minorHAnsi" w:cs="Microsoft Sans Serif"/>
          <w:b/>
          <w:sz w:val="20"/>
          <w:szCs w:val="20"/>
        </w:rPr>
        <w:t xml:space="preserve">: </w:t>
      </w:r>
      <w:r w:rsidR="00464A50" w:rsidRPr="00EA6454">
        <w:rPr>
          <w:rFonts w:asciiTheme="minorHAnsi" w:hAnsiTheme="minorHAnsi" w:cs="Microsoft Sans Serif"/>
          <w:b/>
          <w:sz w:val="20"/>
          <w:szCs w:val="20"/>
        </w:rPr>
        <w:t>Επισκευή Σταθμών Εργασίας</w:t>
      </w:r>
    </w:p>
    <w:p w14:paraId="076811F7" w14:textId="77777777" w:rsidR="00786BD7" w:rsidRPr="00EA6454" w:rsidRDefault="00786BD7" w:rsidP="00786BD7">
      <w:pPr>
        <w:jc w:val="both"/>
        <w:rPr>
          <w:rFonts w:asciiTheme="minorHAnsi" w:hAnsiTheme="minorHAnsi" w:cs="Arial"/>
          <w:b/>
          <w:sz w:val="20"/>
          <w:szCs w:val="20"/>
          <w:u w:val="single"/>
        </w:rPr>
      </w:pPr>
      <w:bookmarkStart w:id="31" w:name="OLE_LINK59"/>
      <w:bookmarkStart w:id="32" w:name="OLE_LINK60"/>
      <w:bookmarkStart w:id="33" w:name="OLE_LINK63"/>
      <w:r w:rsidRPr="00EA6454">
        <w:rPr>
          <w:rFonts w:asciiTheme="minorHAnsi" w:hAnsiTheme="minorHAnsi" w:cs="Arial"/>
          <w:b/>
          <w:sz w:val="20"/>
          <w:szCs w:val="20"/>
          <w:u w:val="single"/>
        </w:rPr>
        <w:t>Α. ΓΕΝΙΚΑ</w:t>
      </w:r>
      <w:r w:rsidRPr="00EA6454">
        <w:rPr>
          <w:rFonts w:asciiTheme="minorHAnsi" w:hAnsiTheme="minorHAnsi" w:cs="Arial"/>
          <w:b/>
          <w:sz w:val="20"/>
          <w:szCs w:val="20"/>
        </w:rPr>
        <w:tab/>
      </w:r>
    </w:p>
    <w:p w14:paraId="3E85E614" w14:textId="77777777" w:rsidR="00786BD7" w:rsidRPr="00EA6454" w:rsidRDefault="00786BD7" w:rsidP="00786BD7">
      <w:pPr>
        <w:ind w:firstLine="567"/>
        <w:jc w:val="both"/>
        <w:rPr>
          <w:rFonts w:asciiTheme="minorHAnsi" w:hAnsiTheme="minorHAnsi" w:cs="Arial"/>
          <w:sz w:val="20"/>
          <w:szCs w:val="20"/>
        </w:rPr>
      </w:pPr>
      <w:r w:rsidRPr="00EA6454">
        <w:rPr>
          <w:rFonts w:asciiTheme="minorHAnsi" w:hAnsiTheme="minorHAnsi" w:cs="Arial"/>
          <w:sz w:val="20"/>
          <w:szCs w:val="20"/>
        </w:rPr>
        <w:t>Ο Δήμος Ήλιδας θα χρειαστεί υπο</w:t>
      </w:r>
      <w:r w:rsidR="00C543D6" w:rsidRPr="00EA6454">
        <w:rPr>
          <w:rFonts w:asciiTheme="minorHAnsi" w:hAnsiTheme="minorHAnsi" w:cs="Arial"/>
          <w:sz w:val="20"/>
          <w:szCs w:val="20"/>
        </w:rPr>
        <w:t>στήριξη</w:t>
      </w:r>
      <w:r w:rsidRPr="00EA6454">
        <w:rPr>
          <w:rFonts w:asciiTheme="minorHAnsi" w:hAnsiTheme="minorHAnsi" w:cs="Arial"/>
          <w:sz w:val="20"/>
          <w:szCs w:val="20"/>
        </w:rPr>
        <w:t xml:space="preserve"> του </w:t>
      </w:r>
      <w:r w:rsidR="000A3DA5" w:rsidRPr="00EA6454">
        <w:rPr>
          <w:rFonts w:asciiTheme="minorHAnsi" w:hAnsiTheme="minorHAnsi" w:cs="Arial"/>
          <w:sz w:val="20"/>
          <w:szCs w:val="20"/>
        </w:rPr>
        <w:t xml:space="preserve">εξοπλισμού </w:t>
      </w:r>
      <w:r w:rsidR="00414FE8" w:rsidRPr="00EA6454">
        <w:rPr>
          <w:rFonts w:asciiTheme="minorHAnsi" w:hAnsiTheme="minorHAnsi" w:cs="Arial"/>
          <w:sz w:val="20"/>
          <w:szCs w:val="20"/>
        </w:rPr>
        <w:t>πληροφορικής</w:t>
      </w:r>
      <w:r w:rsidR="000A3DA5" w:rsidRPr="00EA6454">
        <w:rPr>
          <w:rFonts w:asciiTheme="minorHAnsi" w:hAnsiTheme="minorHAnsi" w:cs="Arial"/>
          <w:sz w:val="20"/>
          <w:szCs w:val="20"/>
        </w:rPr>
        <w:t xml:space="preserve"> ο οποίος αποτελείτε από σταθμούς εργασίας και</w:t>
      </w:r>
      <w:r w:rsidR="00F76ACA">
        <w:rPr>
          <w:rFonts w:asciiTheme="minorHAnsi" w:hAnsiTheme="minorHAnsi" w:cs="Arial"/>
          <w:sz w:val="20"/>
          <w:szCs w:val="20"/>
        </w:rPr>
        <w:t xml:space="preserve"> περιφερειακά αυτών όπως οθόνε</w:t>
      </w:r>
      <w:r w:rsidR="000A3DA5" w:rsidRPr="00EA6454">
        <w:rPr>
          <w:rFonts w:asciiTheme="minorHAnsi" w:hAnsiTheme="minorHAnsi" w:cs="Arial"/>
          <w:sz w:val="20"/>
          <w:szCs w:val="20"/>
        </w:rPr>
        <w:t xml:space="preserve">ς και </w:t>
      </w:r>
      <w:bookmarkStart w:id="34" w:name="OLE_LINK34"/>
      <w:bookmarkStart w:id="35" w:name="OLE_LINK35"/>
      <w:r w:rsidR="000A3DA5" w:rsidRPr="00EA6454">
        <w:rPr>
          <w:rFonts w:asciiTheme="minorHAnsi" w:hAnsiTheme="minorHAnsi" w:cs="Arial"/>
          <w:sz w:val="20"/>
          <w:szCs w:val="20"/>
        </w:rPr>
        <w:t>συστήματα αδιάλειπτης παροχής ισχύος(</w:t>
      </w:r>
      <w:r w:rsidR="000A3DA5" w:rsidRPr="00EA6454">
        <w:rPr>
          <w:rFonts w:asciiTheme="minorHAnsi" w:hAnsiTheme="minorHAnsi" w:cs="Arial"/>
          <w:sz w:val="20"/>
          <w:szCs w:val="20"/>
          <w:lang w:val="en-US"/>
        </w:rPr>
        <w:t>UPS</w:t>
      </w:r>
      <w:r w:rsidR="000A3DA5" w:rsidRPr="00EA6454">
        <w:rPr>
          <w:rFonts w:asciiTheme="minorHAnsi" w:hAnsiTheme="minorHAnsi" w:cs="Arial"/>
          <w:sz w:val="20"/>
          <w:szCs w:val="20"/>
        </w:rPr>
        <w:t>)</w:t>
      </w:r>
      <w:bookmarkEnd w:id="34"/>
      <w:bookmarkEnd w:id="35"/>
      <w:r w:rsidRPr="00EA6454">
        <w:rPr>
          <w:rFonts w:asciiTheme="minorHAnsi" w:hAnsiTheme="minorHAnsi" w:cs="Arial"/>
          <w:sz w:val="20"/>
          <w:szCs w:val="20"/>
        </w:rPr>
        <w:t xml:space="preserve">, ώστε να αποφευχθούν προβλήματα και δυσλειτουργίες, κατά τη ροή των διαδικασιών που επιτελούνται καθημερινά. </w:t>
      </w:r>
    </w:p>
    <w:p w14:paraId="31D873B2" w14:textId="77777777" w:rsidR="00786BD7" w:rsidRPr="00EA6454" w:rsidRDefault="00786BD7" w:rsidP="00786BD7">
      <w:pPr>
        <w:jc w:val="both"/>
        <w:rPr>
          <w:rFonts w:asciiTheme="minorHAnsi" w:hAnsiTheme="minorHAnsi" w:cs="Arial"/>
          <w:sz w:val="20"/>
          <w:szCs w:val="20"/>
        </w:rPr>
      </w:pPr>
      <w:r w:rsidRPr="00EA6454">
        <w:rPr>
          <w:rFonts w:asciiTheme="minorHAnsi" w:hAnsiTheme="minorHAnsi" w:cs="Arial"/>
          <w:b/>
          <w:sz w:val="20"/>
          <w:szCs w:val="20"/>
          <w:u w:val="single"/>
        </w:rPr>
        <w:t>Β. ΑΝΑΛΥΤΙΚΑ</w:t>
      </w:r>
      <w:r w:rsidRPr="00EA6454">
        <w:rPr>
          <w:rFonts w:asciiTheme="minorHAnsi" w:hAnsiTheme="minorHAnsi" w:cs="Arial"/>
          <w:b/>
          <w:sz w:val="20"/>
          <w:szCs w:val="20"/>
        </w:rPr>
        <w:tab/>
      </w:r>
      <w:r w:rsidRPr="00EA6454">
        <w:rPr>
          <w:rFonts w:asciiTheme="minorHAnsi" w:hAnsiTheme="minorHAnsi" w:cs="Arial"/>
          <w:b/>
          <w:sz w:val="20"/>
          <w:szCs w:val="20"/>
          <w:u w:val="single"/>
        </w:rPr>
        <w:br/>
      </w:r>
      <w:r w:rsidRPr="00EA6454">
        <w:rPr>
          <w:rFonts w:asciiTheme="minorHAnsi" w:hAnsiTheme="minorHAnsi" w:cs="Arial"/>
          <w:sz w:val="20"/>
          <w:szCs w:val="20"/>
        </w:rPr>
        <w:t>Η συγκεκριμένη υπηρεσία περιλαμβάνει την ετήσια υποστήριξη του κάτωθι εξοπλισμού και λογισμικού</w:t>
      </w:r>
      <w:r w:rsidRPr="00EA6454">
        <w:rPr>
          <w:rFonts w:asciiTheme="minorHAnsi" w:hAnsiTheme="minorHAnsi" w:cs="Calibri"/>
          <w:sz w:val="20"/>
          <w:szCs w:val="20"/>
        </w:rPr>
        <w:t>:</w:t>
      </w:r>
    </w:p>
    <w:p w14:paraId="57DB32C1" w14:textId="77777777" w:rsidR="00786BD7" w:rsidRDefault="000A3DA5">
      <w:pPr>
        <w:numPr>
          <w:ilvl w:val="0"/>
          <w:numId w:val="11"/>
        </w:numPr>
        <w:jc w:val="both"/>
        <w:rPr>
          <w:rFonts w:asciiTheme="minorHAnsi" w:hAnsiTheme="minorHAnsi" w:cs="Arial"/>
          <w:sz w:val="20"/>
          <w:szCs w:val="20"/>
        </w:rPr>
      </w:pPr>
      <w:r w:rsidRPr="00EA6454">
        <w:rPr>
          <w:rFonts w:asciiTheme="minorHAnsi" w:hAnsiTheme="minorHAnsi" w:cs="Arial"/>
          <w:sz w:val="20"/>
          <w:szCs w:val="20"/>
        </w:rPr>
        <w:t>100</w:t>
      </w:r>
      <w:r w:rsidR="00FE5A47" w:rsidRPr="00EA6454">
        <w:rPr>
          <w:rFonts w:asciiTheme="minorHAnsi" w:hAnsiTheme="minorHAnsi" w:cs="Arial"/>
          <w:sz w:val="20"/>
          <w:szCs w:val="20"/>
        </w:rPr>
        <w:t xml:space="preserve"> </w:t>
      </w:r>
      <w:r w:rsidRPr="00EA6454">
        <w:rPr>
          <w:rFonts w:asciiTheme="minorHAnsi" w:hAnsiTheme="minorHAnsi" w:cs="Arial"/>
          <w:sz w:val="20"/>
          <w:szCs w:val="20"/>
        </w:rPr>
        <w:t>περίπου Σταθμοί Εργασίας</w:t>
      </w:r>
    </w:p>
    <w:p w14:paraId="48A1B419" w14:textId="608B2B70" w:rsidR="00DB6C2A" w:rsidRPr="00EA6454" w:rsidRDefault="00DB6C2A" w:rsidP="00DB6C2A">
      <w:pPr>
        <w:numPr>
          <w:ilvl w:val="0"/>
          <w:numId w:val="11"/>
        </w:numPr>
        <w:jc w:val="both"/>
        <w:rPr>
          <w:rFonts w:asciiTheme="minorHAnsi" w:hAnsiTheme="minorHAnsi" w:cs="Arial"/>
          <w:sz w:val="20"/>
          <w:szCs w:val="20"/>
        </w:rPr>
      </w:pPr>
      <w:r w:rsidRPr="00EA6454">
        <w:rPr>
          <w:rFonts w:asciiTheme="minorHAnsi" w:hAnsiTheme="minorHAnsi" w:cs="Arial"/>
          <w:sz w:val="20"/>
          <w:szCs w:val="20"/>
        </w:rPr>
        <w:t xml:space="preserve">10 περίπου </w:t>
      </w:r>
      <w:r>
        <w:rPr>
          <w:rFonts w:asciiTheme="minorHAnsi" w:hAnsiTheme="minorHAnsi" w:cs="Arial"/>
          <w:sz w:val="20"/>
          <w:szCs w:val="20"/>
        </w:rPr>
        <w:t>Φορητοί Υπολογιστές</w:t>
      </w:r>
    </w:p>
    <w:p w14:paraId="0F36EDB5" w14:textId="77777777" w:rsidR="00786BD7" w:rsidRPr="00EA6454" w:rsidRDefault="009C45AB">
      <w:pPr>
        <w:numPr>
          <w:ilvl w:val="0"/>
          <w:numId w:val="11"/>
        </w:numPr>
        <w:jc w:val="both"/>
        <w:rPr>
          <w:rFonts w:asciiTheme="minorHAnsi" w:hAnsiTheme="minorHAnsi" w:cs="Arial"/>
          <w:sz w:val="20"/>
          <w:szCs w:val="20"/>
        </w:rPr>
      </w:pPr>
      <w:r>
        <w:rPr>
          <w:rFonts w:asciiTheme="minorHAnsi" w:hAnsiTheme="minorHAnsi" w:cs="Arial"/>
          <w:sz w:val="20"/>
          <w:szCs w:val="20"/>
        </w:rPr>
        <w:t xml:space="preserve">Εγκατάσταση </w:t>
      </w:r>
      <w:r w:rsidR="00786BD7" w:rsidRPr="00EA6454">
        <w:rPr>
          <w:rFonts w:asciiTheme="minorHAnsi" w:hAnsiTheme="minorHAnsi" w:cs="Arial"/>
          <w:sz w:val="20"/>
          <w:szCs w:val="20"/>
        </w:rPr>
        <w:t>Λειτουργικ</w:t>
      </w:r>
      <w:r>
        <w:rPr>
          <w:rFonts w:asciiTheme="minorHAnsi" w:hAnsiTheme="minorHAnsi" w:cs="Arial"/>
          <w:sz w:val="20"/>
          <w:szCs w:val="20"/>
        </w:rPr>
        <w:t>ών</w:t>
      </w:r>
      <w:r w:rsidR="00786BD7" w:rsidRPr="00EA6454">
        <w:rPr>
          <w:rFonts w:asciiTheme="minorHAnsi" w:hAnsiTheme="minorHAnsi" w:cs="Arial"/>
          <w:sz w:val="20"/>
          <w:szCs w:val="20"/>
        </w:rPr>
        <w:t xml:space="preserve"> </w:t>
      </w:r>
      <w:r w:rsidRPr="00EA6454">
        <w:rPr>
          <w:rFonts w:asciiTheme="minorHAnsi" w:hAnsiTheme="minorHAnsi" w:cs="Arial"/>
          <w:sz w:val="20"/>
          <w:szCs w:val="20"/>
        </w:rPr>
        <w:t>συστημάτ</w:t>
      </w:r>
      <w:r>
        <w:rPr>
          <w:rFonts w:asciiTheme="minorHAnsi" w:hAnsiTheme="minorHAnsi" w:cs="Arial"/>
          <w:sz w:val="20"/>
          <w:szCs w:val="20"/>
        </w:rPr>
        <w:t>ων</w:t>
      </w:r>
      <w:r w:rsidR="00786BD7" w:rsidRPr="00EA6454">
        <w:rPr>
          <w:rFonts w:asciiTheme="minorHAnsi" w:hAnsiTheme="minorHAnsi" w:cs="Arial"/>
          <w:sz w:val="20"/>
          <w:szCs w:val="20"/>
        </w:rPr>
        <w:t xml:space="preserve"> </w:t>
      </w:r>
      <w:r w:rsidR="000A3DA5" w:rsidRPr="00EA6454">
        <w:rPr>
          <w:rFonts w:asciiTheme="minorHAnsi" w:hAnsiTheme="minorHAnsi" w:cs="Arial"/>
          <w:sz w:val="20"/>
          <w:szCs w:val="20"/>
        </w:rPr>
        <w:t>σταθμών εργασίας</w:t>
      </w:r>
    </w:p>
    <w:p w14:paraId="4949F931" w14:textId="77777777" w:rsidR="000A3DA5" w:rsidRPr="00EA6454" w:rsidRDefault="000A3DA5">
      <w:pPr>
        <w:numPr>
          <w:ilvl w:val="0"/>
          <w:numId w:val="11"/>
        </w:numPr>
        <w:jc w:val="both"/>
        <w:rPr>
          <w:rFonts w:asciiTheme="minorHAnsi" w:hAnsiTheme="minorHAnsi" w:cs="Arial"/>
          <w:sz w:val="20"/>
          <w:szCs w:val="20"/>
        </w:rPr>
      </w:pPr>
      <w:r w:rsidRPr="00EA6454">
        <w:rPr>
          <w:rFonts w:asciiTheme="minorHAnsi" w:hAnsiTheme="minorHAnsi" w:cs="Arial"/>
          <w:sz w:val="20"/>
          <w:szCs w:val="20"/>
        </w:rPr>
        <w:t>80 περίπου συστήματα αδιάλειπτης παροχής ισχύος(</w:t>
      </w:r>
      <w:r w:rsidRPr="00EA6454">
        <w:rPr>
          <w:rFonts w:asciiTheme="minorHAnsi" w:hAnsiTheme="minorHAnsi" w:cs="Arial"/>
          <w:sz w:val="20"/>
          <w:szCs w:val="20"/>
          <w:lang w:val="en-US"/>
        </w:rPr>
        <w:t>UPS</w:t>
      </w:r>
      <w:r w:rsidRPr="00EA6454">
        <w:rPr>
          <w:rFonts w:asciiTheme="minorHAnsi" w:hAnsiTheme="minorHAnsi" w:cs="Arial"/>
          <w:sz w:val="20"/>
          <w:szCs w:val="20"/>
        </w:rPr>
        <w:t>)</w:t>
      </w:r>
    </w:p>
    <w:p w14:paraId="35E9AEBC" w14:textId="77777777" w:rsidR="00786BD7" w:rsidRPr="00EA6454" w:rsidRDefault="00786BD7">
      <w:pPr>
        <w:numPr>
          <w:ilvl w:val="0"/>
          <w:numId w:val="13"/>
        </w:numPr>
        <w:jc w:val="both"/>
        <w:rPr>
          <w:rFonts w:asciiTheme="minorHAnsi" w:hAnsiTheme="minorHAnsi" w:cs="Arial"/>
          <w:b/>
          <w:sz w:val="20"/>
          <w:szCs w:val="20"/>
        </w:rPr>
      </w:pPr>
      <w:r w:rsidRPr="00EA6454">
        <w:rPr>
          <w:rFonts w:asciiTheme="minorHAnsi" w:hAnsiTheme="minorHAnsi" w:cs="Arial"/>
          <w:b/>
          <w:sz w:val="20"/>
          <w:szCs w:val="20"/>
        </w:rPr>
        <w:t>Όσον αφορά το Υλικό (</w:t>
      </w:r>
      <w:proofErr w:type="spellStart"/>
      <w:r w:rsidRPr="00EA6454">
        <w:rPr>
          <w:rFonts w:asciiTheme="minorHAnsi" w:hAnsiTheme="minorHAnsi" w:cs="Arial"/>
          <w:b/>
          <w:sz w:val="20"/>
          <w:szCs w:val="20"/>
        </w:rPr>
        <w:t>hardware</w:t>
      </w:r>
      <w:proofErr w:type="spellEnd"/>
      <w:r w:rsidRPr="00EA6454">
        <w:rPr>
          <w:rFonts w:asciiTheme="minorHAnsi" w:hAnsiTheme="minorHAnsi" w:cs="Arial"/>
          <w:b/>
          <w:sz w:val="20"/>
          <w:szCs w:val="20"/>
        </w:rPr>
        <w:t>) στα πλαίσια της συγκεκριμένης</w:t>
      </w:r>
      <w:r w:rsidR="00A535F9">
        <w:rPr>
          <w:rFonts w:asciiTheme="minorHAnsi" w:hAnsiTheme="minorHAnsi" w:cs="Arial"/>
          <w:b/>
          <w:sz w:val="20"/>
          <w:szCs w:val="20"/>
        </w:rPr>
        <w:t xml:space="preserve"> </w:t>
      </w:r>
      <w:r w:rsidR="00A535F9" w:rsidRPr="00EA6454">
        <w:rPr>
          <w:rFonts w:asciiTheme="minorHAnsi" w:hAnsiTheme="minorHAnsi" w:cs="Arial"/>
          <w:b/>
          <w:sz w:val="20"/>
          <w:szCs w:val="20"/>
        </w:rPr>
        <w:t xml:space="preserve">υπηρεσίας ο ανάδοχος θα πρέπει </w:t>
      </w:r>
      <w:r w:rsidR="00A535F9" w:rsidRPr="00A535F9">
        <w:rPr>
          <w:rFonts w:asciiTheme="minorHAnsi" w:hAnsiTheme="minorHAnsi" w:cs="Arial"/>
          <w:b/>
          <w:sz w:val="20"/>
          <w:szCs w:val="20"/>
        </w:rPr>
        <w:t>για όλα τα πληροφοριακά συστήματα του Δήμου</w:t>
      </w:r>
      <w:r w:rsidR="00A535F9">
        <w:rPr>
          <w:rFonts w:asciiTheme="minorHAnsi" w:hAnsiTheme="minorHAnsi" w:cs="Arial"/>
          <w:b/>
          <w:sz w:val="20"/>
          <w:szCs w:val="20"/>
        </w:rPr>
        <w:t xml:space="preserve">, </w:t>
      </w:r>
      <w:r w:rsidR="00A535F9" w:rsidRPr="00EA6454">
        <w:rPr>
          <w:rFonts w:asciiTheme="minorHAnsi" w:hAnsiTheme="minorHAnsi" w:cs="Arial"/>
          <w:b/>
          <w:sz w:val="20"/>
          <w:szCs w:val="20"/>
        </w:rPr>
        <w:t>να προσφέρει</w:t>
      </w:r>
      <w:r w:rsidR="00A535F9">
        <w:rPr>
          <w:rFonts w:asciiTheme="minorHAnsi" w:hAnsiTheme="minorHAnsi" w:cs="Arial"/>
          <w:b/>
          <w:sz w:val="20"/>
          <w:szCs w:val="20"/>
        </w:rPr>
        <w:t>:</w:t>
      </w:r>
    </w:p>
    <w:p w14:paraId="60E12548" w14:textId="2A047A23" w:rsidR="009C45AB" w:rsidRDefault="009C45AB">
      <w:pPr>
        <w:numPr>
          <w:ilvl w:val="0"/>
          <w:numId w:val="11"/>
        </w:numPr>
        <w:jc w:val="both"/>
        <w:rPr>
          <w:rFonts w:ascii="Calibri" w:hAnsi="Calibri" w:cs="Arial"/>
          <w:sz w:val="20"/>
          <w:szCs w:val="20"/>
        </w:rPr>
      </w:pPr>
      <w:r>
        <w:rPr>
          <w:rFonts w:ascii="Calibri" w:hAnsi="Calibri" w:cs="Arial"/>
          <w:sz w:val="20"/>
          <w:szCs w:val="20"/>
        </w:rPr>
        <w:t>Επίλυση βλαβών στο υλικό των Σταθμών Εργασίας και των περιφερειακών τους</w:t>
      </w:r>
      <w:r w:rsidR="003E6CFC" w:rsidRPr="003E6CFC">
        <w:rPr>
          <w:rFonts w:ascii="Calibri" w:hAnsi="Calibri" w:cs="Arial"/>
          <w:sz w:val="20"/>
          <w:szCs w:val="20"/>
        </w:rPr>
        <w:t>(</w:t>
      </w:r>
      <w:r w:rsidR="003E6CFC">
        <w:rPr>
          <w:rFonts w:ascii="Calibri" w:hAnsi="Calibri" w:cs="Arial"/>
          <w:sz w:val="20"/>
          <w:szCs w:val="20"/>
        </w:rPr>
        <w:t xml:space="preserve">Οθόνες, </w:t>
      </w:r>
      <w:r w:rsidR="003E6CFC">
        <w:rPr>
          <w:rFonts w:ascii="Calibri" w:hAnsi="Calibri" w:cs="Arial"/>
          <w:sz w:val="20"/>
          <w:szCs w:val="20"/>
          <w:lang w:val="en-US"/>
        </w:rPr>
        <w:t>UPS</w:t>
      </w:r>
      <w:r w:rsidR="003E6CFC" w:rsidRPr="003E6CFC">
        <w:rPr>
          <w:rFonts w:ascii="Calibri" w:hAnsi="Calibri" w:cs="Arial"/>
          <w:sz w:val="20"/>
          <w:szCs w:val="20"/>
        </w:rPr>
        <w:t>)</w:t>
      </w:r>
      <w:r>
        <w:rPr>
          <w:rFonts w:ascii="Calibri" w:hAnsi="Calibri" w:cs="Arial"/>
          <w:sz w:val="20"/>
          <w:szCs w:val="20"/>
        </w:rPr>
        <w:t xml:space="preserve"> </w:t>
      </w:r>
    </w:p>
    <w:p w14:paraId="386023D5" w14:textId="31599D98" w:rsidR="009C45AB" w:rsidRDefault="009C45AB">
      <w:pPr>
        <w:numPr>
          <w:ilvl w:val="0"/>
          <w:numId w:val="11"/>
        </w:numPr>
        <w:jc w:val="both"/>
        <w:rPr>
          <w:rFonts w:ascii="Calibri" w:hAnsi="Calibri" w:cs="Arial"/>
          <w:sz w:val="20"/>
          <w:szCs w:val="20"/>
        </w:rPr>
      </w:pPr>
      <w:r>
        <w:rPr>
          <w:rFonts w:ascii="Calibri" w:hAnsi="Calibri" w:cs="Arial"/>
          <w:sz w:val="20"/>
          <w:szCs w:val="20"/>
        </w:rPr>
        <w:t xml:space="preserve">Εργασίες συντήρησης του υλικού των </w:t>
      </w:r>
      <w:r w:rsidR="000A2604">
        <w:rPr>
          <w:rFonts w:ascii="Calibri" w:hAnsi="Calibri" w:cs="Arial"/>
          <w:sz w:val="20"/>
          <w:szCs w:val="20"/>
        </w:rPr>
        <w:t>παραπάνω</w:t>
      </w:r>
      <w:r>
        <w:rPr>
          <w:rFonts w:ascii="Calibri" w:hAnsi="Calibri" w:cs="Arial"/>
          <w:sz w:val="20"/>
          <w:szCs w:val="20"/>
        </w:rPr>
        <w:t xml:space="preserve"> εξοπλισμού</w:t>
      </w:r>
    </w:p>
    <w:p w14:paraId="5B4B72B3" w14:textId="77777777" w:rsidR="009C45AB" w:rsidRDefault="009C45AB">
      <w:pPr>
        <w:numPr>
          <w:ilvl w:val="0"/>
          <w:numId w:val="11"/>
        </w:numPr>
        <w:jc w:val="both"/>
        <w:rPr>
          <w:rFonts w:ascii="Calibri" w:hAnsi="Calibri" w:cs="Arial"/>
          <w:sz w:val="20"/>
          <w:szCs w:val="20"/>
        </w:rPr>
      </w:pPr>
      <w:r>
        <w:rPr>
          <w:rFonts w:ascii="Calibri" w:hAnsi="Calibri" w:cs="Arial"/>
          <w:sz w:val="20"/>
          <w:szCs w:val="20"/>
        </w:rPr>
        <w:t xml:space="preserve">Εργασίες </w:t>
      </w:r>
      <w:proofErr w:type="spellStart"/>
      <w:r>
        <w:rPr>
          <w:rFonts w:ascii="Calibri" w:hAnsi="Calibri" w:cs="Arial"/>
          <w:sz w:val="20"/>
          <w:szCs w:val="20"/>
        </w:rPr>
        <w:t>επανεγκαταστασης</w:t>
      </w:r>
      <w:proofErr w:type="spellEnd"/>
      <w:r>
        <w:rPr>
          <w:rFonts w:ascii="Calibri" w:hAnsi="Calibri" w:cs="Arial"/>
          <w:sz w:val="20"/>
          <w:szCs w:val="20"/>
        </w:rPr>
        <w:t xml:space="preserve"> λειτουργικού συστήματος στους σταθμούς εργασίας όταν απαιτείται με άδεια χρήσης που θα παραδίδεται από τον Δήμο Ήλιδας </w:t>
      </w:r>
    </w:p>
    <w:p w14:paraId="787C3270"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Επιτόπιος έλεγχος καλής λειτουργίας εξοπλισμού πληροφορικής μία (1) φορά το μήνα, δώδεκα (12) φορές το χρόνο</w:t>
      </w:r>
    </w:p>
    <w:p w14:paraId="4FA7E4BA"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Εξαμηνιαία προληπτική συντήρηση εξοπλισμού με στόχο τον έλεγχο και τη διάγνωση σε αρχικό στάδιο τυχόν ελαττωμάτων ή δυσλειτουργιών του εξοπλισμού και την έγκαιρη αποκατάστασή τους</w:t>
      </w:r>
    </w:p>
    <w:p w14:paraId="76FE9F17"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Τηλεφωνική υποστήριξη βλαβών σε εξοπλισμό πληροφορικής</w:t>
      </w:r>
    </w:p>
    <w:p w14:paraId="212A284C"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Επιτόπια εξέταση και αποκατάσταση βλάβης εντός της επόμενης εργάσιμης ημέρας για τους σταθμούς εργασίας.</w:t>
      </w:r>
    </w:p>
    <w:p w14:paraId="6958B7A9"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Επιτόπια (on-</w:t>
      </w:r>
      <w:proofErr w:type="spellStart"/>
      <w:r w:rsidRPr="00EA6454">
        <w:rPr>
          <w:rFonts w:ascii="Calibri" w:hAnsi="Calibri" w:cs="Arial"/>
          <w:sz w:val="20"/>
          <w:szCs w:val="20"/>
        </w:rPr>
        <w:t>site</w:t>
      </w:r>
      <w:proofErr w:type="spellEnd"/>
      <w:r w:rsidRPr="00EA6454">
        <w:rPr>
          <w:rFonts w:ascii="Calibri" w:hAnsi="Calibri" w:cs="Arial"/>
          <w:sz w:val="20"/>
          <w:szCs w:val="20"/>
        </w:rPr>
        <w:t>) αντιμετώπιση προβλημάτων στους χώρους του Δήμου, όταν αυτό κρίνεται επιβεβλημένο εντός μίας (1) ώρας.</w:t>
      </w:r>
    </w:p>
    <w:p w14:paraId="0B8AB640"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 xml:space="preserve">Εξέταση και αποκατάσταση βλάβης για περιφερειακά σταθμών εργασίας όπως οθόνες και συστήματα αδιάλειπτης τροφοδοσίας. </w:t>
      </w:r>
    </w:p>
    <w:p w14:paraId="637E5F48"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 xml:space="preserve">Επιδιόρθωση </w:t>
      </w:r>
      <w:proofErr w:type="spellStart"/>
      <w:r w:rsidRPr="00EA6454">
        <w:rPr>
          <w:rFonts w:ascii="Calibri" w:hAnsi="Calibri" w:cs="Arial"/>
          <w:sz w:val="20"/>
          <w:szCs w:val="20"/>
        </w:rPr>
        <w:t>Βios</w:t>
      </w:r>
      <w:proofErr w:type="spellEnd"/>
      <w:r w:rsidRPr="00EA6454">
        <w:rPr>
          <w:rFonts w:ascii="Calibri" w:hAnsi="Calibri" w:cs="Arial"/>
          <w:sz w:val="20"/>
          <w:szCs w:val="20"/>
        </w:rPr>
        <w:t xml:space="preserve"> (</w:t>
      </w:r>
      <w:proofErr w:type="spellStart"/>
      <w:r w:rsidRPr="00EA6454">
        <w:rPr>
          <w:rFonts w:ascii="Calibri" w:hAnsi="Calibri" w:cs="Arial"/>
          <w:sz w:val="20"/>
          <w:szCs w:val="20"/>
        </w:rPr>
        <w:t>BiosRecovery</w:t>
      </w:r>
      <w:proofErr w:type="spellEnd"/>
      <w:r w:rsidRPr="00EA6454">
        <w:rPr>
          <w:rFonts w:ascii="Calibri" w:hAnsi="Calibri" w:cs="Arial"/>
          <w:sz w:val="20"/>
          <w:szCs w:val="20"/>
        </w:rPr>
        <w:t>) σταθμών εργασίας</w:t>
      </w:r>
    </w:p>
    <w:p w14:paraId="021A498B"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Καθαρισμός εσωτερικού (κυτίου) των υπολογιστικών συστημάτων (PC)</w:t>
      </w:r>
    </w:p>
    <w:p w14:paraId="4583FAB0"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Επιτόπιος έλεγχος καλής λειτουργίας εφαρμογών μία (1) φορά το μήνα</w:t>
      </w:r>
      <w:r w:rsidRPr="009D6E92">
        <w:rPr>
          <w:rFonts w:ascii="Calibri" w:hAnsi="Calibri" w:cs="Arial"/>
          <w:sz w:val="20"/>
          <w:szCs w:val="20"/>
        </w:rPr>
        <w:t xml:space="preserve"> </w:t>
      </w:r>
      <w:r>
        <w:rPr>
          <w:rFonts w:ascii="Calibri" w:hAnsi="Calibri" w:cs="Arial"/>
          <w:sz w:val="20"/>
          <w:szCs w:val="20"/>
        </w:rPr>
        <w:t>για όσο</w:t>
      </w:r>
    </w:p>
    <w:p w14:paraId="73351DAF" w14:textId="77777777" w:rsidR="009C45AB" w:rsidRPr="00EA6454" w:rsidRDefault="009C45AB">
      <w:pPr>
        <w:numPr>
          <w:ilvl w:val="0"/>
          <w:numId w:val="11"/>
        </w:numPr>
        <w:jc w:val="both"/>
        <w:rPr>
          <w:rFonts w:ascii="Calibri" w:hAnsi="Calibri" w:cs="Arial"/>
          <w:sz w:val="20"/>
          <w:szCs w:val="20"/>
        </w:rPr>
      </w:pPr>
      <w:r w:rsidRPr="00EA6454">
        <w:rPr>
          <w:rFonts w:ascii="Calibri" w:hAnsi="Calibri" w:cs="Arial"/>
          <w:sz w:val="20"/>
          <w:szCs w:val="20"/>
        </w:rPr>
        <w:t>Εξαμηνιαίος λεπτομερής έλεγχος χρήσης εφαρμογών και δημιουργούμενων αρχείων</w:t>
      </w:r>
    </w:p>
    <w:p w14:paraId="57C0BB0F" w14:textId="77777777" w:rsidR="00A44B30" w:rsidRPr="009C45AB" w:rsidRDefault="009C45AB">
      <w:pPr>
        <w:numPr>
          <w:ilvl w:val="0"/>
          <w:numId w:val="11"/>
        </w:numPr>
        <w:jc w:val="both"/>
        <w:rPr>
          <w:rFonts w:asciiTheme="minorHAnsi" w:hAnsiTheme="minorHAnsi" w:cs="Arial"/>
          <w:b/>
          <w:sz w:val="20"/>
          <w:szCs w:val="20"/>
        </w:rPr>
      </w:pPr>
      <w:r w:rsidRPr="00EA6454">
        <w:rPr>
          <w:rFonts w:ascii="Calibri" w:hAnsi="Calibri" w:cs="Arial"/>
          <w:sz w:val="20"/>
          <w:szCs w:val="20"/>
        </w:rPr>
        <w:t>Τηλεφωνική υποστήριξη προβλημάτων σε εφαρμογές (λειτουργικό)</w:t>
      </w:r>
      <w:r w:rsidRPr="009C45AB">
        <w:rPr>
          <w:rFonts w:ascii="Calibri" w:hAnsi="Calibri" w:cs="Arial"/>
          <w:sz w:val="20"/>
          <w:szCs w:val="20"/>
        </w:rPr>
        <w:t>Σύνταξη αναφοράς για προβλήματα που δε μπορούν να επιλυθούν από τον «Ανάδοχο»</w:t>
      </w:r>
    </w:p>
    <w:p w14:paraId="17D50B4A" w14:textId="77777777" w:rsidR="009C45AB" w:rsidRPr="00D96000" w:rsidRDefault="009C45AB" w:rsidP="00D96000">
      <w:pPr>
        <w:ind w:left="360"/>
        <w:jc w:val="both"/>
        <w:rPr>
          <w:rFonts w:asciiTheme="minorHAnsi" w:hAnsiTheme="minorHAnsi" w:cs="Tahoma"/>
          <w:b/>
          <w:sz w:val="20"/>
          <w:szCs w:val="20"/>
          <w:u w:val="single"/>
        </w:rPr>
      </w:pPr>
    </w:p>
    <w:p w14:paraId="631ECB61" w14:textId="77777777" w:rsidR="00B34B36" w:rsidRPr="00EA6454" w:rsidRDefault="00B34B36">
      <w:pPr>
        <w:numPr>
          <w:ilvl w:val="0"/>
          <w:numId w:val="13"/>
        </w:numPr>
        <w:jc w:val="both"/>
        <w:rPr>
          <w:rFonts w:asciiTheme="minorHAnsi" w:hAnsiTheme="minorHAnsi" w:cs="Tahoma"/>
          <w:b/>
          <w:sz w:val="20"/>
          <w:szCs w:val="20"/>
          <w:u w:val="single"/>
        </w:rPr>
      </w:pPr>
      <w:r w:rsidRPr="00EA6454">
        <w:rPr>
          <w:rFonts w:asciiTheme="minorHAnsi" w:hAnsiTheme="minorHAnsi" w:cs="Arial"/>
          <w:b/>
          <w:sz w:val="20"/>
          <w:szCs w:val="20"/>
        </w:rPr>
        <w:t>Λοιπές Υπηρεσίες</w:t>
      </w:r>
      <w:r w:rsidR="009C45AB">
        <w:rPr>
          <w:rFonts w:asciiTheme="minorHAnsi" w:hAnsiTheme="minorHAnsi" w:cs="Arial"/>
          <w:b/>
          <w:sz w:val="20"/>
          <w:szCs w:val="20"/>
        </w:rPr>
        <w:t>/Υποχρεώσεις</w:t>
      </w:r>
    </w:p>
    <w:p w14:paraId="2F6D3C9A" w14:textId="77777777" w:rsidR="00B34B36" w:rsidRPr="00EA6454" w:rsidRDefault="00B34B36">
      <w:pPr>
        <w:numPr>
          <w:ilvl w:val="0"/>
          <w:numId w:val="11"/>
        </w:numPr>
        <w:jc w:val="both"/>
        <w:rPr>
          <w:rFonts w:asciiTheme="minorHAnsi" w:hAnsiTheme="minorHAnsi" w:cs="Arial"/>
          <w:sz w:val="20"/>
          <w:szCs w:val="20"/>
        </w:rPr>
      </w:pPr>
      <w:r w:rsidRPr="00EA6454">
        <w:rPr>
          <w:rFonts w:asciiTheme="minorHAnsi" w:hAnsiTheme="minorHAnsi" w:cs="Arial"/>
          <w:sz w:val="20"/>
          <w:szCs w:val="20"/>
        </w:rPr>
        <w:t>Ο Ανάδοχος είναι υπεύθυνος για την μεταφορά εξοπλισμού ο οποίος είναι μέσα στην εγγύηση του κατασκευαστή για επισκευή στους εξουσιοδοτημένους αντιπροσώπους του, εφόσον αυτό κρίνεται απαραίτητο, καθώς και επίβλεψη της πορείας επισκευής από τον αντιπρόσωπο</w:t>
      </w:r>
      <w:r w:rsidR="00B765D9" w:rsidRPr="00B765D9">
        <w:rPr>
          <w:rFonts w:asciiTheme="minorHAnsi" w:hAnsiTheme="minorHAnsi" w:cs="Arial"/>
          <w:sz w:val="20"/>
          <w:szCs w:val="20"/>
        </w:rPr>
        <w:t xml:space="preserve"> </w:t>
      </w:r>
      <w:r w:rsidRPr="00EA6454">
        <w:rPr>
          <w:rFonts w:asciiTheme="minorHAnsi" w:hAnsiTheme="minorHAnsi" w:cs="Arial"/>
          <w:sz w:val="20"/>
          <w:szCs w:val="20"/>
        </w:rPr>
        <w:t>(διατηρεί τηλεφωνική επικοινωνία). Η δαπάνη για την μεταφορά  επιβαρύνει τον Δήμο. Εξαιρείται εξοπλισμός άνω των 15 κιλών.</w:t>
      </w:r>
    </w:p>
    <w:p w14:paraId="0CBABD29" w14:textId="77777777" w:rsidR="00B34B36" w:rsidRPr="00EA6454" w:rsidRDefault="00B34B36">
      <w:pPr>
        <w:numPr>
          <w:ilvl w:val="0"/>
          <w:numId w:val="11"/>
        </w:numPr>
        <w:jc w:val="both"/>
        <w:rPr>
          <w:rFonts w:asciiTheme="minorHAnsi" w:hAnsiTheme="minorHAnsi" w:cs="Arial"/>
          <w:sz w:val="20"/>
          <w:szCs w:val="20"/>
        </w:rPr>
      </w:pPr>
      <w:r w:rsidRPr="00EA6454">
        <w:rPr>
          <w:rFonts w:asciiTheme="minorHAnsi" w:hAnsiTheme="minorHAnsi" w:cs="Arial"/>
          <w:sz w:val="20"/>
          <w:szCs w:val="20"/>
        </w:rPr>
        <w:t>Επισημάνσεις και Συμβουλευτικές Υπηρεσίες για κρίσιμα ζητήματα</w:t>
      </w:r>
    </w:p>
    <w:p w14:paraId="72F77FDE" w14:textId="77777777" w:rsidR="00B34B36" w:rsidRPr="00EA6454" w:rsidRDefault="00B34B36">
      <w:pPr>
        <w:numPr>
          <w:ilvl w:val="0"/>
          <w:numId w:val="11"/>
        </w:numPr>
        <w:jc w:val="both"/>
        <w:rPr>
          <w:rFonts w:asciiTheme="minorHAnsi" w:hAnsiTheme="minorHAnsi" w:cs="Arial"/>
          <w:sz w:val="20"/>
          <w:szCs w:val="20"/>
        </w:rPr>
      </w:pPr>
      <w:r w:rsidRPr="00EA6454">
        <w:rPr>
          <w:rFonts w:asciiTheme="minorHAnsi" w:hAnsiTheme="minorHAnsi" w:cs="Arial"/>
          <w:sz w:val="20"/>
          <w:szCs w:val="20"/>
        </w:rPr>
        <w:t>Εκπαίδευση του προσωπικού.</w:t>
      </w:r>
    </w:p>
    <w:p w14:paraId="1BF16DC6" w14:textId="77777777" w:rsidR="00B34B36" w:rsidRPr="00EA6454" w:rsidRDefault="00B34B36">
      <w:pPr>
        <w:numPr>
          <w:ilvl w:val="0"/>
          <w:numId w:val="11"/>
        </w:numPr>
        <w:jc w:val="both"/>
        <w:rPr>
          <w:rFonts w:asciiTheme="minorHAnsi" w:hAnsiTheme="minorHAnsi" w:cs="Arial"/>
          <w:sz w:val="20"/>
          <w:szCs w:val="20"/>
        </w:rPr>
      </w:pPr>
      <w:r w:rsidRPr="00EA6454">
        <w:rPr>
          <w:rFonts w:asciiTheme="minorHAnsi" w:hAnsiTheme="minorHAnsi" w:cs="Arial"/>
          <w:sz w:val="20"/>
          <w:szCs w:val="20"/>
        </w:rPr>
        <w:t>Προτεραιότητα και απεριόριστη τηλεφωνική υποστήριξη</w:t>
      </w:r>
    </w:p>
    <w:p w14:paraId="180CFDCE" w14:textId="77777777" w:rsidR="00B34B36" w:rsidRPr="00EA6454" w:rsidRDefault="00B34B36">
      <w:pPr>
        <w:numPr>
          <w:ilvl w:val="0"/>
          <w:numId w:val="11"/>
        </w:numPr>
        <w:jc w:val="both"/>
        <w:rPr>
          <w:rFonts w:asciiTheme="minorHAnsi" w:hAnsiTheme="minorHAnsi" w:cs="Arial"/>
          <w:sz w:val="20"/>
          <w:szCs w:val="20"/>
        </w:rPr>
      </w:pPr>
      <w:r w:rsidRPr="00EA6454">
        <w:rPr>
          <w:rFonts w:asciiTheme="minorHAnsi" w:hAnsiTheme="minorHAnsi" w:cs="Arial"/>
          <w:sz w:val="20"/>
          <w:szCs w:val="20"/>
        </w:rPr>
        <w:t>Επισημάνσεις και Συμβουλευτικές Υπηρεσίες για κρίσιμα ζητήματα και θέματα τεχνολογίας</w:t>
      </w:r>
    </w:p>
    <w:p w14:paraId="45717624" w14:textId="77777777" w:rsidR="00B34B36" w:rsidRPr="00EA6454" w:rsidRDefault="00B34B36">
      <w:pPr>
        <w:numPr>
          <w:ilvl w:val="0"/>
          <w:numId w:val="11"/>
        </w:numPr>
        <w:jc w:val="both"/>
        <w:rPr>
          <w:rFonts w:asciiTheme="minorHAnsi" w:hAnsiTheme="minorHAnsi" w:cs="Arial"/>
          <w:sz w:val="20"/>
          <w:szCs w:val="20"/>
        </w:rPr>
      </w:pPr>
      <w:r w:rsidRPr="00EA6454">
        <w:rPr>
          <w:rFonts w:asciiTheme="minorHAnsi" w:hAnsiTheme="minorHAnsi" w:cs="Arial"/>
          <w:sz w:val="20"/>
          <w:szCs w:val="20"/>
        </w:rPr>
        <w:t>Να ενημερώνει εγκαίρως την Διεύθυνση Πληροφορικής για οποιοδήποτε γεγονός υποπέσει στην αντίληψη του και θα μπορούσε να επηρεάσει την καλή λειτουργία του εξοπλισμού.</w:t>
      </w:r>
    </w:p>
    <w:p w14:paraId="2CCE26A9" w14:textId="77777777" w:rsidR="00B34B36" w:rsidRPr="00561B5F" w:rsidRDefault="00B34B36">
      <w:pPr>
        <w:numPr>
          <w:ilvl w:val="0"/>
          <w:numId w:val="11"/>
        </w:numPr>
        <w:jc w:val="both"/>
        <w:rPr>
          <w:rFonts w:asciiTheme="minorHAnsi" w:hAnsiTheme="minorHAnsi" w:cs="Arial"/>
          <w:sz w:val="20"/>
          <w:szCs w:val="20"/>
        </w:rPr>
      </w:pPr>
      <w:r w:rsidRPr="00561B5F">
        <w:rPr>
          <w:rFonts w:asciiTheme="minorHAnsi" w:hAnsiTheme="minorHAnsi" w:cs="Arial"/>
          <w:sz w:val="20"/>
          <w:szCs w:val="20"/>
        </w:rPr>
        <w:t>Υποχρεούται να συνεργάζεται – όταν απαιτείται – με την διεύθυνση Πληροφορικής του Δήμου.</w:t>
      </w:r>
    </w:p>
    <w:p w14:paraId="7BADE43A" w14:textId="77777777" w:rsidR="00B34B36" w:rsidRDefault="00B34B36">
      <w:pPr>
        <w:numPr>
          <w:ilvl w:val="0"/>
          <w:numId w:val="11"/>
        </w:numPr>
        <w:jc w:val="both"/>
        <w:rPr>
          <w:rFonts w:asciiTheme="minorHAnsi" w:hAnsiTheme="minorHAnsi" w:cs="Arial"/>
          <w:sz w:val="20"/>
          <w:szCs w:val="20"/>
        </w:rPr>
      </w:pPr>
      <w:r w:rsidRPr="00561B5F">
        <w:rPr>
          <w:rFonts w:asciiTheme="minorHAnsi" w:hAnsiTheme="minorHAnsi" w:cs="Arial"/>
          <w:sz w:val="20"/>
          <w:szCs w:val="20"/>
        </w:rPr>
        <w:t xml:space="preserve">Τήρηση ημερολογίου συντήρησης, στο οποίο θα αναφέρονται αναλυτικά όλες οι υπηρεσίες είτε προληπτικής είτε ελεγκτικής, καθώς και οι κλήσεις, οι επισκέψεις, οι επεμβάσεις, οι αποκαταστάσεις βλαβών που πραγματοποιήθηκαν από τον ανάδοχο. Το ημερολόγιο συντήρησης θα </w:t>
      </w:r>
      <w:r w:rsidR="00B765D9" w:rsidRPr="00561B5F">
        <w:rPr>
          <w:rFonts w:asciiTheme="minorHAnsi" w:hAnsiTheme="minorHAnsi" w:cs="Arial"/>
          <w:sz w:val="20"/>
          <w:szCs w:val="20"/>
        </w:rPr>
        <w:t>τηρείται</w:t>
      </w:r>
      <w:r w:rsidR="00A62A17" w:rsidRPr="00561B5F">
        <w:rPr>
          <w:rFonts w:asciiTheme="minorHAnsi" w:hAnsiTheme="minorHAnsi" w:cs="Arial"/>
          <w:sz w:val="20"/>
          <w:szCs w:val="20"/>
        </w:rPr>
        <w:t xml:space="preserve"> ηλεκτρονικά και θα είναι σε </w:t>
      </w:r>
      <w:r w:rsidR="00B765D9" w:rsidRPr="00561B5F">
        <w:rPr>
          <w:rFonts w:asciiTheme="minorHAnsi" w:hAnsiTheme="minorHAnsi" w:cs="Arial"/>
          <w:sz w:val="20"/>
          <w:szCs w:val="20"/>
        </w:rPr>
        <w:t>κοινή</w:t>
      </w:r>
      <w:r w:rsidR="00A62A17" w:rsidRPr="00561B5F">
        <w:rPr>
          <w:rFonts w:asciiTheme="minorHAnsi" w:hAnsiTheme="minorHAnsi" w:cs="Arial"/>
          <w:sz w:val="20"/>
          <w:szCs w:val="20"/>
        </w:rPr>
        <w:t xml:space="preserve"> </w:t>
      </w:r>
      <w:r w:rsidR="00B765D9" w:rsidRPr="00561B5F">
        <w:rPr>
          <w:rFonts w:asciiTheme="minorHAnsi" w:hAnsiTheme="minorHAnsi" w:cs="Arial"/>
          <w:sz w:val="20"/>
          <w:szCs w:val="20"/>
        </w:rPr>
        <w:t>χρήση</w:t>
      </w:r>
      <w:r w:rsidR="00A62A17" w:rsidRPr="00561B5F">
        <w:rPr>
          <w:rFonts w:asciiTheme="minorHAnsi" w:hAnsiTheme="minorHAnsi" w:cs="Arial"/>
          <w:sz w:val="20"/>
          <w:szCs w:val="20"/>
        </w:rPr>
        <w:t xml:space="preserve"> με το Τμήμα </w:t>
      </w:r>
      <w:r w:rsidR="00B765D9" w:rsidRPr="00561B5F">
        <w:rPr>
          <w:rFonts w:asciiTheme="minorHAnsi" w:hAnsiTheme="minorHAnsi" w:cs="Arial"/>
          <w:sz w:val="20"/>
          <w:szCs w:val="20"/>
        </w:rPr>
        <w:t>Τεχνολογιών</w:t>
      </w:r>
      <w:r w:rsidR="00A62A17" w:rsidRPr="00561B5F">
        <w:rPr>
          <w:rFonts w:asciiTheme="minorHAnsi" w:hAnsiTheme="minorHAnsi" w:cs="Arial"/>
          <w:sz w:val="20"/>
          <w:szCs w:val="20"/>
        </w:rPr>
        <w:t xml:space="preserve"> </w:t>
      </w:r>
      <w:r w:rsidRPr="00561B5F">
        <w:rPr>
          <w:rFonts w:asciiTheme="minorHAnsi" w:hAnsiTheme="minorHAnsi" w:cs="Arial"/>
          <w:sz w:val="20"/>
          <w:szCs w:val="20"/>
        </w:rPr>
        <w:t>Πληροφορικής</w:t>
      </w:r>
      <w:r w:rsidR="00A62A17" w:rsidRPr="00561B5F">
        <w:rPr>
          <w:rFonts w:asciiTheme="minorHAnsi" w:hAnsiTheme="minorHAnsi" w:cs="Arial"/>
          <w:sz w:val="20"/>
          <w:szCs w:val="20"/>
        </w:rPr>
        <w:t xml:space="preserve"> &amp; Επικοινωνιών του Δήμου Ήλιδας</w:t>
      </w:r>
      <w:r w:rsidR="00B25225" w:rsidRPr="00561B5F">
        <w:rPr>
          <w:rFonts w:asciiTheme="minorHAnsi" w:hAnsiTheme="minorHAnsi" w:cs="Arial"/>
          <w:sz w:val="20"/>
          <w:szCs w:val="20"/>
        </w:rPr>
        <w:t>.</w:t>
      </w:r>
    </w:p>
    <w:p w14:paraId="5919862C" w14:textId="3C5A5E51" w:rsidR="009C45AB" w:rsidRPr="00D96000" w:rsidRDefault="009C45AB">
      <w:pPr>
        <w:pStyle w:val="a9"/>
        <w:numPr>
          <w:ilvl w:val="0"/>
          <w:numId w:val="11"/>
        </w:numPr>
        <w:jc w:val="both"/>
        <w:rPr>
          <w:rFonts w:asciiTheme="minorHAnsi" w:hAnsiTheme="minorHAnsi" w:cs="Arial"/>
          <w:sz w:val="20"/>
          <w:szCs w:val="20"/>
        </w:rPr>
      </w:pPr>
      <w:r w:rsidRPr="009C45AB">
        <w:rPr>
          <w:rFonts w:ascii="Calibri" w:hAnsi="Calibri" w:cs="Arial"/>
          <w:sz w:val="20"/>
          <w:szCs w:val="20"/>
        </w:rPr>
        <w:t xml:space="preserve">Ο Ανάδοχος οφείλει να ακολουθεί τις συστάσεις της </w:t>
      </w:r>
      <w:r w:rsidR="00541B0B">
        <w:rPr>
          <w:rFonts w:ascii="Calibri" w:hAnsi="Calibri" w:cs="Arial"/>
          <w:sz w:val="20"/>
          <w:szCs w:val="20"/>
        </w:rPr>
        <w:t xml:space="preserve">εκάστοτε </w:t>
      </w:r>
      <w:r w:rsidRPr="009C45AB">
        <w:rPr>
          <w:rFonts w:ascii="Calibri" w:hAnsi="Calibri" w:cs="Arial"/>
          <w:sz w:val="20"/>
          <w:szCs w:val="20"/>
        </w:rPr>
        <w:t xml:space="preserve">εταιρίας που έχει ορίσει ο Δήμος ως υπεύθυνη ασφαλείας </w:t>
      </w:r>
      <w:r w:rsidR="00541B0B">
        <w:rPr>
          <w:rFonts w:ascii="Calibri" w:hAnsi="Calibri" w:cs="Arial"/>
          <w:sz w:val="20"/>
          <w:szCs w:val="20"/>
        </w:rPr>
        <w:t xml:space="preserve">Πληροφορικών Συστημάτων </w:t>
      </w:r>
      <w:r w:rsidRPr="009C45AB">
        <w:rPr>
          <w:rFonts w:ascii="Calibri" w:hAnsi="Calibri" w:cs="Arial"/>
          <w:sz w:val="20"/>
          <w:szCs w:val="20"/>
        </w:rPr>
        <w:t xml:space="preserve">όπου υπάρχει </w:t>
      </w:r>
      <w:r>
        <w:rPr>
          <w:rFonts w:ascii="Calibri" w:hAnsi="Calibri" w:cs="Arial"/>
          <w:sz w:val="20"/>
          <w:szCs w:val="20"/>
        </w:rPr>
        <w:t>ανάγκη στο συγκεκριμένο</w:t>
      </w:r>
      <w:r w:rsidRPr="009C45AB">
        <w:rPr>
          <w:rFonts w:ascii="Calibri" w:hAnsi="Calibri" w:cs="Arial"/>
          <w:sz w:val="20"/>
          <w:szCs w:val="20"/>
        </w:rPr>
        <w:t xml:space="preserve"> αντικείμενο υποστήριξης</w:t>
      </w:r>
      <w:r w:rsidR="00541B0B">
        <w:rPr>
          <w:rFonts w:ascii="Calibri" w:hAnsi="Calibri" w:cs="Arial"/>
          <w:sz w:val="20"/>
          <w:szCs w:val="20"/>
        </w:rPr>
        <w:t>.</w:t>
      </w:r>
      <w:r w:rsidRPr="009C45AB">
        <w:rPr>
          <w:rFonts w:ascii="Calibri" w:hAnsi="Calibri" w:cs="Arial"/>
          <w:sz w:val="20"/>
          <w:szCs w:val="20"/>
        </w:rPr>
        <w:t xml:space="preserve">  </w:t>
      </w:r>
    </w:p>
    <w:p w14:paraId="1ACCB565" w14:textId="77777777" w:rsidR="00500A8E" w:rsidRPr="00500A8E" w:rsidRDefault="00500A8E" w:rsidP="00500A8E">
      <w:pPr>
        <w:spacing w:after="120"/>
        <w:jc w:val="both"/>
        <w:rPr>
          <w:rFonts w:asciiTheme="minorHAnsi" w:hAnsiTheme="minorHAnsi" w:cs="Microsoft Sans Serif"/>
          <w:spacing w:val="-3"/>
          <w:sz w:val="20"/>
          <w:szCs w:val="20"/>
        </w:rPr>
      </w:pPr>
      <w:r w:rsidRPr="00500A8E">
        <w:rPr>
          <w:rFonts w:asciiTheme="minorHAnsi" w:hAnsiTheme="minorHAnsi" w:cs="Microsoft Sans Serif"/>
          <w:spacing w:val="-3"/>
          <w:sz w:val="20"/>
          <w:szCs w:val="20"/>
        </w:rPr>
        <w:lastRenderedPageBreak/>
        <w:t>Ο οικονομικός φορέας οφείλει να αποδείξει την εμπειρία του σε παρόμοιες υπηρεσίες, την τεχνική του κατάρτιση, την οργανωτική του δομή, την επιχειρησιακή του ετοιμότητα, την οικονομική του επιφάνεια, ώστε να κριθεί άξιος να αναλάβει την ανάθεση της περιγραφόμενης υπηρεσίας. Για το λόγο αυτό οι οικονομικοί φορείς θα πρέπει να καταθέσουν  και τα ακόλουθα:</w:t>
      </w:r>
    </w:p>
    <w:p w14:paraId="3A57B24B" w14:textId="77777777" w:rsidR="004D5849" w:rsidRPr="00BE069A" w:rsidRDefault="004D5849">
      <w:pPr>
        <w:pStyle w:val="a9"/>
        <w:numPr>
          <w:ilvl w:val="0"/>
          <w:numId w:val="18"/>
        </w:numPr>
        <w:suppressAutoHyphens/>
        <w:jc w:val="both"/>
        <w:rPr>
          <w:rFonts w:asciiTheme="minorHAnsi" w:hAnsiTheme="minorHAnsi" w:cs="Arial"/>
          <w:sz w:val="20"/>
          <w:szCs w:val="20"/>
        </w:rPr>
      </w:pPr>
      <w:r w:rsidRPr="00BE069A">
        <w:rPr>
          <w:rFonts w:asciiTheme="minorHAnsi" w:hAnsiTheme="minorHAnsi" w:cs="Arial"/>
          <w:sz w:val="20"/>
          <w:szCs w:val="20"/>
        </w:rPr>
        <w:t xml:space="preserve">Βεβαιώσεις καλής εκτέλεσης ή αντίγραφα συμβάσεων παρόμοιων έργων σε ΟΤΑ ή σε άλλους δημόσιους φορείς </w:t>
      </w:r>
      <w:r w:rsidRPr="00BE069A">
        <w:rPr>
          <w:rStyle w:val="12"/>
          <w:rFonts w:asciiTheme="minorHAnsi" w:eastAsiaTheme="minorHAnsi" w:hAnsiTheme="minorHAnsi" w:cstheme="minorHAnsi"/>
          <w:sz w:val="20"/>
          <w:szCs w:val="20"/>
        </w:rPr>
        <w:t>μέσα στα δύο (2) τελευταία έτη από την υποβολή της προσφοράς</w:t>
      </w:r>
      <w:r w:rsidR="00801A01">
        <w:rPr>
          <w:rStyle w:val="12"/>
          <w:rFonts w:asciiTheme="minorHAnsi" w:eastAsiaTheme="minorHAnsi" w:hAnsiTheme="minorHAnsi" w:cstheme="minorHAnsi"/>
          <w:sz w:val="20"/>
          <w:szCs w:val="20"/>
        </w:rPr>
        <w:t xml:space="preserve"> για</w:t>
      </w:r>
      <w:r w:rsidRPr="00BE069A">
        <w:rPr>
          <w:rStyle w:val="12"/>
          <w:rFonts w:asciiTheme="minorHAnsi" w:eastAsiaTheme="minorHAnsi" w:hAnsiTheme="minorHAnsi" w:cstheme="minorHAnsi"/>
          <w:sz w:val="20"/>
          <w:szCs w:val="20"/>
        </w:rPr>
        <w:t xml:space="preserve"> τουλάχιστον τρία (3) ανάλογα έργα πληροφοριακών συστημάτων</w:t>
      </w:r>
      <w:r w:rsidRPr="00BE069A">
        <w:rPr>
          <w:rFonts w:asciiTheme="minorHAnsi" w:hAnsiTheme="minorHAnsi" w:cs="Arial"/>
          <w:sz w:val="20"/>
          <w:szCs w:val="20"/>
        </w:rPr>
        <w:t>.</w:t>
      </w:r>
    </w:p>
    <w:p w14:paraId="515FAF7A" w14:textId="77777777" w:rsidR="004D5849" w:rsidRPr="009C45AB" w:rsidRDefault="004D5849">
      <w:pPr>
        <w:pStyle w:val="a9"/>
        <w:numPr>
          <w:ilvl w:val="0"/>
          <w:numId w:val="17"/>
        </w:numPr>
        <w:suppressAutoHyphens/>
        <w:jc w:val="both"/>
        <w:rPr>
          <w:rFonts w:asciiTheme="minorHAnsi" w:hAnsiTheme="minorHAnsi" w:cs="Arial"/>
          <w:sz w:val="20"/>
          <w:szCs w:val="20"/>
        </w:rPr>
      </w:pPr>
      <w:r w:rsidRPr="00BE069A">
        <w:rPr>
          <w:rFonts w:asciiTheme="minorHAnsi" w:hAnsiTheme="minorHAnsi" w:cs="Arial"/>
          <w:sz w:val="20"/>
          <w:szCs w:val="20"/>
        </w:rPr>
        <w:t>Υπεύθυνη δήλωση του νόμου Ν1599/86 που να δηλώνουν ότι ο χρόνος που χρειάζεται για να ανταποκριθούν στην on-</w:t>
      </w:r>
      <w:proofErr w:type="spellStart"/>
      <w:r w:rsidRPr="00BE069A">
        <w:rPr>
          <w:rFonts w:asciiTheme="minorHAnsi" w:hAnsiTheme="minorHAnsi" w:cs="Arial"/>
          <w:sz w:val="20"/>
          <w:szCs w:val="20"/>
        </w:rPr>
        <w:t>line</w:t>
      </w:r>
      <w:proofErr w:type="spellEnd"/>
      <w:r w:rsidRPr="00BE069A">
        <w:rPr>
          <w:rFonts w:asciiTheme="minorHAnsi" w:hAnsiTheme="minorHAnsi" w:cs="Arial"/>
          <w:sz w:val="20"/>
          <w:szCs w:val="20"/>
        </w:rPr>
        <w:t xml:space="preserve"> ή τηλεφωνική υποστήριξη είναι εντός δέκα (10) λεπτών και στην επιτόπια </w:t>
      </w:r>
      <w:r w:rsidRPr="009C45AB">
        <w:rPr>
          <w:rFonts w:asciiTheme="minorHAnsi" w:hAnsiTheme="minorHAnsi" w:cs="Arial"/>
          <w:sz w:val="20"/>
          <w:szCs w:val="20"/>
        </w:rPr>
        <w:t xml:space="preserve">(on </w:t>
      </w:r>
      <w:proofErr w:type="spellStart"/>
      <w:r w:rsidRPr="009C45AB">
        <w:rPr>
          <w:rFonts w:asciiTheme="minorHAnsi" w:hAnsiTheme="minorHAnsi" w:cs="Arial"/>
          <w:sz w:val="20"/>
          <w:szCs w:val="20"/>
        </w:rPr>
        <w:t>site</w:t>
      </w:r>
      <w:proofErr w:type="spellEnd"/>
      <w:r w:rsidRPr="009C45AB">
        <w:rPr>
          <w:rFonts w:asciiTheme="minorHAnsi" w:hAnsiTheme="minorHAnsi" w:cs="Arial"/>
          <w:sz w:val="20"/>
          <w:szCs w:val="20"/>
        </w:rPr>
        <w:t>) υποστήριξη του Δήμου εντός 2 ωρών από την κλήση.</w:t>
      </w:r>
    </w:p>
    <w:p w14:paraId="5EDBB90E" w14:textId="77777777" w:rsidR="00500A8E" w:rsidRPr="00D96000" w:rsidRDefault="00500A8E">
      <w:pPr>
        <w:pStyle w:val="a9"/>
        <w:numPr>
          <w:ilvl w:val="0"/>
          <w:numId w:val="18"/>
        </w:numPr>
        <w:suppressAutoHyphens/>
        <w:jc w:val="both"/>
        <w:rPr>
          <w:rFonts w:asciiTheme="minorHAnsi" w:hAnsiTheme="minorHAnsi" w:cs="Arial"/>
          <w:sz w:val="20"/>
          <w:szCs w:val="20"/>
        </w:rPr>
      </w:pPr>
      <w:r w:rsidRPr="00D96000">
        <w:rPr>
          <w:rFonts w:asciiTheme="minorHAnsi" w:hAnsiTheme="minorHAnsi" w:cs="Arial"/>
          <w:sz w:val="20"/>
          <w:szCs w:val="20"/>
        </w:rPr>
        <w:t xml:space="preserve">Υπεύθυνη δήλωση του νόμου Ν1599/86 που να δηλώνουν ότι ο δήμος θα μπορεί να τους καλέσει εκτός του συμφωνηθέντος ωραρίου </w:t>
      </w:r>
      <w:proofErr w:type="spellStart"/>
      <w:r w:rsidRPr="00D96000">
        <w:rPr>
          <w:rFonts w:asciiTheme="minorHAnsi" w:hAnsiTheme="minorHAnsi" w:cs="Arial"/>
          <w:sz w:val="20"/>
          <w:szCs w:val="20"/>
        </w:rPr>
        <w:t>helpdesk</w:t>
      </w:r>
      <w:proofErr w:type="spellEnd"/>
      <w:r w:rsidRPr="00D96000">
        <w:rPr>
          <w:rFonts w:asciiTheme="minorHAnsi" w:hAnsiTheme="minorHAnsi" w:cs="Arial"/>
          <w:sz w:val="20"/>
          <w:szCs w:val="20"/>
        </w:rPr>
        <w:t xml:space="preserve"> (8:00-16:00) καθώς και κατά την διάρκεια Σαββατοκύριακα  σε περιπτώσεις όπου ο δήμος κρίνει ότι έχει παραστεί έκτακτη ανάγκη.</w:t>
      </w:r>
    </w:p>
    <w:p w14:paraId="2E5730D8" w14:textId="77777777" w:rsidR="00F831F8" w:rsidRPr="00D96000" w:rsidRDefault="00500A8E">
      <w:pPr>
        <w:pStyle w:val="a9"/>
        <w:numPr>
          <w:ilvl w:val="0"/>
          <w:numId w:val="18"/>
        </w:numPr>
        <w:suppressAutoHyphens/>
        <w:jc w:val="both"/>
        <w:rPr>
          <w:rFonts w:asciiTheme="minorHAnsi" w:hAnsiTheme="minorHAnsi" w:cs="Arial"/>
          <w:sz w:val="20"/>
          <w:szCs w:val="20"/>
        </w:rPr>
      </w:pPr>
      <w:r w:rsidRPr="00D96000">
        <w:rPr>
          <w:rFonts w:asciiTheme="minorHAnsi" w:hAnsiTheme="minorHAnsi" w:cs="Arial"/>
          <w:sz w:val="20"/>
          <w:szCs w:val="20"/>
        </w:rPr>
        <w:t>Πιστοποιήσεις/Βεβαιώσεις σε εξειδικευμένες εργασίες επιδιόρθωσης βλαβών σε εξοπλισμούς Η/Υ και περιφερειακών αυτών (όπως σε Σταθμούς Εργασίας /Laptop /UPS /</w:t>
      </w:r>
      <w:r w:rsidR="00A77DC5" w:rsidRPr="00D96000">
        <w:rPr>
          <w:rFonts w:asciiTheme="minorHAnsi" w:hAnsiTheme="minorHAnsi" w:cs="Arial"/>
          <w:sz w:val="20"/>
          <w:szCs w:val="20"/>
        </w:rPr>
        <w:t>Οθονών</w:t>
      </w:r>
      <w:r w:rsidRPr="00D96000">
        <w:rPr>
          <w:rFonts w:asciiTheme="minorHAnsi" w:hAnsiTheme="minorHAnsi" w:cs="Arial"/>
          <w:sz w:val="20"/>
          <w:szCs w:val="20"/>
        </w:rPr>
        <w:t>)</w:t>
      </w:r>
      <w:r w:rsidR="00F831F8" w:rsidRPr="00D96000">
        <w:rPr>
          <w:rFonts w:asciiTheme="minorHAnsi" w:hAnsiTheme="minorHAnsi" w:cs="Arial"/>
          <w:sz w:val="20"/>
          <w:szCs w:val="20"/>
        </w:rPr>
        <w:t>.</w:t>
      </w:r>
    </w:p>
    <w:p w14:paraId="61F99161" w14:textId="77777777" w:rsidR="00786BD7" w:rsidRPr="00D96000" w:rsidRDefault="00F831F8">
      <w:pPr>
        <w:pStyle w:val="a9"/>
        <w:numPr>
          <w:ilvl w:val="0"/>
          <w:numId w:val="18"/>
        </w:numPr>
        <w:suppressAutoHyphens/>
        <w:jc w:val="both"/>
        <w:rPr>
          <w:rFonts w:asciiTheme="minorHAnsi" w:hAnsiTheme="minorHAnsi" w:cs="Arial"/>
          <w:sz w:val="20"/>
          <w:szCs w:val="20"/>
        </w:rPr>
      </w:pPr>
      <w:r w:rsidRPr="00D96000">
        <w:rPr>
          <w:rFonts w:asciiTheme="minorHAnsi" w:hAnsiTheme="minorHAnsi" w:cs="Arial"/>
          <w:sz w:val="20"/>
          <w:szCs w:val="20"/>
        </w:rPr>
        <w:t>Πιστοποιήσεις/Βεβαιώσεις σε εξειδικευμένες εργασίες επιδιόρθωσης βλαβών επιπέδου μητρικής πλακέτας.</w:t>
      </w:r>
    </w:p>
    <w:p w14:paraId="3E4B17F2" w14:textId="77777777" w:rsidR="00FE5A47" w:rsidRPr="00EA6454" w:rsidRDefault="00FE5A47" w:rsidP="00FE5A47">
      <w:pPr>
        <w:ind w:left="1080"/>
        <w:jc w:val="both"/>
        <w:rPr>
          <w:rFonts w:asciiTheme="minorHAnsi" w:hAnsiTheme="minorHAnsi" w:cs="Arial"/>
          <w:sz w:val="20"/>
          <w:szCs w:val="20"/>
        </w:rPr>
      </w:pPr>
      <w:bookmarkStart w:id="36" w:name="OLE_LINK77"/>
      <w:bookmarkStart w:id="37" w:name="OLE_LINK78"/>
    </w:p>
    <w:bookmarkEnd w:id="31"/>
    <w:bookmarkEnd w:id="32"/>
    <w:bookmarkEnd w:id="33"/>
    <w:tbl>
      <w:tblPr>
        <w:tblW w:w="9288" w:type="dxa"/>
        <w:jc w:val="center"/>
        <w:tblLayout w:type="fixed"/>
        <w:tblLook w:val="0000" w:firstRow="0" w:lastRow="0" w:firstColumn="0" w:lastColumn="0" w:noHBand="0" w:noVBand="0"/>
      </w:tblPr>
      <w:tblGrid>
        <w:gridCol w:w="4644"/>
        <w:gridCol w:w="4644"/>
      </w:tblGrid>
      <w:tr w:rsidR="008C57DE" w:rsidRPr="00EA6454" w14:paraId="47705F19" w14:textId="77777777" w:rsidTr="008C57DE">
        <w:trPr>
          <w:trHeight w:val="423"/>
          <w:jc w:val="center"/>
        </w:trPr>
        <w:tc>
          <w:tcPr>
            <w:tcW w:w="9288" w:type="dxa"/>
            <w:gridSpan w:val="2"/>
          </w:tcPr>
          <w:p w14:paraId="61E2735B" w14:textId="19297752" w:rsidR="008C57DE" w:rsidRPr="00EA6454" w:rsidRDefault="002A17BF" w:rsidP="008C57DE">
            <w:pPr>
              <w:jc w:val="both"/>
              <w:rPr>
                <w:rFonts w:asciiTheme="minorHAnsi" w:hAnsiTheme="minorHAnsi" w:cs="Microsoft Sans Serif"/>
                <w:sz w:val="20"/>
                <w:szCs w:val="20"/>
              </w:rPr>
            </w:pPr>
            <w:r w:rsidRPr="00EA6454">
              <w:rPr>
                <w:rFonts w:asciiTheme="minorHAnsi" w:hAnsiTheme="minorHAnsi" w:cs="Arial"/>
                <w:sz w:val="20"/>
                <w:szCs w:val="20"/>
              </w:rPr>
              <w:br w:type="page"/>
            </w:r>
            <w:bookmarkStart w:id="38" w:name="OLE_LINK3"/>
            <w:bookmarkStart w:id="39" w:name="OLE_LINK4"/>
            <w:bookmarkEnd w:id="36"/>
            <w:bookmarkEnd w:id="37"/>
            <w:r w:rsidR="00171211" w:rsidRPr="00EA6454">
              <w:rPr>
                <w:rFonts w:asciiTheme="minorHAnsi" w:hAnsiTheme="minorHAnsi" w:cs="Microsoft Sans Serif"/>
                <w:sz w:val="20"/>
                <w:szCs w:val="20"/>
              </w:rPr>
              <w:t xml:space="preserve">Αμαλιάδα </w:t>
            </w:r>
            <w:r w:rsidR="009A0B80">
              <w:rPr>
                <w:rFonts w:asciiTheme="minorHAnsi" w:hAnsiTheme="minorHAnsi" w:cs="Microsoft Sans Serif"/>
                <w:sz w:val="20"/>
                <w:szCs w:val="20"/>
                <w:lang w:val="en-US"/>
              </w:rPr>
              <w:t>02/12/2025</w:t>
            </w:r>
          </w:p>
        </w:tc>
      </w:tr>
      <w:tr w:rsidR="00C543D6" w:rsidRPr="00EA6454" w14:paraId="2EE5B3F7" w14:textId="77777777" w:rsidTr="00DB770E">
        <w:trPr>
          <w:trHeight w:val="79"/>
          <w:jc w:val="center"/>
        </w:trPr>
        <w:tc>
          <w:tcPr>
            <w:tcW w:w="4644" w:type="dxa"/>
          </w:tcPr>
          <w:p w14:paraId="3CFD1148" w14:textId="77777777" w:rsidR="00C543D6" w:rsidRPr="00EA6454" w:rsidRDefault="00C543D6" w:rsidP="00DB770E">
            <w:pPr>
              <w:jc w:val="center"/>
              <w:rPr>
                <w:rFonts w:asciiTheme="minorHAnsi" w:hAnsiTheme="minorHAnsi" w:cs="Microsoft Sans Serif"/>
                <w:sz w:val="20"/>
                <w:szCs w:val="20"/>
              </w:rPr>
            </w:pPr>
            <w:r w:rsidRPr="00EA6454">
              <w:rPr>
                <w:rFonts w:asciiTheme="minorHAnsi" w:hAnsiTheme="minorHAnsi" w:cs="Microsoft Sans Serif"/>
                <w:sz w:val="20"/>
                <w:szCs w:val="20"/>
              </w:rPr>
              <w:t xml:space="preserve">Ο </w:t>
            </w:r>
            <w:proofErr w:type="spellStart"/>
            <w:r w:rsidRPr="00EA6454">
              <w:rPr>
                <w:rFonts w:asciiTheme="minorHAnsi" w:hAnsiTheme="minorHAnsi" w:cs="Microsoft Sans Serif"/>
                <w:sz w:val="20"/>
                <w:szCs w:val="20"/>
              </w:rPr>
              <w:t>Συντάξας</w:t>
            </w:r>
            <w:proofErr w:type="spellEnd"/>
          </w:p>
          <w:p w14:paraId="538CD0C5" w14:textId="77777777" w:rsidR="00C543D6" w:rsidRPr="00EA6454" w:rsidRDefault="00C543D6" w:rsidP="00DB770E">
            <w:pPr>
              <w:jc w:val="center"/>
              <w:rPr>
                <w:rFonts w:asciiTheme="minorHAnsi" w:hAnsiTheme="minorHAnsi" w:cs="Microsoft Sans Serif"/>
                <w:sz w:val="20"/>
                <w:szCs w:val="20"/>
              </w:rPr>
            </w:pPr>
          </w:p>
          <w:p w14:paraId="5C31F8B2" w14:textId="77777777" w:rsidR="00C543D6" w:rsidRPr="00EA6454" w:rsidRDefault="00C543D6" w:rsidP="00DB770E">
            <w:pPr>
              <w:jc w:val="center"/>
              <w:rPr>
                <w:rFonts w:asciiTheme="minorHAnsi" w:hAnsiTheme="minorHAnsi" w:cs="Microsoft Sans Serif"/>
                <w:sz w:val="20"/>
                <w:szCs w:val="20"/>
              </w:rPr>
            </w:pPr>
          </w:p>
          <w:p w14:paraId="041EAA6C" w14:textId="77777777" w:rsidR="00C543D6" w:rsidRPr="00EA6454" w:rsidRDefault="00C543D6" w:rsidP="00DB770E">
            <w:pPr>
              <w:jc w:val="center"/>
              <w:rPr>
                <w:rFonts w:asciiTheme="minorHAnsi" w:hAnsiTheme="minorHAnsi" w:cs="Microsoft Sans Serif"/>
                <w:sz w:val="20"/>
                <w:szCs w:val="20"/>
              </w:rPr>
            </w:pPr>
            <w:r w:rsidRPr="00EA6454">
              <w:rPr>
                <w:rFonts w:asciiTheme="minorHAnsi" w:hAnsiTheme="minorHAnsi" w:cs="Microsoft Sans Serif"/>
                <w:sz w:val="20"/>
                <w:szCs w:val="20"/>
              </w:rPr>
              <w:t>Ζαφειρόπουλος Διονύσιος</w:t>
            </w:r>
          </w:p>
          <w:p w14:paraId="277C97F9" w14:textId="77777777" w:rsidR="00C543D6" w:rsidRPr="00EA6454" w:rsidRDefault="00C543D6" w:rsidP="00DB770E">
            <w:pPr>
              <w:jc w:val="center"/>
              <w:rPr>
                <w:rFonts w:asciiTheme="minorHAnsi" w:hAnsiTheme="minorHAnsi" w:cs="Microsoft Sans Serif"/>
                <w:sz w:val="20"/>
                <w:szCs w:val="20"/>
              </w:rPr>
            </w:pPr>
            <w:r w:rsidRPr="00EA6454">
              <w:rPr>
                <w:rFonts w:asciiTheme="minorHAnsi" w:hAnsiTheme="minorHAnsi" w:cs="Microsoft Sans Serif"/>
                <w:sz w:val="20"/>
                <w:szCs w:val="20"/>
              </w:rPr>
              <w:t>Μηχανικός Πληροφορικής ΠΕ11</w:t>
            </w:r>
          </w:p>
        </w:tc>
        <w:tc>
          <w:tcPr>
            <w:tcW w:w="4644" w:type="dxa"/>
          </w:tcPr>
          <w:p w14:paraId="71DF01C6" w14:textId="6A691E30" w:rsidR="00C543D6" w:rsidRPr="00EA6454" w:rsidRDefault="00366625" w:rsidP="00DB770E">
            <w:pPr>
              <w:jc w:val="center"/>
              <w:rPr>
                <w:rFonts w:asciiTheme="minorHAnsi" w:hAnsiTheme="minorHAnsi" w:cs="Microsoft Sans Serif"/>
                <w:sz w:val="20"/>
                <w:szCs w:val="20"/>
              </w:rPr>
            </w:pPr>
            <w:r>
              <w:rPr>
                <w:rFonts w:asciiTheme="minorHAnsi" w:hAnsiTheme="minorHAnsi" w:cs="Microsoft Sans Serif"/>
                <w:sz w:val="20"/>
                <w:szCs w:val="20"/>
              </w:rPr>
              <w:t xml:space="preserve">Η </w:t>
            </w:r>
            <w:proofErr w:type="spellStart"/>
            <w:r>
              <w:rPr>
                <w:rFonts w:asciiTheme="minorHAnsi" w:hAnsiTheme="minorHAnsi" w:cs="Microsoft Sans Serif"/>
                <w:sz w:val="20"/>
                <w:szCs w:val="20"/>
              </w:rPr>
              <w:t>Θεωρήσασα</w:t>
            </w:r>
            <w:proofErr w:type="spellEnd"/>
          </w:p>
          <w:p w14:paraId="1353EC5D" w14:textId="77777777" w:rsidR="00C543D6" w:rsidRPr="00EA6454" w:rsidRDefault="00C543D6" w:rsidP="00DB770E">
            <w:pPr>
              <w:jc w:val="center"/>
              <w:rPr>
                <w:rFonts w:asciiTheme="minorHAnsi" w:hAnsiTheme="minorHAnsi" w:cs="Microsoft Sans Serif"/>
                <w:sz w:val="20"/>
                <w:szCs w:val="20"/>
              </w:rPr>
            </w:pPr>
          </w:p>
          <w:p w14:paraId="159F60C3" w14:textId="77777777" w:rsidR="00C543D6" w:rsidRPr="00EA6454" w:rsidRDefault="00C543D6" w:rsidP="00DB770E">
            <w:pPr>
              <w:jc w:val="center"/>
              <w:rPr>
                <w:rFonts w:asciiTheme="minorHAnsi" w:hAnsiTheme="minorHAnsi" w:cs="Microsoft Sans Serif"/>
                <w:sz w:val="20"/>
                <w:szCs w:val="20"/>
              </w:rPr>
            </w:pPr>
          </w:p>
          <w:p w14:paraId="1E4FDC6D" w14:textId="25D467EB" w:rsidR="00C543D6" w:rsidRPr="00EA6454" w:rsidRDefault="009B0DA3" w:rsidP="00DB770E">
            <w:pPr>
              <w:jc w:val="center"/>
              <w:rPr>
                <w:rFonts w:asciiTheme="minorHAnsi" w:hAnsiTheme="minorHAnsi" w:cs="Microsoft Sans Serif"/>
                <w:sz w:val="20"/>
                <w:szCs w:val="20"/>
              </w:rPr>
            </w:pPr>
            <w:bookmarkStart w:id="40" w:name="OLE_LINK118"/>
            <w:r>
              <w:rPr>
                <w:rFonts w:asciiTheme="minorHAnsi" w:hAnsiTheme="minorHAnsi" w:cs="Microsoft Sans Serif"/>
                <w:sz w:val="20"/>
                <w:szCs w:val="20"/>
              </w:rPr>
              <w:t>Ανδριοπούλου Αθανασία</w:t>
            </w:r>
          </w:p>
          <w:p w14:paraId="78C8154A" w14:textId="4B346FB1" w:rsidR="00C543D6" w:rsidRPr="00EA6454" w:rsidRDefault="009B0DA3" w:rsidP="00DB770E">
            <w:pPr>
              <w:jc w:val="center"/>
              <w:rPr>
                <w:rFonts w:asciiTheme="minorHAnsi" w:hAnsiTheme="minorHAnsi" w:cs="Microsoft Sans Serif"/>
                <w:sz w:val="20"/>
                <w:szCs w:val="20"/>
              </w:rPr>
            </w:pPr>
            <w:r>
              <w:rPr>
                <w:rFonts w:asciiTheme="minorHAnsi" w:hAnsiTheme="minorHAnsi" w:cs="Microsoft Sans Serif"/>
                <w:sz w:val="20"/>
                <w:szCs w:val="20"/>
              </w:rPr>
              <w:t>Διευθύντρια</w:t>
            </w:r>
            <w:r w:rsidR="00C543D6" w:rsidRPr="00EA6454">
              <w:rPr>
                <w:rFonts w:asciiTheme="minorHAnsi" w:hAnsiTheme="minorHAnsi" w:cs="Microsoft Sans Serif"/>
                <w:sz w:val="20"/>
                <w:szCs w:val="20"/>
              </w:rPr>
              <w:t xml:space="preserve"> Διοίκησης &amp; Πρόνοιας</w:t>
            </w:r>
            <w:bookmarkEnd w:id="40"/>
          </w:p>
        </w:tc>
      </w:tr>
      <w:bookmarkEnd w:id="38"/>
      <w:bookmarkEnd w:id="39"/>
    </w:tbl>
    <w:p w14:paraId="3D35DCC7" w14:textId="77777777" w:rsidR="003F77DE" w:rsidRPr="00EA6454" w:rsidRDefault="003F77DE">
      <w:pPr>
        <w:rPr>
          <w:rFonts w:asciiTheme="minorHAnsi" w:hAnsiTheme="minorHAnsi" w:cs="Microsoft Sans Serif"/>
          <w:sz w:val="20"/>
          <w:szCs w:val="20"/>
        </w:rPr>
        <w:sectPr w:rsidR="003F77DE" w:rsidRPr="00EA6454" w:rsidSect="00EF6CF6">
          <w:pgSz w:w="11906" w:h="16838"/>
          <w:pgMar w:top="1134" w:right="1418" w:bottom="1418" w:left="1418" w:header="709" w:footer="709" w:gutter="0"/>
          <w:cols w:space="708"/>
          <w:titlePg/>
          <w:docGrid w:linePitch="360"/>
        </w:sectPr>
      </w:pPr>
    </w:p>
    <w:tbl>
      <w:tblPr>
        <w:tblW w:w="14142" w:type="dxa"/>
        <w:tblLook w:val="0000" w:firstRow="0" w:lastRow="0" w:firstColumn="0" w:lastColumn="0" w:noHBand="0" w:noVBand="0"/>
      </w:tblPr>
      <w:tblGrid>
        <w:gridCol w:w="8046"/>
        <w:gridCol w:w="6096"/>
      </w:tblGrid>
      <w:tr w:rsidR="005A5C46" w:rsidRPr="00EA6454" w14:paraId="0738EA72" w14:textId="77777777" w:rsidTr="00224E22">
        <w:trPr>
          <w:trHeight w:val="1260"/>
        </w:trPr>
        <w:tc>
          <w:tcPr>
            <w:tcW w:w="8046" w:type="dxa"/>
          </w:tcPr>
          <w:p w14:paraId="56639429" w14:textId="77777777" w:rsidR="0065267E" w:rsidRPr="00EA6454" w:rsidRDefault="005A5C46" w:rsidP="0065267E">
            <w:pPr>
              <w:rPr>
                <w:rFonts w:asciiTheme="minorHAnsi" w:hAnsiTheme="minorHAnsi" w:cs="Microsoft Sans Serif"/>
                <w:sz w:val="20"/>
                <w:szCs w:val="20"/>
              </w:rPr>
            </w:pPr>
            <w:r w:rsidRPr="00EA6454">
              <w:rPr>
                <w:rFonts w:asciiTheme="minorHAnsi" w:hAnsiTheme="minorHAnsi" w:cs="Microsoft Sans Serif"/>
                <w:sz w:val="20"/>
                <w:szCs w:val="20"/>
              </w:rPr>
              <w:lastRenderedPageBreak/>
              <w:br w:type="page"/>
            </w:r>
            <w:r w:rsidR="0065267E" w:rsidRPr="00EA6454">
              <w:rPr>
                <w:rFonts w:asciiTheme="minorHAnsi" w:hAnsiTheme="minorHAnsi" w:cs="Microsoft Sans Serif"/>
                <w:sz w:val="20"/>
                <w:szCs w:val="20"/>
              </w:rPr>
              <w:t>ΔΗΜΟΣ ΗΛΙΔΑΣ</w:t>
            </w:r>
          </w:p>
          <w:p w14:paraId="4537C8E1" w14:textId="77777777" w:rsidR="005A5C46" w:rsidRPr="00EA6454" w:rsidRDefault="00013297" w:rsidP="00C543D6">
            <w:pPr>
              <w:rPr>
                <w:rFonts w:asciiTheme="minorHAnsi" w:hAnsiTheme="minorHAnsi" w:cs="Microsoft Sans Serif"/>
                <w:sz w:val="20"/>
                <w:szCs w:val="20"/>
              </w:rPr>
            </w:pPr>
            <w:r w:rsidRPr="00EA6454">
              <w:rPr>
                <w:rFonts w:asciiTheme="minorHAnsi" w:hAnsiTheme="minorHAnsi" w:cs="Microsoft Sans Serif"/>
                <w:sz w:val="20"/>
                <w:szCs w:val="20"/>
              </w:rPr>
              <w:t xml:space="preserve">ΔΙΕΥΘΥΝΣΗ </w:t>
            </w:r>
            <w:r w:rsidR="00C543D6" w:rsidRPr="00EA6454">
              <w:rPr>
                <w:rFonts w:asciiTheme="minorHAnsi" w:hAnsiTheme="minorHAnsi" w:cs="Microsoft Sans Serif"/>
                <w:sz w:val="20"/>
                <w:szCs w:val="20"/>
              </w:rPr>
              <w:t>ΔΙΟΙΚΗΣΗΣ &amp; ΠΡΟΝΟΙΑΣ</w:t>
            </w:r>
          </w:p>
        </w:tc>
        <w:tc>
          <w:tcPr>
            <w:tcW w:w="6096" w:type="dxa"/>
          </w:tcPr>
          <w:p w14:paraId="08222D5E" w14:textId="77777777" w:rsidR="0065267E" w:rsidRPr="00EA6454" w:rsidRDefault="0065267E" w:rsidP="0065267E">
            <w:pPr>
              <w:ind w:left="2219" w:hanging="2219"/>
              <w:rPr>
                <w:rFonts w:asciiTheme="minorHAnsi" w:hAnsiTheme="minorHAnsi" w:cs="Microsoft Sans Serif"/>
                <w:sz w:val="20"/>
                <w:szCs w:val="20"/>
              </w:rPr>
            </w:pPr>
            <w:r w:rsidRPr="00EA6454">
              <w:rPr>
                <w:rFonts w:asciiTheme="minorHAnsi" w:hAnsiTheme="minorHAnsi" w:cs="Microsoft Sans Serif"/>
                <w:sz w:val="20"/>
                <w:szCs w:val="20"/>
              </w:rPr>
              <w:t>ΦΟΡΕΑΣ : ΔΗΜΟΣ ΗΛΙΔΑΣ</w:t>
            </w:r>
          </w:p>
          <w:p w14:paraId="22332985" w14:textId="26E6755E" w:rsidR="0094589F" w:rsidRPr="00EA6454" w:rsidRDefault="0065267E" w:rsidP="0094589F">
            <w:pPr>
              <w:ind w:left="1026" w:hanging="1026"/>
              <w:jc w:val="both"/>
              <w:rPr>
                <w:rFonts w:asciiTheme="minorHAnsi" w:hAnsiTheme="minorHAnsi" w:cs="Microsoft Sans Serif"/>
                <w:sz w:val="20"/>
                <w:szCs w:val="20"/>
              </w:rPr>
            </w:pPr>
            <w:r w:rsidRPr="00EA6454">
              <w:rPr>
                <w:rFonts w:asciiTheme="minorHAnsi" w:hAnsiTheme="minorHAnsi" w:cs="Microsoft Sans Serif"/>
                <w:sz w:val="20"/>
                <w:szCs w:val="20"/>
              </w:rPr>
              <w:t xml:space="preserve">Τίτλος υπηρεσίας : </w:t>
            </w:r>
            <w:r w:rsidR="007F6FB4">
              <w:rPr>
                <w:rFonts w:asciiTheme="minorHAnsi" w:hAnsiTheme="minorHAnsi" w:cs="Microsoft Sans Serif"/>
                <w:sz w:val="20"/>
                <w:szCs w:val="20"/>
              </w:rPr>
              <w:t>Συντήρηση – Υποστήριξη συνόλου εξοπλισμού πληροφορικής &amp; εφαρμογών  λογισμικού του Δήμου Ήλιδας για 2 Έτη</w:t>
            </w:r>
            <w:r w:rsidR="00AD529B">
              <w:rPr>
                <w:rFonts w:asciiTheme="minorHAnsi" w:hAnsiTheme="minorHAnsi" w:cs="Microsoft Sans Serif"/>
                <w:sz w:val="20"/>
                <w:szCs w:val="20"/>
              </w:rPr>
              <w:t xml:space="preserve"> </w:t>
            </w:r>
          </w:p>
          <w:p w14:paraId="1FCC99E7" w14:textId="77777777" w:rsidR="005A5C46" w:rsidRPr="00EA6454" w:rsidRDefault="005A5C46" w:rsidP="005A5C46">
            <w:pPr>
              <w:ind w:left="1026" w:hanging="1026"/>
              <w:jc w:val="both"/>
              <w:rPr>
                <w:rFonts w:asciiTheme="minorHAnsi" w:hAnsiTheme="minorHAnsi" w:cs="Microsoft Sans Serif"/>
                <w:sz w:val="20"/>
                <w:szCs w:val="20"/>
              </w:rPr>
            </w:pPr>
          </w:p>
        </w:tc>
      </w:tr>
      <w:tr w:rsidR="00AC1729" w:rsidRPr="00EA6454" w14:paraId="24CF5946" w14:textId="77777777" w:rsidTr="00224E22">
        <w:trPr>
          <w:cantSplit/>
          <w:trHeight w:val="364"/>
        </w:trPr>
        <w:tc>
          <w:tcPr>
            <w:tcW w:w="14142" w:type="dxa"/>
            <w:gridSpan w:val="2"/>
          </w:tcPr>
          <w:p w14:paraId="2D86BB62" w14:textId="77777777" w:rsidR="00AC1729" w:rsidRPr="00EA6454" w:rsidRDefault="00AC1729">
            <w:pPr>
              <w:jc w:val="center"/>
              <w:rPr>
                <w:rFonts w:asciiTheme="minorHAnsi" w:hAnsiTheme="minorHAnsi" w:cs="Microsoft Sans Serif"/>
                <w:b/>
                <w:sz w:val="20"/>
                <w:szCs w:val="20"/>
              </w:rPr>
            </w:pPr>
            <w:r w:rsidRPr="00EA6454">
              <w:rPr>
                <w:rFonts w:asciiTheme="minorHAnsi" w:hAnsiTheme="minorHAnsi" w:cs="Microsoft Sans Serif"/>
                <w:b/>
                <w:sz w:val="20"/>
                <w:szCs w:val="20"/>
              </w:rPr>
              <w:t>ΕΝΔΕΙΚΤΙΚΟΣ ΠΡΟΫΠΟΛΟΓΙΣΜΟΣ</w:t>
            </w:r>
          </w:p>
        </w:tc>
      </w:tr>
    </w:tbl>
    <w:p w14:paraId="07F52EE3" w14:textId="77777777" w:rsidR="00AD529B" w:rsidRDefault="00AD529B" w:rsidP="0094589F">
      <w:pPr>
        <w:ind w:firstLine="720"/>
        <w:jc w:val="both"/>
        <w:rPr>
          <w:rFonts w:asciiTheme="minorHAnsi" w:hAnsiTheme="minorHAnsi" w:cs="Microsoft Sans Serif"/>
          <w:sz w:val="20"/>
          <w:szCs w:val="20"/>
        </w:rPr>
      </w:pPr>
    </w:p>
    <w:p w14:paraId="41A08E86" w14:textId="0B0ACBB2" w:rsidR="003F77DE" w:rsidRDefault="00661667" w:rsidP="0094589F">
      <w:pPr>
        <w:ind w:firstLine="720"/>
        <w:jc w:val="both"/>
        <w:rPr>
          <w:rFonts w:asciiTheme="minorHAnsi" w:hAnsiTheme="minorHAnsi" w:cs="Microsoft Sans Serif"/>
          <w:sz w:val="20"/>
          <w:szCs w:val="20"/>
        </w:rPr>
      </w:pPr>
      <w:r w:rsidRPr="00EA6454">
        <w:rPr>
          <w:rFonts w:asciiTheme="minorHAnsi" w:hAnsiTheme="minorHAnsi" w:cs="Microsoft Sans Serif"/>
          <w:sz w:val="20"/>
          <w:szCs w:val="20"/>
        </w:rPr>
        <w:t>Η δαπάνη που έχει προβλεφθεί για την παροχή της υπηρεσίας «</w:t>
      </w:r>
      <w:r w:rsidR="007F6FB4">
        <w:rPr>
          <w:rFonts w:asciiTheme="minorHAnsi" w:hAnsiTheme="minorHAnsi" w:cs="Microsoft Sans Serif"/>
          <w:sz w:val="20"/>
          <w:szCs w:val="20"/>
        </w:rPr>
        <w:t>Συντήρηση – Υποστήριξη συνόλου εξοπλισμού πληροφορικής &amp; εφαρμογών  λογισμικού του Δήμου Ήλιδας για 2 Έτη(24 Μήνες)</w:t>
      </w:r>
      <w:r w:rsidRPr="00EA6454">
        <w:rPr>
          <w:rFonts w:asciiTheme="minorHAnsi" w:hAnsiTheme="minorHAnsi" w:cs="Microsoft Sans Serif"/>
          <w:sz w:val="20"/>
          <w:szCs w:val="20"/>
        </w:rPr>
        <w:t xml:space="preserve">» € </w:t>
      </w:r>
      <w:r w:rsidR="005D1855">
        <w:rPr>
          <w:rFonts w:asciiTheme="minorHAnsi" w:hAnsiTheme="minorHAnsi" w:cs="Microsoft Sans Serif"/>
          <w:sz w:val="20"/>
          <w:szCs w:val="20"/>
        </w:rPr>
        <w:t>84.400,00</w:t>
      </w:r>
      <w:r w:rsidRPr="00EA6454">
        <w:rPr>
          <w:rFonts w:asciiTheme="minorHAnsi" w:hAnsiTheme="minorHAnsi" w:cs="Microsoft Sans Serif"/>
          <w:sz w:val="20"/>
          <w:szCs w:val="20"/>
        </w:rPr>
        <w:t>, συμπεριλ</w:t>
      </w:r>
      <w:r w:rsidR="00C543D6" w:rsidRPr="00EA6454">
        <w:rPr>
          <w:rFonts w:asciiTheme="minorHAnsi" w:hAnsiTheme="minorHAnsi" w:cs="Microsoft Sans Serif"/>
          <w:sz w:val="20"/>
          <w:szCs w:val="20"/>
        </w:rPr>
        <w:t>αμβανομένου Φ.Π.Α. με ποσοστό 24</w:t>
      </w:r>
      <w:r w:rsidRPr="00EA6454">
        <w:rPr>
          <w:rFonts w:asciiTheme="minorHAnsi" w:hAnsiTheme="minorHAnsi" w:cs="Microsoft Sans Serif"/>
          <w:sz w:val="20"/>
          <w:szCs w:val="20"/>
        </w:rPr>
        <w:t>% εφόσον πραγματοποιηθούν όλες οι δαπάνες.</w:t>
      </w:r>
    </w:p>
    <w:p w14:paraId="47887815" w14:textId="77777777" w:rsidR="009F2910" w:rsidRDefault="009F2910" w:rsidP="0094589F">
      <w:pPr>
        <w:ind w:firstLine="720"/>
        <w:jc w:val="both"/>
        <w:rPr>
          <w:rFonts w:asciiTheme="minorHAnsi" w:hAnsiTheme="minorHAnsi" w:cs="Microsoft Sans Serif"/>
          <w:sz w:val="20"/>
          <w:szCs w:val="20"/>
        </w:rPr>
      </w:pPr>
    </w:p>
    <w:tbl>
      <w:tblPr>
        <w:tblW w:w="14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481"/>
        <w:gridCol w:w="1220"/>
        <w:gridCol w:w="107"/>
        <w:gridCol w:w="1220"/>
        <w:gridCol w:w="799"/>
        <w:gridCol w:w="421"/>
        <w:gridCol w:w="396"/>
        <w:gridCol w:w="1588"/>
        <w:gridCol w:w="1149"/>
        <w:gridCol w:w="269"/>
        <w:gridCol w:w="708"/>
        <w:gridCol w:w="568"/>
        <w:gridCol w:w="1417"/>
        <w:gridCol w:w="1418"/>
        <w:gridCol w:w="151"/>
        <w:gridCol w:w="1408"/>
      </w:tblGrid>
      <w:tr w:rsidR="00130CFF" w:rsidRPr="008E4518" w14:paraId="576EA6C6" w14:textId="77777777" w:rsidTr="005B626A">
        <w:trPr>
          <w:trHeight w:val="1035"/>
          <w:jc w:val="center"/>
        </w:trPr>
        <w:tc>
          <w:tcPr>
            <w:tcW w:w="3028" w:type="dxa"/>
            <w:gridSpan w:val="4"/>
            <w:vAlign w:val="center"/>
          </w:tcPr>
          <w:p w14:paraId="6FFD2D22" w14:textId="77777777" w:rsidR="00130CFF" w:rsidRPr="008E4518" w:rsidRDefault="00130CFF" w:rsidP="00FE3143">
            <w:pPr>
              <w:rPr>
                <w:rFonts w:ascii="Calibri" w:hAnsi="Calibri" w:cs="Calibri"/>
                <w:b/>
                <w:bCs/>
                <w:color w:val="000000"/>
                <w:sz w:val="18"/>
                <w:szCs w:val="18"/>
              </w:rPr>
            </w:pPr>
          </w:p>
        </w:tc>
        <w:tc>
          <w:tcPr>
            <w:tcW w:w="1220" w:type="dxa"/>
          </w:tcPr>
          <w:p w14:paraId="15B4F6F7" w14:textId="77777777" w:rsidR="00130CFF" w:rsidRPr="008E4518" w:rsidRDefault="00130CFF" w:rsidP="00FE3143">
            <w:pPr>
              <w:jc w:val="center"/>
              <w:rPr>
                <w:rFonts w:ascii="Calibri" w:hAnsi="Calibri" w:cs="Calibri"/>
                <w:b/>
                <w:bCs/>
                <w:color w:val="000000"/>
                <w:sz w:val="18"/>
                <w:szCs w:val="18"/>
              </w:rPr>
            </w:pPr>
          </w:p>
        </w:tc>
        <w:tc>
          <w:tcPr>
            <w:tcW w:w="1220" w:type="dxa"/>
            <w:gridSpan w:val="2"/>
            <w:vAlign w:val="center"/>
          </w:tcPr>
          <w:p w14:paraId="5EB958AD" w14:textId="27BCEBF6" w:rsidR="00130CFF" w:rsidRPr="008E4518" w:rsidRDefault="00130CFF" w:rsidP="00FE3143">
            <w:pPr>
              <w:jc w:val="center"/>
              <w:rPr>
                <w:rFonts w:ascii="Calibri" w:hAnsi="Calibri" w:cs="Calibri"/>
                <w:b/>
                <w:bCs/>
                <w:color w:val="000000"/>
                <w:sz w:val="18"/>
                <w:szCs w:val="18"/>
              </w:rPr>
            </w:pPr>
          </w:p>
        </w:tc>
        <w:tc>
          <w:tcPr>
            <w:tcW w:w="1984" w:type="dxa"/>
            <w:gridSpan w:val="2"/>
            <w:noWrap/>
            <w:vAlign w:val="center"/>
          </w:tcPr>
          <w:p w14:paraId="078BD146" w14:textId="77777777" w:rsidR="00130CFF" w:rsidRPr="008E4518" w:rsidRDefault="00130CFF" w:rsidP="00FE3143">
            <w:pPr>
              <w:jc w:val="center"/>
              <w:rPr>
                <w:rFonts w:ascii="Calibri" w:hAnsi="Calibri" w:cs="Calibri"/>
                <w:b/>
                <w:bCs/>
                <w:color w:val="000000"/>
                <w:sz w:val="18"/>
                <w:szCs w:val="18"/>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6E5DE50B" w14:textId="77777777" w:rsidR="00130CFF" w:rsidRPr="00130CFF"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Τμήμα Α</w:t>
            </w:r>
          </w:p>
          <w:p w14:paraId="2328C6CB" w14:textId="77777777" w:rsidR="00130CFF" w:rsidRPr="00130CFF"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 xml:space="preserve">Απευθείας Ανάθεση </w:t>
            </w:r>
          </w:p>
          <w:p w14:paraId="77DBC9F1" w14:textId="6E5F0D85" w:rsidR="00130CFF" w:rsidRPr="00FE3143"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για 4 Μήνες</w:t>
            </w:r>
          </w:p>
        </w:tc>
        <w:tc>
          <w:tcPr>
            <w:tcW w:w="2835" w:type="dxa"/>
            <w:gridSpan w:val="2"/>
            <w:tcBorders>
              <w:top w:val="single" w:sz="4" w:space="0" w:color="auto"/>
              <w:left w:val="nil"/>
              <w:bottom w:val="single" w:sz="4" w:space="0" w:color="auto"/>
              <w:right w:val="single" w:sz="4" w:space="0" w:color="auto"/>
            </w:tcBorders>
            <w:vAlign w:val="center"/>
          </w:tcPr>
          <w:p w14:paraId="08E28E91" w14:textId="77777777" w:rsidR="00130CFF" w:rsidRPr="00130CFF"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Τμήμα Β</w:t>
            </w:r>
          </w:p>
          <w:p w14:paraId="768408CB" w14:textId="77777777" w:rsidR="00130CFF" w:rsidRPr="00130CFF"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 xml:space="preserve">Ανοικτός Ηλεκτρονικός Διαγωνισμός </w:t>
            </w:r>
          </w:p>
          <w:p w14:paraId="1CF46FE6" w14:textId="425255D2" w:rsidR="00130CFF" w:rsidRPr="00FE3143"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για 20 Μήνες</w:t>
            </w:r>
          </w:p>
        </w:tc>
        <w:tc>
          <w:tcPr>
            <w:tcW w:w="1559" w:type="dxa"/>
            <w:gridSpan w:val="2"/>
            <w:tcBorders>
              <w:top w:val="single" w:sz="4" w:space="0" w:color="auto"/>
              <w:left w:val="nil"/>
              <w:bottom w:val="single" w:sz="4" w:space="0" w:color="auto"/>
              <w:right w:val="single" w:sz="4" w:space="0" w:color="auto"/>
            </w:tcBorders>
            <w:vAlign w:val="center"/>
          </w:tcPr>
          <w:p w14:paraId="68758EBD" w14:textId="77777777" w:rsidR="00130CFF" w:rsidRPr="00FE3143" w:rsidRDefault="00130CFF" w:rsidP="00FE3143">
            <w:pPr>
              <w:jc w:val="center"/>
              <w:rPr>
                <w:rFonts w:ascii="Calibri" w:hAnsi="Calibri" w:cs="Calibri"/>
                <w:b/>
                <w:bCs/>
                <w:color w:val="000000"/>
                <w:sz w:val="18"/>
                <w:szCs w:val="18"/>
              </w:rPr>
            </w:pPr>
          </w:p>
        </w:tc>
      </w:tr>
      <w:tr w:rsidR="00130CFF" w:rsidRPr="008E4518" w14:paraId="7BB651A0" w14:textId="6125E1D1" w:rsidTr="00130CFF">
        <w:trPr>
          <w:trHeight w:val="1035"/>
          <w:jc w:val="center"/>
        </w:trPr>
        <w:tc>
          <w:tcPr>
            <w:tcW w:w="3028" w:type="dxa"/>
            <w:gridSpan w:val="4"/>
            <w:vAlign w:val="center"/>
          </w:tcPr>
          <w:p w14:paraId="59738975" w14:textId="77777777"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Αντικείμενο Υπηρεσίας</w:t>
            </w:r>
          </w:p>
        </w:tc>
        <w:tc>
          <w:tcPr>
            <w:tcW w:w="1220" w:type="dxa"/>
            <w:vAlign w:val="center"/>
          </w:tcPr>
          <w:p w14:paraId="0C40A116" w14:textId="25804EC2" w:rsidR="00130CFF" w:rsidRPr="00130CFF" w:rsidRDefault="00130CFF" w:rsidP="00130CFF">
            <w:pPr>
              <w:jc w:val="center"/>
              <w:rPr>
                <w:rFonts w:ascii="Calibri" w:hAnsi="Calibri" w:cs="Calibri"/>
                <w:b/>
                <w:bCs/>
                <w:color w:val="000000"/>
                <w:sz w:val="18"/>
                <w:szCs w:val="18"/>
                <w:lang w:val="en-US"/>
              </w:rPr>
            </w:pPr>
            <w:r>
              <w:rPr>
                <w:rFonts w:ascii="Calibri" w:hAnsi="Calibri" w:cs="Calibri"/>
                <w:b/>
                <w:bCs/>
                <w:color w:val="000000"/>
                <w:sz w:val="18"/>
                <w:szCs w:val="18"/>
                <w:lang w:val="en-US"/>
              </w:rPr>
              <w:t>CPV</w:t>
            </w:r>
          </w:p>
        </w:tc>
        <w:tc>
          <w:tcPr>
            <w:tcW w:w="1220" w:type="dxa"/>
            <w:gridSpan w:val="2"/>
            <w:vAlign w:val="center"/>
          </w:tcPr>
          <w:p w14:paraId="406D2073" w14:textId="5A7316DA" w:rsidR="00130CFF" w:rsidRPr="008E4518" w:rsidRDefault="00130CFF" w:rsidP="00130CFF">
            <w:pPr>
              <w:jc w:val="center"/>
              <w:rPr>
                <w:rFonts w:ascii="Calibri" w:hAnsi="Calibri" w:cs="Calibri"/>
                <w:b/>
                <w:bCs/>
                <w:i/>
                <w:color w:val="000000"/>
                <w:sz w:val="18"/>
                <w:szCs w:val="18"/>
              </w:rPr>
            </w:pPr>
            <w:r w:rsidRPr="008E4518">
              <w:rPr>
                <w:rFonts w:ascii="Calibri" w:hAnsi="Calibri" w:cs="Calibri"/>
                <w:b/>
                <w:bCs/>
                <w:color w:val="000000"/>
                <w:sz w:val="18"/>
                <w:szCs w:val="18"/>
              </w:rPr>
              <w:t>ΚΑ</w:t>
            </w:r>
          </w:p>
        </w:tc>
        <w:tc>
          <w:tcPr>
            <w:tcW w:w="1984" w:type="dxa"/>
            <w:gridSpan w:val="2"/>
            <w:noWrap/>
            <w:vAlign w:val="center"/>
          </w:tcPr>
          <w:p w14:paraId="3582B88A" w14:textId="77777777" w:rsidR="00130CFF" w:rsidRPr="008E4518" w:rsidRDefault="00130CFF" w:rsidP="00130CFF">
            <w:pPr>
              <w:jc w:val="center"/>
              <w:rPr>
                <w:rFonts w:ascii="Calibri" w:hAnsi="Calibri" w:cs="Calibri"/>
                <w:b/>
                <w:bCs/>
                <w:i/>
                <w:color w:val="000000"/>
                <w:sz w:val="18"/>
                <w:szCs w:val="18"/>
              </w:rPr>
            </w:pPr>
            <w:r w:rsidRPr="008E4518">
              <w:rPr>
                <w:rFonts w:ascii="Calibri" w:hAnsi="Calibri" w:cs="Calibri"/>
                <w:b/>
                <w:bCs/>
                <w:color w:val="000000"/>
                <w:sz w:val="18"/>
                <w:szCs w:val="18"/>
              </w:rPr>
              <w:t>Τίτλος</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87D634" w14:textId="3BF0FA79" w:rsidR="00130CFF" w:rsidRPr="00AD529B"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Προϋπολογισμός 2025 (11 Ημέρες-Από  20/12/2025 έως 31/12/2025)</w:t>
            </w:r>
          </w:p>
        </w:tc>
        <w:tc>
          <w:tcPr>
            <w:tcW w:w="1276" w:type="dxa"/>
            <w:gridSpan w:val="2"/>
            <w:tcBorders>
              <w:top w:val="single" w:sz="4" w:space="0" w:color="auto"/>
              <w:left w:val="nil"/>
              <w:bottom w:val="single" w:sz="4" w:space="0" w:color="auto"/>
              <w:right w:val="single" w:sz="4" w:space="0" w:color="auto"/>
            </w:tcBorders>
            <w:vAlign w:val="center"/>
            <w:hideMark/>
          </w:tcPr>
          <w:p w14:paraId="72EE5B06" w14:textId="14B06847" w:rsidR="00130CFF" w:rsidRPr="00FE3143"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Υπόλοιπο 4 Μηνών εντός 2026 (3 Μήνες &amp; 20 Ήμερες)</w:t>
            </w:r>
          </w:p>
        </w:tc>
        <w:tc>
          <w:tcPr>
            <w:tcW w:w="1417" w:type="dxa"/>
            <w:tcBorders>
              <w:top w:val="single" w:sz="4" w:space="0" w:color="auto"/>
              <w:left w:val="nil"/>
              <w:bottom w:val="single" w:sz="4" w:space="0" w:color="auto"/>
              <w:right w:val="single" w:sz="4" w:space="0" w:color="auto"/>
            </w:tcBorders>
            <w:vAlign w:val="center"/>
            <w:hideMark/>
          </w:tcPr>
          <w:p w14:paraId="3D26EDAA" w14:textId="2DD8158F" w:rsidR="00130CFF" w:rsidRPr="00AD529B"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Υπόλοιπο Προϋπολογισμού 2026 (8 Μήνες &amp; 20 Ήμερες)</w:t>
            </w:r>
          </w:p>
        </w:tc>
        <w:tc>
          <w:tcPr>
            <w:tcW w:w="1418" w:type="dxa"/>
            <w:tcBorders>
              <w:top w:val="single" w:sz="4" w:space="0" w:color="auto"/>
              <w:left w:val="nil"/>
              <w:bottom w:val="single" w:sz="4" w:space="0" w:color="auto"/>
              <w:right w:val="single" w:sz="4" w:space="0" w:color="auto"/>
            </w:tcBorders>
            <w:vAlign w:val="center"/>
            <w:hideMark/>
          </w:tcPr>
          <w:p w14:paraId="19786F99" w14:textId="5CCEB5CF" w:rsidR="00130CFF" w:rsidRPr="00AD529B"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Κατανομή Προϋπολογισμού 2027 (11 Μήνες &amp; 18 Ημέρες)</w:t>
            </w:r>
          </w:p>
        </w:tc>
        <w:tc>
          <w:tcPr>
            <w:tcW w:w="1559" w:type="dxa"/>
            <w:gridSpan w:val="2"/>
            <w:tcBorders>
              <w:top w:val="single" w:sz="4" w:space="0" w:color="auto"/>
              <w:left w:val="nil"/>
              <w:bottom w:val="single" w:sz="4" w:space="0" w:color="auto"/>
              <w:right w:val="single" w:sz="4" w:space="0" w:color="auto"/>
            </w:tcBorders>
            <w:vAlign w:val="center"/>
            <w:hideMark/>
          </w:tcPr>
          <w:p w14:paraId="3C5DF615" w14:textId="4AEC650D" w:rsidR="00130CFF" w:rsidRPr="00AD529B" w:rsidRDefault="00130CFF" w:rsidP="00130CFF">
            <w:pPr>
              <w:jc w:val="center"/>
              <w:rPr>
                <w:rFonts w:ascii="Calibri" w:hAnsi="Calibri" w:cs="Calibri"/>
                <w:b/>
                <w:bCs/>
                <w:color w:val="000000"/>
                <w:sz w:val="18"/>
                <w:szCs w:val="18"/>
              </w:rPr>
            </w:pPr>
            <w:r w:rsidRPr="00130CFF">
              <w:rPr>
                <w:rFonts w:ascii="Calibri" w:hAnsi="Calibri" w:cs="Calibri"/>
                <w:b/>
                <w:bCs/>
                <w:color w:val="000000"/>
                <w:sz w:val="18"/>
                <w:szCs w:val="18"/>
              </w:rPr>
              <w:t>Σύνολο Προϋπολογισμού για 24 Μήνες</w:t>
            </w:r>
          </w:p>
        </w:tc>
      </w:tr>
      <w:tr w:rsidR="00130CFF" w:rsidRPr="008E4518" w14:paraId="12290528" w14:textId="272D24F6" w:rsidTr="00146DB4">
        <w:trPr>
          <w:trHeight w:val="315"/>
          <w:jc w:val="center"/>
        </w:trPr>
        <w:tc>
          <w:tcPr>
            <w:tcW w:w="3028" w:type="dxa"/>
            <w:gridSpan w:val="4"/>
            <w:tcBorders>
              <w:top w:val="single" w:sz="4" w:space="0" w:color="auto"/>
            </w:tcBorders>
            <w:vAlign w:val="center"/>
            <w:hideMark/>
          </w:tcPr>
          <w:p w14:paraId="1C666AB4" w14:textId="77777777"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 xml:space="preserve">ΟΜΑΔΑ Α: Συντήρηση - Υποστήριξη Μηχανογραφικών Εφαρμογών Λογισμικού </w:t>
            </w:r>
            <w:proofErr w:type="spellStart"/>
            <w:r w:rsidRPr="008E4518">
              <w:rPr>
                <w:rFonts w:ascii="Calibri" w:hAnsi="Calibri" w:cs="Calibri"/>
                <w:b/>
                <w:bCs/>
                <w:color w:val="000000"/>
                <w:sz w:val="18"/>
                <w:szCs w:val="18"/>
              </w:rPr>
              <w:t>SingularLogic</w:t>
            </w:r>
            <w:proofErr w:type="spellEnd"/>
            <w:r w:rsidRPr="008E4518">
              <w:rPr>
                <w:rFonts w:ascii="Calibri" w:hAnsi="Calibri" w:cs="Calibri"/>
                <w:b/>
                <w:bCs/>
                <w:color w:val="000000"/>
                <w:sz w:val="18"/>
                <w:szCs w:val="18"/>
              </w:rPr>
              <w:t xml:space="preserve"> &amp; Κεντρικού Δικτυακού Εξοπλισμού, Εξυπηρετητών και Κεντρικών Εφαρμογών λογισμικού</w:t>
            </w:r>
          </w:p>
          <w:p w14:paraId="20182D5F" w14:textId="77777777" w:rsidR="00130CFF" w:rsidRPr="008E4518" w:rsidRDefault="00130CFF" w:rsidP="00130CFF">
            <w:pPr>
              <w:rPr>
                <w:rFonts w:ascii="Calibri" w:hAnsi="Calibri" w:cs="Calibri"/>
                <w:b/>
                <w:bCs/>
                <w:i/>
                <w:color w:val="000000"/>
                <w:sz w:val="18"/>
                <w:szCs w:val="18"/>
              </w:rPr>
            </w:pPr>
          </w:p>
        </w:tc>
        <w:tc>
          <w:tcPr>
            <w:tcW w:w="1220" w:type="dxa"/>
            <w:tcBorders>
              <w:top w:val="single" w:sz="4" w:space="0" w:color="auto"/>
              <w:left w:val="single" w:sz="4" w:space="0" w:color="auto"/>
              <w:bottom w:val="single" w:sz="4" w:space="0" w:color="auto"/>
              <w:right w:val="single" w:sz="4" w:space="0" w:color="auto"/>
            </w:tcBorders>
            <w:vAlign w:val="center"/>
          </w:tcPr>
          <w:p w14:paraId="423BF219" w14:textId="5E6CB12B" w:rsidR="00130CFF" w:rsidRPr="00130CFF" w:rsidRDefault="00130CFF" w:rsidP="00130CFF">
            <w:pPr>
              <w:rPr>
                <w:rFonts w:asciiTheme="minorHAnsi" w:hAnsiTheme="minorHAnsi" w:cstheme="minorHAnsi"/>
                <w:sz w:val="18"/>
                <w:szCs w:val="18"/>
              </w:rPr>
            </w:pPr>
            <w:r w:rsidRPr="00130CFF">
              <w:rPr>
                <w:rFonts w:asciiTheme="minorHAnsi" w:hAnsiTheme="minorHAnsi" w:cstheme="minorHAnsi"/>
                <w:sz w:val="18"/>
                <w:szCs w:val="18"/>
              </w:rPr>
              <w:t>50312600-1</w:t>
            </w:r>
          </w:p>
        </w:tc>
        <w:tc>
          <w:tcPr>
            <w:tcW w:w="1220" w:type="dxa"/>
            <w:gridSpan w:val="2"/>
            <w:tcBorders>
              <w:top w:val="single" w:sz="4" w:space="0" w:color="auto"/>
            </w:tcBorders>
            <w:vAlign w:val="center"/>
            <w:hideMark/>
          </w:tcPr>
          <w:p w14:paraId="5A914EE8" w14:textId="26706E15"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 </w:t>
            </w:r>
            <w:r w:rsidRPr="008E4518">
              <w:rPr>
                <w:rFonts w:asciiTheme="minorHAnsi" w:hAnsiTheme="minorHAnsi" w:cstheme="minorHAnsi"/>
                <w:sz w:val="18"/>
                <w:szCs w:val="18"/>
              </w:rPr>
              <w:t xml:space="preserve">10.6266.90  </w:t>
            </w:r>
          </w:p>
        </w:tc>
        <w:tc>
          <w:tcPr>
            <w:tcW w:w="1984" w:type="dxa"/>
            <w:gridSpan w:val="2"/>
            <w:tcBorders>
              <w:top w:val="single" w:sz="4" w:space="0" w:color="auto"/>
            </w:tcBorders>
            <w:noWrap/>
            <w:vAlign w:val="center"/>
            <w:hideMark/>
          </w:tcPr>
          <w:p w14:paraId="138CF95E" w14:textId="77777777" w:rsidR="00130CFF" w:rsidRPr="008E4518" w:rsidRDefault="00130CFF" w:rsidP="00130CFF">
            <w:pPr>
              <w:jc w:val="right"/>
              <w:rPr>
                <w:rFonts w:ascii="Calibri" w:hAnsi="Calibri" w:cs="Calibri"/>
                <w:b/>
                <w:bCs/>
                <w:i/>
                <w:color w:val="000000"/>
                <w:sz w:val="18"/>
                <w:szCs w:val="18"/>
              </w:rPr>
            </w:pPr>
            <w:r w:rsidRPr="008E4518">
              <w:rPr>
                <w:rFonts w:asciiTheme="minorHAnsi" w:hAnsiTheme="minorHAnsi" w:cstheme="minorHAnsi"/>
                <w:sz w:val="18"/>
                <w:szCs w:val="18"/>
              </w:rPr>
              <w:t>Υποστήριξη λειτουργίας και δικαίωμα χρήσης βελτιωμένων εκδόσεων μηχανογραφικών προγραμμάτων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C999B1B" w14:textId="681E0559"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753,42 €</w:t>
            </w:r>
          </w:p>
        </w:tc>
        <w:tc>
          <w:tcPr>
            <w:tcW w:w="1276" w:type="dxa"/>
            <w:gridSpan w:val="2"/>
            <w:tcBorders>
              <w:top w:val="single" w:sz="4" w:space="0" w:color="auto"/>
              <w:left w:val="nil"/>
              <w:bottom w:val="single" w:sz="4" w:space="0" w:color="auto"/>
              <w:right w:val="single" w:sz="4" w:space="0" w:color="auto"/>
            </w:tcBorders>
            <w:noWrap/>
            <w:vAlign w:val="center"/>
            <w:hideMark/>
          </w:tcPr>
          <w:p w14:paraId="224751E2" w14:textId="7B6CC17B"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7.579,91 €</w:t>
            </w:r>
          </w:p>
        </w:tc>
        <w:tc>
          <w:tcPr>
            <w:tcW w:w="1417" w:type="dxa"/>
            <w:tcBorders>
              <w:top w:val="single" w:sz="4" w:space="0" w:color="auto"/>
              <w:left w:val="nil"/>
              <w:bottom w:val="single" w:sz="4" w:space="0" w:color="auto"/>
              <w:right w:val="single" w:sz="4" w:space="0" w:color="auto"/>
            </w:tcBorders>
            <w:noWrap/>
            <w:vAlign w:val="center"/>
            <w:hideMark/>
          </w:tcPr>
          <w:p w14:paraId="251D1090" w14:textId="500829A5"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17.420,09 €</w:t>
            </w:r>
          </w:p>
        </w:tc>
        <w:tc>
          <w:tcPr>
            <w:tcW w:w="1418" w:type="dxa"/>
            <w:tcBorders>
              <w:top w:val="nil"/>
              <w:left w:val="nil"/>
              <w:bottom w:val="single" w:sz="4" w:space="0" w:color="auto"/>
              <w:right w:val="single" w:sz="4" w:space="0" w:color="auto"/>
            </w:tcBorders>
            <w:noWrap/>
            <w:vAlign w:val="center"/>
            <w:hideMark/>
          </w:tcPr>
          <w:p w14:paraId="67112666" w14:textId="3BED3BED"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24.246,58 €</w:t>
            </w:r>
          </w:p>
        </w:tc>
        <w:tc>
          <w:tcPr>
            <w:tcW w:w="1559" w:type="dxa"/>
            <w:gridSpan w:val="2"/>
            <w:tcBorders>
              <w:top w:val="nil"/>
              <w:left w:val="nil"/>
              <w:bottom w:val="single" w:sz="4" w:space="0" w:color="auto"/>
              <w:right w:val="single" w:sz="4" w:space="0" w:color="auto"/>
            </w:tcBorders>
            <w:noWrap/>
            <w:vAlign w:val="center"/>
            <w:hideMark/>
          </w:tcPr>
          <w:p w14:paraId="17FAF8D7" w14:textId="5CFEDA4D"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50.000,00 €</w:t>
            </w:r>
          </w:p>
        </w:tc>
      </w:tr>
      <w:tr w:rsidR="00130CFF" w:rsidRPr="008E4518" w14:paraId="3A2FE1BA" w14:textId="4C2326A7" w:rsidTr="00146DB4">
        <w:trPr>
          <w:trHeight w:val="525"/>
          <w:jc w:val="center"/>
        </w:trPr>
        <w:tc>
          <w:tcPr>
            <w:tcW w:w="3028" w:type="dxa"/>
            <w:gridSpan w:val="4"/>
            <w:tcBorders>
              <w:top w:val="single" w:sz="4" w:space="0" w:color="auto"/>
            </w:tcBorders>
            <w:vAlign w:val="center"/>
            <w:hideMark/>
          </w:tcPr>
          <w:p w14:paraId="4AB79A16" w14:textId="77777777"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ΟΜΑΔΑ Β: Συντήρηση - Υποστήριξη Ασυρμάτου Δικτύου</w:t>
            </w:r>
          </w:p>
        </w:tc>
        <w:tc>
          <w:tcPr>
            <w:tcW w:w="1220" w:type="dxa"/>
            <w:tcBorders>
              <w:top w:val="single" w:sz="4" w:space="0" w:color="auto"/>
              <w:left w:val="single" w:sz="4" w:space="0" w:color="auto"/>
              <w:bottom w:val="single" w:sz="4" w:space="0" w:color="auto"/>
              <w:right w:val="single" w:sz="4" w:space="0" w:color="auto"/>
            </w:tcBorders>
            <w:vAlign w:val="center"/>
          </w:tcPr>
          <w:p w14:paraId="35494304" w14:textId="0AD5AD25" w:rsidR="00130CFF" w:rsidRPr="00130CFF" w:rsidRDefault="00130CFF" w:rsidP="00130CFF">
            <w:pPr>
              <w:rPr>
                <w:rFonts w:asciiTheme="minorHAnsi" w:hAnsiTheme="minorHAnsi" w:cstheme="minorHAnsi"/>
                <w:sz w:val="18"/>
                <w:szCs w:val="18"/>
              </w:rPr>
            </w:pPr>
            <w:r w:rsidRPr="00130CFF">
              <w:rPr>
                <w:rFonts w:asciiTheme="minorHAnsi" w:hAnsiTheme="minorHAnsi" w:cstheme="minorHAnsi"/>
                <w:sz w:val="18"/>
                <w:szCs w:val="18"/>
              </w:rPr>
              <w:t>50312600-1</w:t>
            </w:r>
          </w:p>
        </w:tc>
        <w:tc>
          <w:tcPr>
            <w:tcW w:w="1220" w:type="dxa"/>
            <w:gridSpan w:val="2"/>
            <w:tcBorders>
              <w:top w:val="single" w:sz="4" w:space="0" w:color="auto"/>
            </w:tcBorders>
            <w:vAlign w:val="center"/>
            <w:hideMark/>
          </w:tcPr>
          <w:p w14:paraId="009F0D92" w14:textId="10C37417"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 </w:t>
            </w:r>
            <w:r w:rsidRPr="008E4518">
              <w:rPr>
                <w:rFonts w:asciiTheme="minorHAnsi" w:hAnsiTheme="minorHAnsi" w:cstheme="minorHAnsi"/>
                <w:sz w:val="18"/>
                <w:szCs w:val="18"/>
              </w:rPr>
              <w:t>10.6262.05</w:t>
            </w:r>
          </w:p>
        </w:tc>
        <w:tc>
          <w:tcPr>
            <w:tcW w:w="1984" w:type="dxa"/>
            <w:gridSpan w:val="2"/>
            <w:tcBorders>
              <w:top w:val="single" w:sz="4" w:space="0" w:color="auto"/>
            </w:tcBorders>
            <w:noWrap/>
            <w:vAlign w:val="center"/>
            <w:hideMark/>
          </w:tcPr>
          <w:p w14:paraId="70D849C4" w14:textId="77777777" w:rsidR="00130CFF" w:rsidRPr="008E4518" w:rsidRDefault="00130CFF" w:rsidP="00130CFF">
            <w:pPr>
              <w:jc w:val="right"/>
              <w:rPr>
                <w:rFonts w:ascii="Calibri" w:hAnsi="Calibri" w:cs="Calibri"/>
                <w:b/>
                <w:bCs/>
                <w:i/>
                <w:color w:val="000000"/>
                <w:sz w:val="18"/>
                <w:szCs w:val="18"/>
              </w:rPr>
            </w:pPr>
            <w:r w:rsidRPr="008E4518">
              <w:rPr>
                <w:rFonts w:asciiTheme="minorHAnsi" w:hAnsiTheme="minorHAnsi" w:cstheme="minorHAnsi"/>
                <w:sz w:val="18"/>
                <w:szCs w:val="18"/>
              </w:rPr>
              <w:t xml:space="preserve">Υποστήριξη Ασυρμάτου Δικτύου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F45C488" w14:textId="64858A0F"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376,71 €</w:t>
            </w:r>
          </w:p>
        </w:tc>
        <w:tc>
          <w:tcPr>
            <w:tcW w:w="1276" w:type="dxa"/>
            <w:gridSpan w:val="2"/>
            <w:tcBorders>
              <w:top w:val="single" w:sz="4" w:space="0" w:color="auto"/>
              <w:left w:val="nil"/>
              <w:bottom w:val="single" w:sz="4" w:space="0" w:color="auto"/>
              <w:right w:val="single" w:sz="4" w:space="0" w:color="auto"/>
            </w:tcBorders>
            <w:noWrap/>
            <w:vAlign w:val="center"/>
            <w:hideMark/>
          </w:tcPr>
          <w:p w14:paraId="3492D918" w14:textId="2858884C"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3.789,95 €</w:t>
            </w:r>
          </w:p>
        </w:tc>
        <w:tc>
          <w:tcPr>
            <w:tcW w:w="1417" w:type="dxa"/>
            <w:tcBorders>
              <w:top w:val="single" w:sz="4" w:space="0" w:color="auto"/>
              <w:left w:val="nil"/>
              <w:bottom w:val="single" w:sz="4" w:space="0" w:color="auto"/>
              <w:right w:val="single" w:sz="4" w:space="0" w:color="auto"/>
            </w:tcBorders>
            <w:noWrap/>
            <w:vAlign w:val="center"/>
            <w:hideMark/>
          </w:tcPr>
          <w:p w14:paraId="009F3A86" w14:textId="09F12BFA"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8.710,05 €</w:t>
            </w:r>
          </w:p>
        </w:tc>
        <w:tc>
          <w:tcPr>
            <w:tcW w:w="1418" w:type="dxa"/>
            <w:tcBorders>
              <w:top w:val="nil"/>
              <w:left w:val="nil"/>
              <w:bottom w:val="single" w:sz="4" w:space="0" w:color="auto"/>
              <w:right w:val="single" w:sz="4" w:space="0" w:color="auto"/>
            </w:tcBorders>
            <w:noWrap/>
            <w:vAlign w:val="center"/>
            <w:hideMark/>
          </w:tcPr>
          <w:p w14:paraId="7794E11F" w14:textId="606584B2"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12.123,29 €</w:t>
            </w:r>
          </w:p>
        </w:tc>
        <w:tc>
          <w:tcPr>
            <w:tcW w:w="1559" w:type="dxa"/>
            <w:gridSpan w:val="2"/>
            <w:tcBorders>
              <w:top w:val="nil"/>
              <w:left w:val="nil"/>
              <w:bottom w:val="single" w:sz="4" w:space="0" w:color="auto"/>
              <w:right w:val="single" w:sz="4" w:space="0" w:color="auto"/>
            </w:tcBorders>
            <w:noWrap/>
            <w:vAlign w:val="center"/>
            <w:hideMark/>
          </w:tcPr>
          <w:p w14:paraId="258D562E" w14:textId="78906A1B"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25.000,00 €</w:t>
            </w:r>
          </w:p>
        </w:tc>
      </w:tr>
      <w:tr w:rsidR="00130CFF" w:rsidRPr="008E4518" w14:paraId="516B357A" w14:textId="2EA3A20D" w:rsidTr="00146DB4">
        <w:trPr>
          <w:trHeight w:val="525"/>
          <w:jc w:val="center"/>
        </w:trPr>
        <w:tc>
          <w:tcPr>
            <w:tcW w:w="3028" w:type="dxa"/>
            <w:gridSpan w:val="4"/>
            <w:tcBorders>
              <w:top w:val="single" w:sz="4" w:space="0" w:color="auto"/>
            </w:tcBorders>
            <w:vAlign w:val="center"/>
            <w:hideMark/>
          </w:tcPr>
          <w:p w14:paraId="59F36D31" w14:textId="77777777"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ΟΜΑΔΑ Γ: Επισκευή Σταθμών Εργασίας</w:t>
            </w:r>
          </w:p>
        </w:tc>
        <w:tc>
          <w:tcPr>
            <w:tcW w:w="1220" w:type="dxa"/>
            <w:tcBorders>
              <w:top w:val="single" w:sz="4" w:space="0" w:color="auto"/>
              <w:left w:val="single" w:sz="4" w:space="0" w:color="auto"/>
              <w:bottom w:val="single" w:sz="4" w:space="0" w:color="auto"/>
              <w:right w:val="single" w:sz="4" w:space="0" w:color="auto"/>
            </w:tcBorders>
            <w:vAlign w:val="center"/>
          </w:tcPr>
          <w:p w14:paraId="53C52210" w14:textId="426014D8" w:rsidR="00130CFF" w:rsidRPr="00130CFF" w:rsidRDefault="00130CFF" w:rsidP="00130CFF">
            <w:pPr>
              <w:rPr>
                <w:rFonts w:asciiTheme="minorHAnsi" w:hAnsiTheme="minorHAnsi" w:cstheme="minorHAnsi"/>
                <w:sz w:val="18"/>
                <w:szCs w:val="18"/>
              </w:rPr>
            </w:pPr>
            <w:r w:rsidRPr="00130CFF">
              <w:rPr>
                <w:rFonts w:asciiTheme="minorHAnsi" w:hAnsiTheme="minorHAnsi" w:cstheme="minorHAnsi"/>
                <w:sz w:val="18"/>
                <w:szCs w:val="18"/>
              </w:rPr>
              <w:t>50312600-1</w:t>
            </w:r>
          </w:p>
        </w:tc>
        <w:tc>
          <w:tcPr>
            <w:tcW w:w="1220" w:type="dxa"/>
            <w:gridSpan w:val="2"/>
            <w:tcBorders>
              <w:top w:val="single" w:sz="4" w:space="0" w:color="auto"/>
            </w:tcBorders>
            <w:vAlign w:val="center"/>
            <w:hideMark/>
          </w:tcPr>
          <w:p w14:paraId="6AB0DBB9" w14:textId="569CADD1"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 </w:t>
            </w:r>
            <w:r w:rsidRPr="008E4518">
              <w:rPr>
                <w:rFonts w:asciiTheme="minorHAnsi" w:hAnsiTheme="minorHAnsi" w:cstheme="minorHAnsi"/>
                <w:sz w:val="18"/>
                <w:szCs w:val="18"/>
              </w:rPr>
              <w:t>10.6264.14</w:t>
            </w:r>
          </w:p>
        </w:tc>
        <w:tc>
          <w:tcPr>
            <w:tcW w:w="1984" w:type="dxa"/>
            <w:gridSpan w:val="2"/>
            <w:tcBorders>
              <w:top w:val="single" w:sz="4" w:space="0" w:color="auto"/>
            </w:tcBorders>
            <w:noWrap/>
            <w:vAlign w:val="center"/>
            <w:hideMark/>
          </w:tcPr>
          <w:p w14:paraId="1DEA29C4" w14:textId="77777777" w:rsidR="00130CFF" w:rsidRPr="008E4518" w:rsidRDefault="00130CFF" w:rsidP="00130CFF">
            <w:pPr>
              <w:jc w:val="right"/>
              <w:rPr>
                <w:rFonts w:ascii="Calibri" w:hAnsi="Calibri" w:cs="Calibri"/>
                <w:b/>
                <w:bCs/>
                <w:i/>
                <w:color w:val="000000"/>
                <w:sz w:val="18"/>
                <w:szCs w:val="18"/>
              </w:rPr>
            </w:pPr>
            <w:r w:rsidRPr="008E4518">
              <w:rPr>
                <w:rFonts w:asciiTheme="minorHAnsi" w:hAnsiTheme="minorHAnsi" w:cstheme="minorHAnsi"/>
                <w:sz w:val="18"/>
                <w:szCs w:val="18"/>
              </w:rPr>
              <w:t>Συντήρηση και Επισκευή  Ηλεκτρονικών Υπολογιστών Διοικητικών Υπηρεσιών</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36E996" w14:textId="525BE0E9"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141,64 €</w:t>
            </w:r>
          </w:p>
        </w:tc>
        <w:tc>
          <w:tcPr>
            <w:tcW w:w="1276" w:type="dxa"/>
            <w:gridSpan w:val="2"/>
            <w:tcBorders>
              <w:top w:val="single" w:sz="4" w:space="0" w:color="auto"/>
              <w:left w:val="nil"/>
              <w:bottom w:val="single" w:sz="4" w:space="0" w:color="auto"/>
              <w:right w:val="single" w:sz="4" w:space="0" w:color="auto"/>
            </w:tcBorders>
            <w:noWrap/>
            <w:vAlign w:val="center"/>
            <w:hideMark/>
          </w:tcPr>
          <w:p w14:paraId="3B510AB6" w14:textId="34F9EDD8"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1.425,02 €</w:t>
            </w:r>
          </w:p>
        </w:tc>
        <w:tc>
          <w:tcPr>
            <w:tcW w:w="1417" w:type="dxa"/>
            <w:tcBorders>
              <w:top w:val="single" w:sz="4" w:space="0" w:color="auto"/>
              <w:left w:val="nil"/>
              <w:bottom w:val="single" w:sz="4" w:space="0" w:color="auto"/>
              <w:right w:val="single" w:sz="4" w:space="0" w:color="auto"/>
            </w:tcBorders>
            <w:noWrap/>
            <w:vAlign w:val="center"/>
            <w:hideMark/>
          </w:tcPr>
          <w:p w14:paraId="2F14BF09" w14:textId="1E638862"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3.274,98 €</w:t>
            </w:r>
          </w:p>
        </w:tc>
        <w:tc>
          <w:tcPr>
            <w:tcW w:w="1418" w:type="dxa"/>
            <w:tcBorders>
              <w:top w:val="nil"/>
              <w:left w:val="nil"/>
              <w:bottom w:val="single" w:sz="4" w:space="0" w:color="auto"/>
              <w:right w:val="single" w:sz="4" w:space="0" w:color="auto"/>
            </w:tcBorders>
            <w:noWrap/>
            <w:vAlign w:val="center"/>
            <w:hideMark/>
          </w:tcPr>
          <w:p w14:paraId="49F18AB8" w14:textId="669E37FD"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4.558,36 €</w:t>
            </w:r>
          </w:p>
        </w:tc>
        <w:tc>
          <w:tcPr>
            <w:tcW w:w="1559" w:type="dxa"/>
            <w:gridSpan w:val="2"/>
            <w:tcBorders>
              <w:top w:val="nil"/>
              <w:left w:val="nil"/>
              <w:bottom w:val="single" w:sz="4" w:space="0" w:color="auto"/>
              <w:right w:val="single" w:sz="4" w:space="0" w:color="auto"/>
            </w:tcBorders>
            <w:noWrap/>
            <w:vAlign w:val="center"/>
            <w:hideMark/>
          </w:tcPr>
          <w:p w14:paraId="52639580" w14:textId="74EF7D67" w:rsidR="00130CFF" w:rsidRPr="00AD529B" w:rsidRDefault="00130CFF" w:rsidP="00130CFF">
            <w:pPr>
              <w:jc w:val="right"/>
              <w:rPr>
                <w:rFonts w:asciiTheme="minorHAnsi" w:hAnsiTheme="minorHAnsi" w:cstheme="minorHAnsi"/>
                <w:sz w:val="18"/>
                <w:szCs w:val="18"/>
              </w:rPr>
            </w:pPr>
            <w:r w:rsidRPr="00130CFF">
              <w:rPr>
                <w:rFonts w:asciiTheme="minorHAnsi" w:hAnsiTheme="minorHAnsi" w:cstheme="minorHAnsi"/>
                <w:sz w:val="18"/>
                <w:szCs w:val="18"/>
              </w:rPr>
              <w:t>9.400,00 €</w:t>
            </w:r>
          </w:p>
        </w:tc>
      </w:tr>
      <w:tr w:rsidR="00130CFF" w:rsidRPr="008E4518" w14:paraId="605C7742" w14:textId="6B29C7A4" w:rsidTr="00130CFF">
        <w:trPr>
          <w:trHeight w:val="315"/>
          <w:jc w:val="center"/>
        </w:trPr>
        <w:tc>
          <w:tcPr>
            <w:tcW w:w="3028" w:type="dxa"/>
            <w:gridSpan w:val="4"/>
            <w:tcBorders>
              <w:top w:val="single" w:sz="4" w:space="0" w:color="auto"/>
            </w:tcBorders>
            <w:vAlign w:val="center"/>
            <w:hideMark/>
          </w:tcPr>
          <w:p w14:paraId="18EF6B54" w14:textId="77777777"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 </w:t>
            </w:r>
          </w:p>
        </w:tc>
        <w:tc>
          <w:tcPr>
            <w:tcW w:w="1220" w:type="dxa"/>
            <w:tcBorders>
              <w:top w:val="single" w:sz="4" w:space="0" w:color="auto"/>
            </w:tcBorders>
          </w:tcPr>
          <w:p w14:paraId="5FD1BA03" w14:textId="77777777" w:rsidR="00130CFF" w:rsidRPr="008E4518" w:rsidRDefault="00130CFF" w:rsidP="00130CFF">
            <w:pPr>
              <w:rPr>
                <w:rFonts w:ascii="Calibri" w:hAnsi="Calibri" w:cs="Calibri"/>
                <w:b/>
                <w:bCs/>
                <w:color w:val="000000"/>
                <w:sz w:val="18"/>
                <w:szCs w:val="18"/>
              </w:rPr>
            </w:pPr>
          </w:p>
        </w:tc>
        <w:tc>
          <w:tcPr>
            <w:tcW w:w="1220" w:type="dxa"/>
            <w:gridSpan w:val="2"/>
            <w:tcBorders>
              <w:top w:val="single" w:sz="4" w:space="0" w:color="auto"/>
            </w:tcBorders>
            <w:vAlign w:val="center"/>
            <w:hideMark/>
          </w:tcPr>
          <w:p w14:paraId="33F53F79" w14:textId="4CB8924F" w:rsidR="00130CFF" w:rsidRPr="008E4518" w:rsidRDefault="00130CFF" w:rsidP="00130CFF">
            <w:pPr>
              <w:rPr>
                <w:rFonts w:ascii="Calibri" w:hAnsi="Calibri" w:cs="Calibri"/>
                <w:b/>
                <w:bCs/>
                <w:i/>
                <w:color w:val="000000"/>
                <w:sz w:val="18"/>
                <w:szCs w:val="18"/>
              </w:rPr>
            </w:pPr>
            <w:r w:rsidRPr="008E4518">
              <w:rPr>
                <w:rFonts w:ascii="Calibri" w:hAnsi="Calibri" w:cs="Calibri"/>
                <w:b/>
                <w:bCs/>
                <w:color w:val="000000"/>
                <w:sz w:val="18"/>
                <w:szCs w:val="18"/>
              </w:rPr>
              <w:t> </w:t>
            </w:r>
          </w:p>
        </w:tc>
        <w:tc>
          <w:tcPr>
            <w:tcW w:w="1984" w:type="dxa"/>
            <w:gridSpan w:val="2"/>
            <w:tcBorders>
              <w:top w:val="single" w:sz="4" w:space="0" w:color="auto"/>
            </w:tcBorders>
            <w:noWrap/>
            <w:vAlign w:val="center"/>
            <w:hideMark/>
          </w:tcPr>
          <w:p w14:paraId="6290C325" w14:textId="77777777" w:rsidR="00130CFF" w:rsidRPr="008E4518" w:rsidRDefault="00130CFF" w:rsidP="00130CFF">
            <w:pPr>
              <w:jc w:val="right"/>
              <w:rPr>
                <w:rFonts w:ascii="Calibri" w:hAnsi="Calibri" w:cs="Calibri"/>
                <w:b/>
                <w:bCs/>
                <w:i/>
                <w:color w:val="000000"/>
                <w:sz w:val="18"/>
                <w:szCs w:val="18"/>
              </w:rPr>
            </w:pPr>
            <w:r w:rsidRPr="008E4518">
              <w:rPr>
                <w:rFonts w:ascii="Calibri" w:hAnsi="Calibri" w:cs="Calibri"/>
                <w:b/>
                <w:bCs/>
                <w:color w:val="000000"/>
                <w:sz w:val="18"/>
                <w:szCs w:val="18"/>
              </w:rPr>
              <w:t xml:space="preserve"> ΣΥΝΟΛΟ </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583524D8" w14:textId="0E3409B9" w:rsidR="00130CFF" w:rsidRPr="00FE3143" w:rsidRDefault="00130CFF" w:rsidP="00130CFF">
            <w:pPr>
              <w:jc w:val="right"/>
              <w:rPr>
                <w:rFonts w:ascii="Calibri" w:hAnsi="Calibri" w:cs="Calibri"/>
                <w:b/>
                <w:bCs/>
                <w:color w:val="000000"/>
                <w:sz w:val="18"/>
                <w:szCs w:val="18"/>
              </w:rPr>
            </w:pPr>
            <w:r w:rsidRPr="00130CFF">
              <w:rPr>
                <w:rFonts w:ascii="Calibri" w:hAnsi="Calibri" w:cs="Calibri"/>
                <w:b/>
                <w:bCs/>
                <w:color w:val="000000"/>
                <w:sz w:val="18"/>
                <w:szCs w:val="18"/>
              </w:rPr>
              <w:t>1.271,78 €</w:t>
            </w:r>
          </w:p>
        </w:tc>
        <w:tc>
          <w:tcPr>
            <w:tcW w:w="1276" w:type="dxa"/>
            <w:gridSpan w:val="2"/>
            <w:tcBorders>
              <w:top w:val="single" w:sz="4" w:space="0" w:color="auto"/>
              <w:left w:val="nil"/>
              <w:bottom w:val="single" w:sz="4" w:space="0" w:color="auto"/>
              <w:right w:val="single" w:sz="4" w:space="0" w:color="auto"/>
            </w:tcBorders>
            <w:noWrap/>
            <w:vAlign w:val="bottom"/>
            <w:hideMark/>
          </w:tcPr>
          <w:p w14:paraId="669B5980" w14:textId="427AEB71" w:rsidR="00130CFF" w:rsidRPr="00FE3143" w:rsidRDefault="00130CFF" w:rsidP="00130CFF">
            <w:pPr>
              <w:jc w:val="right"/>
              <w:rPr>
                <w:rFonts w:ascii="Calibri" w:hAnsi="Calibri" w:cs="Calibri"/>
                <w:b/>
                <w:bCs/>
                <w:color w:val="000000"/>
                <w:sz w:val="18"/>
                <w:szCs w:val="18"/>
              </w:rPr>
            </w:pPr>
            <w:r w:rsidRPr="00130CFF">
              <w:rPr>
                <w:rFonts w:ascii="Calibri" w:hAnsi="Calibri" w:cs="Calibri"/>
                <w:b/>
                <w:bCs/>
                <w:color w:val="000000"/>
                <w:sz w:val="18"/>
                <w:szCs w:val="18"/>
              </w:rPr>
              <w:t>12.794,89 €</w:t>
            </w:r>
          </w:p>
        </w:tc>
        <w:tc>
          <w:tcPr>
            <w:tcW w:w="1417" w:type="dxa"/>
            <w:tcBorders>
              <w:top w:val="single" w:sz="4" w:space="0" w:color="auto"/>
              <w:left w:val="nil"/>
              <w:bottom w:val="single" w:sz="4" w:space="0" w:color="auto"/>
              <w:right w:val="single" w:sz="4" w:space="0" w:color="auto"/>
            </w:tcBorders>
            <w:noWrap/>
            <w:vAlign w:val="bottom"/>
            <w:hideMark/>
          </w:tcPr>
          <w:p w14:paraId="70C57563" w14:textId="29BD4FF7" w:rsidR="00130CFF" w:rsidRPr="00FE3143" w:rsidRDefault="00130CFF" w:rsidP="00130CFF">
            <w:pPr>
              <w:jc w:val="right"/>
              <w:rPr>
                <w:rFonts w:ascii="Calibri" w:hAnsi="Calibri" w:cs="Calibri"/>
                <w:b/>
                <w:bCs/>
                <w:color w:val="000000"/>
                <w:sz w:val="18"/>
                <w:szCs w:val="18"/>
              </w:rPr>
            </w:pPr>
            <w:r w:rsidRPr="00130CFF">
              <w:rPr>
                <w:rFonts w:ascii="Calibri" w:hAnsi="Calibri" w:cs="Calibri"/>
                <w:b/>
                <w:bCs/>
                <w:color w:val="000000"/>
                <w:sz w:val="18"/>
                <w:szCs w:val="18"/>
              </w:rPr>
              <w:t>29.405,11 €</w:t>
            </w:r>
          </w:p>
        </w:tc>
        <w:tc>
          <w:tcPr>
            <w:tcW w:w="1418" w:type="dxa"/>
            <w:tcBorders>
              <w:top w:val="nil"/>
              <w:left w:val="nil"/>
              <w:bottom w:val="single" w:sz="4" w:space="0" w:color="auto"/>
              <w:right w:val="single" w:sz="4" w:space="0" w:color="auto"/>
            </w:tcBorders>
            <w:noWrap/>
            <w:vAlign w:val="bottom"/>
            <w:hideMark/>
          </w:tcPr>
          <w:p w14:paraId="62355AC3" w14:textId="706AF51B" w:rsidR="00130CFF" w:rsidRPr="00FE3143" w:rsidRDefault="00130CFF" w:rsidP="00130CFF">
            <w:pPr>
              <w:jc w:val="right"/>
              <w:rPr>
                <w:rFonts w:ascii="Calibri" w:hAnsi="Calibri" w:cs="Calibri"/>
                <w:b/>
                <w:bCs/>
                <w:color w:val="000000"/>
                <w:sz w:val="18"/>
                <w:szCs w:val="18"/>
              </w:rPr>
            </w:pPr>
            <w:r w:rsidRPr="00130CFF">
              <w:rPr>
                <w:rFonts w:ascii="Calibri" w:hAnsi="Calibri" w:cs="Calibri"/>
                <w:b/>
                <w:bCs/>
                <w:color w:val="000000"/>
                <w:sz w:val="18"/>
                <w:szCs w:val="18"/>
              </w:rPr>
              <w:t>40.928,22 €</w:t>
            </w:r>
          </w:p>
        </w:tc>
        <w:tc>
          <w:tcPr>
            <w:tcW w:w="1559" w:type="dxa"/>
            <w:gridSpan w:val="2"/>
            <w:tcBorders>
              <w:top w:val="nil"/>
              <w:left w:val="nil"/>
              <w:bottom w:val="single" w:sz="4" w:space="0" w:color="auto"/>
              <w:right w:val="single" w:sz="4" w:space="0" w:color="auto"/>
            </w:tcBorders>
            <w:noWrap/>
            <w:vAlign w:val="bottom"/>
            <w:hideMark/>
          </w:tcPr>
          <w:p w14:paraId="33E7D829" w14:textId="79E2ABE0" w:rsidR="00130CFF" w:rsidRPr="00FE3143" w:rsidRDefault="00130CFF" w:rsidP="00130CFF">
            <w:pPr>
              <w:jc w:val="right"/>
              <w:rPr>
                <w:rFonts w:ascii="Calibri" w:hAnsi="Calibri" w:cs="Calibri"/>
                <w:b/>
                <w:bCs/>
                <w:color w:val="000000"/>
                <w:sz w:val="18"/>
                <w:szCs w:val="18"/>
              </w:rPr>
            </w:pPr>
            <w:r w:rsidRPr="00130CFF">
              <w:rPr>
                <w:rFonts w:ascii="Calibri" w:hAnsi="Calibri" w:cs="Calibri"/>
                <w:b/>
                <w:bCs/>
                <w:color w:val="000000"/>
                <w:sz w:val="18"/>
                <w:szCs w:val="18"/>
              </w:rPr>
              <w:t>84.400,00 €</w:t>
            </w:r>
          </w:p>
        </w:tc>
      </w:tr>
      <w:tr w:rsidR="00130CFF" w:rsidRPr="00EA6454" w14:paraId="38C89EB1" w14:textId="7C6D5DAA" w:rsidTr="0013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5939" w:type="dxa"/>
          <w:trHeight w:val="423"/>
          <w:jc w:val="center"/>
        </w:trPr>
        <w:tc>
          <w:tcPr>
            <w:tcW w:w="1701" w:type="dxa"/>
            <w:gridSpan w:val="2"/>
            <w:vAlign w:val="center"/>
          </w:tcPr>
          <w:p w14:paraId="0D9E5C49" w14:textId="77777777" w:rsidR="00130CFF" w:rsidRPr="00EA6454" w:rsidRDefault="00130CFF" w:rsidP="00130CFF">
            <w:pPr>
              <w:jc w:val="both"/>
              <w:rPr>
                <w:rFonts w:asciiTheme="minorHAnsi" w:hAnsiTheme="minorHAnsi" w:cs="Arial"/>
                <w:sz w:val="20"/>
                <w:szCs w:val="20"/>
              </w:rPr>
            </w:pPr>
          </w:p>
        </w:tc>
        <w:tc>
          <w:tcPr>
            <w:tcW w:w="1220" w:type="dxa"/>
          </w:tcPr>
          <w:p w14:paraId="4340FFFE" w14:textId="77777777" w:rsidR="00130CFF" w:rsidRPr="00EA6454" w:rsidRDefault="00130CFF" w:rsidP="00130CFF">
            <w:pPr>
              <w:jc w:val="both"/>
              <w:rPr>
                <w:rFonts w:asciiTheme="minorHAnsi" w:hAnsiTheme="minorHAnsi" w:cs="Arial"/>
                <w:sz w:val="20"/>
                <w:szCs w:val="20"/>
              </w:rPr>
            </w:pPr>
          </w:p>
        </w:tc>
        <w:tc>
          <w:tcPr>
            <w:tcW w:w="2126" w:type="dxa"/>
            <w:gridSpan w:val="3"/>
          </w:tcPr>
          <w:p w14:paraId="3F5A3A71" w14:textId="0BD9F2B7" w:rsidR="00130CFF" w:rsidRPr="00EA6454" w:rsidRDefault="00130CFF" w:rsidP="00130CFF">
            <w:pPr>
              <w:jc w:val="both"/>
              <w:rPr>
                <w:rFonts w:asciiTheme="minorHAnsi" w:hAnsiTheme="minorHAnsi" w:cs="Arial"/>
                <w:sz w:val="20"/>
                <w:szCs w:val="20"/>
              </w:rPr>
            </w:pPr>
          </w:p>
        </w:tc>
        <w:tc>
          <w:tcPr>
            <w:tcW w:w="3554" w:type="dxa"/>
            <w:gridSpan w:val="4"/>
            <w:vAlign w:val="center"/>
          </w:tcPr>
          <w:p w14:paraId="0AAF3A0C" w14:textId="77777777" w:rsidR="00130CFF" w:rsidRPr="00EA6454" w:rsidRDefault="00130CFF" w:rsidP="00130CFF">
            <w:pPr>
              <w:jc w:val="both"/>
              <w:rPr>
                <w:rFonts w:asciiTheme="minorHAnsi" w:hAnsiTheme="minorHAnsi" w:cs="Arial"/>
                <w:sz w:val="20"/>
                <w:szCs w:val="20"/>
              </w:rPr>
            </w:pPr>
          </w:p>
        </w:tc>
      </w:tr>
      <w:tr w:rsidR="00130CFF" w:rsidRPr="00EA6454" w14:paraId="58441593" w14:textId="7F52986D" w:rsidTr="0013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08" w:type="dxa"/>
          <w:trHeight w:val="79"/>
          <w:jc w:val="center"/>
        </w:trPr>
        <w:tc>
          <w:tcPr>
            <w:tcW w:w="1220" w:type="dxa"/>
          </w:tcPr>
          <w:p w14:paraId="14753BC8" w14:textId="77777777" w:rsidR="00130CFF" w:rsidRPr="00EA6454" w:rsidRDefault="00130CFF" w:rsidP="00130CFF">
            <w:pPr>
              <w:jc w:val="center"/>
              <w:rPr>
                <w:rFonts w:asciiTheme="minorHAnsi" w:hAnsiTheme="minorHAnsi" w:cs="Microsoft Sans Serif"/>
                <w:sz w:val="20"/>
                <w:szCs w:val="20"/>
              </w:rPr>
            </w:pPr>
          </w:p>
        </w:tc>
        <w:tc>
          <w:tcPr>
            <w:tcW w:w="4644" w:type="dxa"/>
            <w:gridSpan w:val="7"/>
            <w:vAlign w:val="center"/>
          </w:tcPr>
          <w:p w14:paraId="037CC5C5" w14:textId="2FA97EE1" w:rsidR="00130CFF" w:rsidRPr="00EA6454" w:rsidRDefault="00130CFF" w:rsidP="00130CFF">
            <w:pPr>
              <w:jc w:val="center"/>
              <w:rPr>
                <w:rFonts w:asciiTheme="minorHAnsi" w:hAnsiTheme="minorHAnsi" w:cs="Microsoft Sans Serif"/>
                <w:sz w:val="20"/>
                <w:szCs w:val="20"/>
              </w:rPr>
            </w:pPr>
            <w:r w:rsidRPr="00EA6454">
              <w:rPr>
                <w:rFonts w:asciiTheme="minorHAnsi" w:hAnsiTheme="minorHAnsi" w:cs="Microsoft Sans Serif"/>
                <w:sz w:val="20"/>
                <w:szCs w:val="20"/>
              </w:rPr>
              <w:t xml:space="preserve">Ο </w:t>
            </w:r>
            <w:proofErr w:type="spellStart"/>
            <w:r w:rsidRPr="00EA6454">
              <w:rPr>
                <w:rFonts w:asciiTheme="minorHAnsi" w:hAnsiTheme="minorHAnsi" w:cs="Microsoft Sans Serif"/>
                <w:sz w:val="20"/>
                <w:szCs w:val="20"/>
              </w:rPr>
              <w:t>Συντάξας</w:t>
            </w:r>
            <w:proofErr w:type="spellEnd"/>
          </w:p>
          <w:p w14:paraId="64BBC565" w14:textId="77777777" w:rsidR="00130CFF" w:rsidRPr="00EA6454" w:rsidRDefault="00130CFF" w:rsidP="00130CFF">
            <w:pPr>
              <w:jc w:val="center"/>
              <w:rPr>
                <w:rFonts w:asciiTheme="minorHAnsi" w:hAnsiTheme="minorHAnsi" w:cs="Microsoft Sans Serif"/>
                <w:sz w:val="20"/>
                <w:szCs w:val="20"/>
              </w:rPr>
            </w:pPr>
          </w:p>
          <w:p w14:paraId="1290A1B0" w14:textId="77777777" w:rsidR="00130CFF" w:rsidRPr="00EA6454" w:rsidRDefault="00130CFF" w:rsidP="00130CFF">
            <w:pPr>
              <w:jc w:val="center"/>
              <w:rPr>
                <w:rFonts w:asciiTheme="minorHAnsi" w:hAnsiTheme="minorHAnsi" w:cs="Microsoft Sans Serif"/>
                <w:sz w:val="20"/>
                <w:szCs w:val="20"/>
              </w:rPr>
            </w:pPr>
          </w:p>
          <w:p w14:paraId="5197A94A" w14:textId="77777777" w:rsidR="00130CFF" w:rsidRPr="00EA6454" w:rsidRDefault="00130CFF" w:rsidP="00130CFF">
            <w:pPr>
              <w:jc w:val="center"/>
              <w:rPr>
                <w:rFonts w:asciiTheme="minorHAnsi" w:hAnsiTheme="minorHAnsi" w:cs="Microsoft Sans Serif"/>
                <w:sz w:val="20"/>
                <w:szCs w:val="20"/>
              </w:rPr>
            </w:pPr>
            <w:r w:rsidRPr="00EA6454">
              <w:rPr>
                <w:rFonts w:asciiTheme="minorHAnsi" w:hAnsiTheme="minorHAnsi" w:cs="Microsoft Sans Serif"/>
                <w:sz w:val="20"/>
                <w:szCs w:val="20"/>
              </w:rPr>
              <w:t>Ζαφειρόπουλος Διονύσιος</w:t>
            </w:r>
          </w:p>
          <w:p w14:paraId="4246593E" w14:textId="77777777" w:rsidR="00130CFF" w:rsidRPr="00EA6454" w:rsidRDefault="00130CFF" w:rsidP="00130CFF">
            <w:pPr>
              <w:jc w:val="center"/>
              <w:rPr>
                <w:rFonts w:asciiTheme="minorHAnsi" w:hAnsiTheme="minorHAnsi" w:cs="Microsoft Sans Serif"/>
                <w:sz w:val="20"/>
                <w:szCs w:val="20"/>
              </w:rPr>
            </w:pPr>
            <w:r w:rsidRPr="00EA6454">
              <w:rPr>
                <w:rFonts w:asciiTheme="minorHAnsi" w:hAnsiTheme="minorHAnsi" w:cs="Microsoft Sans Serif"/>
                <w:sz w:val="20"/>
                <w:szCs w:val="20"/>
              </w:rPr>
              <w:t>Μηχανικός Πληροφορικής ΠΕ11</w:t>
            </w:r>
          </w:p>
        </w:tc>
        <w:tc>
          <w:tcPr>
            <w:tcW w:w="1588" w:type="dxa"/>
            <w:vAlign w:val="center"/>
          </w:tcPr>
          <w:p w14:paraId="32719000" w14:textId="77777777" w:rsidR="00130CFF" w:rsidRPr="00EA6454" w:rsidRDefault="00130CFF" w:rsidP="00130CFF">
            <w:pPr>
              <w:jc w:val="center"/>
              <w:rPr>
                <w:rFonts w:asciiTheme="minorHAnsi" w:hAnsiTheme="minorHAnsi" w:cs="Microsoft Sans Serif"/>
                <w:sz w:val="20"/>
                <w:szCs w:val="20"/>
              </w:rPr>
            </w:pPr>
          </w:p>
        </w:tc>
        <w:tc>
          <w:tcPr>
            <w:tcW w:w="2126" w:type="dxa"/>
            <w:gridSpan w:val="3"/>
          </w:tcPr>
          <w:p w14:paraId="021AC5D7" w14:textId="77777777" w:rsidR="00130CFF" w:rsidRPr="00EA6454" w:rsidRDefault="00130CFF" w:rsidP="00130CFF">
            <w:pPr>
              <w:jc w:val="center"/>
              <w:rPr>
                <w:rFonts w:asciiTheme="minorHAnsi" w:hAnsiTheme="minorHAnsi" w:cs="Microsoft Sans Serif"/>
                <w:sz w:val="20"/>
                <w:szCs w:val="20"/>
              </w:rPr>
            </w:pPr>
          </w:p>
        </w:tc>
        <w:tc>
          <w:tcPr>
            <w:tcW w:w="3554" w:type="dxa"/>
            <w:gridSpan w:val="4"/>
            <w:vAlign w:val="center"/>
          </w:tcPr>
          <w:p w14:paraId="7291276B" w14:textId="7947AD91" w:rsidR="00130CFF" w:rsidRPr="00EA6454" w:rsidRDefault="00130CFF" w:rsidP="00130CFF">
            <w:pPr>
              <w:jc w:val="center"/>
              <w:rPr>
                <w:rFonts w:asciiTheme="minorHAnsi" w:hAnsiTheme="minorHAnsi" w:cs="Microsoft Sans Serif"/>
                <w:sz w:val="20"/>
                <w:szCs w:val="20"/>
              </w:rPr>
            </w:pPr>
            <w:r>
              <w:rPr>
                <w:rFonts w:asciiTheme="minorHAnsi" w:hAnsiTheme="minorHAnsi" w:cs="Microsoft Sans Serif"/>
                <w:sz w:val="20"/>
                <w:szCs w:val="20"/>
              </w:rPr>
              <w:t xml:space="preserve">Η </w:t>
            </w:r>
            <w:proofErr w:type="spellStart"/>
            <w:r>
              <w:rPr>
                <w:rFonts w:asciiTheme="minorHAnsi" w:hAnsiTheme="minorHAnsi" w:cs="Microsoft Sans Serif"/>
                <w:sz w:val="20"/>
                <w:szCs w:val="20"/>
              </w:rPr>
              <w:t>Θεωρήσασα</w:t>
            </w:r>
            <w:proofErr w:type="spellEnd"/>
          </w:p>
          <w:p w14:paraId="45A233A0" w14:textId="77777777" w:rsidR="00130CFF" w:rsidRPr="00EA6454" w:rsidRDefault="00130CFF" w:rsidP="00130CFF">
            <w:pPr>
              <w:jc w:val="center"/>
              <w:rPr>
                <w:rFonts w:asciiTheme="minorHAnsi" w:hAnsiTheme="minorHAnsi" w:cs="Microsoft Sans Serif"/>
                <w:sz w:val="20"/>
                <w:szCs w:val="20"/>
              </w:rPr>
            </w:pPr>
          </w:p>
          <w:p w14:paraId="7AA34F6C" w14:textId="77777777" w:rsidR="00130CFF" w:rsidRPr="00EA6454" w:rsidRDefault="00130CFF" w:rsidP="00130CFF">
            <w:pPr>
              <w:jc w:val="center"/>
              <w:rPr>
                <w:rFonts w:asciiTheme="minorHAnsi" w:hAnsiTheme="minorHAnsi" w:cs="Microsoft Sans Serif"/>
                <w:sz w:val="20"/>
                <w:szCs w:val="20"/>
              </w:rPr>
            </w:pPr>
          </w:p>
          <w:p w14:paraId="662ADB51" w14:textId="0DEEDEA8" w:rsidR="00130CFF" w:rsidRPr="00EA6454" w:rsidRDefault="00130CFF" w:rsidP="00130CFF">
            <w:pPr>
              <w:jc w:val="center"/>
              <w:rPr>
                <w:rFonts w:asciiTheme="minorHAnsi" w:hAnsiTheme="minorHAnsi" w:cs="Microsoft Sans Serif"/>
                <w:sz w:val="20"/>
                <w:szCs w:val="20"/>
              </w:rPr>
            </w:pPr>
            <w:r>
              <w:rPr>
                <w:rFonts w:asciiTheme="minorHAnsi" w:hAnsiTheme="minorHAnsi" w:cs="Microsoft Sans Serif"/>
                <w:sz w:val="20"/>
                <w:szCs w:val="20"/>
              </w:rPr>
              <w:t>Ανδριοπούλου Αθανασία</w:t>
            </w:r>
          </w:p>
          <w:p w14:paraId="1EAE8509" w14:textId="259A4E63" w:rsidR="00130CFF" w:rsidRPr="00EA6454" w:rsidRDefault="00130CFF" w:rsidP="00130CFF">
            <w:pPr>
              <w:jc w:val="center"/>
              <w:rPr>
                <w:rFonts w:asciiTheme="minorHAnsi" w:hAnsiTheme="minorHAnsi" w:cs="Microsoft Sans Serif"/>
                <w:sz w:val="20"/>
                <w:szCs w:val="20"/>
              </w:rPr>
            </w:pPr>
            <w:r>
              <w:rPr>
                <w:rFonts w:asciiTheme="minorHAnsi" w:hAnsiTheme="minorHAnsi" w:cs="Microsoft Sans Serif"/>
                <w:sz w:val="20"/>
                <w:szCs w:val="20"/>
              </w:rPr>
              <w:t>Διευθύντρια</w:t>
            </w:r>
            <w:r w:rsidRPr="00EA6454">
              <w:rPr>
                <w:rFonts w:asciiTheme="minorHAnsi" w:hAnsiTheme="minorHAnsi" w:cs="Microsoft Sans Serif"/>
                <w:sz w:val="20"/>
                <w:szCs w:val="20"/>
              </w:rPr>
              <w:t xml:space="preserve"> Διοίκησης &amp; Πρόνοιας</w:t>
            </w:r>
          </w:p>
        </w:tc>
      </w:tr>
    </w:tbl>
    <w:p w14:paraId="46FC8444" w14:textId="77777777" w:rsidR="003F77DE" w:rsidRDefault="003F77DE">
      <w:pPr>
        <w:rPr>
          <w:rFonts w:asciiTheme="minorHAnsi" w:hAnsiTheme="minorHAnsi" w:cs="Microsoft Sans Serif"/>
          <w:sz w:val="20"/>
          <w:szCs w:val="20"/>
        </w:rPr>
      </w:pPr>
    </w:p>
    <w:p w14:paraId="0B72B339" w14:textId="77777777" w:rsidR="00DF1CC0" w:rsidRPr="00EA6454" w:rsidRDefault="00DF1CC0">
      <w:pPr>
        <w:rPr>
          <w:rFonts w:asciiTheme="minorHAnsi" w:hAnsiTheme="minorHAnsi" w:cs="Microsoft Sans Serif"/>
          <w:sz w:val="20"/>
          <w:szCs w:val="20"/>
        </w:rPr>
        <w:sectPr w:rsidR="00DF1CC0" w:rsidRPr="00EA6454" w:rsidSect="00EF6CF6">
          <w:pgSz w:w="16838" w:h="11906" w:orient="landscape"/>
          <w:pgMar w:top="1418" w:right="1418" w:bottom="1418" w:left="1134" w:header="709" w:footer="709" w:gutter="0"/>
          <w:cols w:space="708"/>
          <w:titlePg/>
          <w:docGrid w:linePitch="360"/>
        </w:sectPr>
      </w:pPr>
    </w:p>
    <w:p w14:paraId="606AF2B4" w14:textId="77777777" w:rsidR="00AB1ECD" w:rsidRPr="00EA6454" w:rsidRDefault="00AB1ECD">
      <w:pPr>
        <w:rPr>
          <w:rFonts w:asciiTheme="minorHAnsi" w:hAnsiTheme="minorHAnsi" w:cs="Microsoft Sans Serif"/>
          <w:sz w:val="20"/>
          <w:szCs w:val="20"/>
        </w:rPr>
      </w:pPr>
    </w:p>
    <w:p w14:paraId="01EDC09B" w14:textId="77777777" w:rsidR="008D2950" w:rsidRPr="00EA6454" w:rsidRDefault="008D2950" w:rsidP="008D2950">
      <w:pPr>
        <w:jc w:val="both"/>
        <w:rPr>
          <w:rFonts w:asciiTheme="minorHAnsi" w:hAnsiTheme="minorHAnsi" w:cs="Microsoft Sans Serif"/>
          <w:sz w:val="20"/>
          <w:szCs w:val="20"/>
        </w:rPr>
      </w:pPr>
    </w:p>
    <w:tbl>
      <w:tblPr>
        <w:tblW w:w="9288" w:type="dxa"/>
        <w:tblLayout w:type="fixed"/>
        <w:tblLook w:val="0000" w:firstRow="0" w:lastRow="0" w:firstColumn="0" w:lastColumn="0" w:noHBand="0" w:noVBand="0"/>
      </w:tblPr>
      <w:tblGrid>
        <w:gridCol w:w="4968"/>
        <w:gridCol w:w="4320"/>
      </w:tblGrid>
      <w:tr w:rsidR="005A5C46" w:rsidRPr="00EA6454" w14:paraId="4EF037EC" w14:textId="77777777" w:rsidTr="00496B19">
        <w:trPr>
          <w:trHeight w:val="1767"/>
        </w:trPr>
        <w:tc>
          <w:tcPr>
            <w:tcW w:w="4968" w:type="dxa"/>
          </w:tcPr>
          <w:p w14:paraId="1902AC4A" w14:textId="77777777" w:rsidR="0065267E" w:rsidRPr="00EA6454" w:rsidRDefault="005A5C46" w:rsidP="0065267E">
            <w:pPr>
              <w:rPr>
                <w:rFonts w:asciiTheme="minorHAnsi" w:hAnsiTheme="minorHAnsi" w:cs="Microsoft Sans Serif"/>
                <w:sz w:val="20"/>
                <w:szCs w:val="20"/>
              </w:rPr>
            </w:pPr>
            <w:r w:rsidRPr="00EA6454">
              <w:rPr>
                <w:rFonts w:asciiTheme="minorHAnsi" w:hAnsiTheme="minorHAnsi" w:cs="Microsoft Sans Serif"/>
                <w:sz w:val="20"/>
                <w:szCs w:val="20"/>
              </w:rPr>
              <w:br w:type="page"/>
            </w:r>
            <w:r w:rsidR="0065267E" w:rsidRPr="00EA6454">
              <w:rPr>
                <w:rFonts w:asciiTheme="minorHAnsi" w:hAnsiTheme="minorHAnsi" w:cs="Microsoft Sans Serif"/>
                <w:sz w:val="20"/>
                <w:szCs w:val="20"/>
              </w:rPr>
              <w:t>ΔΗΜΟΣ ΗΛΙΔΑΣ</w:t>
            </w:r>
          </w:p>
          <w:p w14:paraId="16984C48" w14:textId="77777777" w:rsidR="005A5C46" w:rsidRPr="00EA6454" w:rsidRDefault="00013297" w:rsidP="009B1FF2">
            <w:pPr>
              <w:rPr>
                <w:rFonts w:asciiTheme="minorHAnsi" w:hAnsiTheme="minorHAnsi" w:cs="Microsoft Sans Serif"/>
                <w:sz w:val="20"/>
                <w:szCs w:val="20"/>
              </w:rPr>
            </w:pPr>
            <w:r w:rsidRPr="00EA6454">
              <w:rPr>
                <w:rFonts w:asciiTheme="minorHAnsi" w:hAnsiTheme="minorHAnsi" w:cs="Microsoft Sans Serif"/>
                <w:sz w:val="20"/>
                <w:szCs w:val="20"/>
              </w:rPr>
              <w:t xml:space="preserve">ΔΙΕΥΘΥΝΣΗ </w:t>
            </w:r>
            <w:r w:rsidR="009B1FF2" w:rsidRPr="00EA6454">
              <w:rPr>
                <w:rFonts w:asciiTheme="minorHAnsi" w:hAnsiTheme="minorHAnsi" w:cs="Microsoft Sans Serif"/>
                <w:sz w:val="20"/>
                <w:szCs w:val="20"/>
              </w:rPr>
              <w:t>ΔΙΟΙΚΗΣΗΣ &amp; ΠΡΟΝΟΙΑΣ</w:t>
            </w:r>
          </w:p>
        </w:tc>
        <w:tc>
          <w:tcPr>
            <w:tcW w:w="4320" w:type="dxa"/>
          </w:tcPr>
          <w:p w14:paraId="6BB335E1" w14:textId="77777777" w:rsidR="0065267E" w:rsidRPr="00EA6454" w:rsidRDefault="0065267E" w:rsidP="0065267E">
            <w:pPr>
              <w:ind w:left="2219" w:hanging="2219"/>
              <w:rPr>
                <w:rFonts w:asciiTheme="minorHAnsi" w:hAnsiTheme="minorHAnsi" w:cs="Microsoft Sans Serif"/>
                <w:sz w:val="20"/>
                <w:szCs w:val="20"/>
              </w:rPr>
            </w:pPr>
            <w:r w:rsidRPr="00EA6454">
              <w:rPr>
                <w:rFonts w:asciiTheme="minorHAnsi" w:hAnsiTheme="minorHAnsi" w:cs="Microsoft Sans Serif"/>
                <w:sz w:val="20"/>
                <w:szCs w:val="20"/>
              </w:rPr>
              <w:t>ΦΟΡΕΑΣ : ΔΗΜΟΣ ΗΛΙΔΑΣ</w:t>
            </w:r>
          </w:p>
          <w:p w14:paraId="5526DCC4" w14:textId="72315B08" w:rsidR="005A5C46" w:rsidRPr="00EA6454" w:rsidRDefault="0065267E" w:rsidP="00976306">
            <w:pPr>
              <w:ind w:left="1026" w:hanging="1026"/>
              <w:jc w:val="both"/>
              <w:rPr>
                <w:rFonts w:asciiTheme="minorHAnsi" w:hAnsiTheme="minorHAnsi" w:cs="Microsoft Sans Serif"/>
                <w:sz w:val="20"/>
                <w:szCs w:val="20"/>
              </w:rPr>
            </w:pPr>
            <w:r w:rsidRPr="00EA6454">
              <w:rPr>
                <w:rFonts w:asciiTheme="minorHAnsi" w:hAnsiTheme="minorHAnsi" w:cs="Microsoft Sans Serif"/>
                <w:sz w:val="20"/>
                <w:szCs w:val="20"/>
              </w:rPr>
              <w:t xml:space="preserve">Τίτλος υπηρεσίας : </w:t>
            </w:r>
            <w:r w:rsidR="007F6FB4">
              <w:rPr>
                <w:rFonts w:asciiTheme="minorHAnsi" w:hAnsiTheme="minorHAnsi" w:cs="Microsoft Sans Serif"/>
                <w:sz w:val="20"/>
                <w:szCs w:val="20"/>
              </w:rPr>
              <w:t>Συντήρηση – Υποστήριξη συνόλου εξοπλισμού πληροφορικής &amp; εφαρμογών  λογισμικού του Δήμου Ήλιδας για 2 Έτη</w:t>
            </w:r>
          </w:p>
        </w:tc>
      </w:tr>
      <w:tr w:rsidR="00AC1729" w:rsidRPr="00EA6454" w14:paraId="48FE7FFD" w14:textId="77777777" w:rsidTr="00496B19">
        <w:trPr>
          <w:cantSplit/>
        </w:trPr>
        <w:tc>
          <w:tcPr>
            <w:tcW w:w="9288" w:type="dxa"/>
            <w:gridSpan w:val="2"/>
          </w:tcPr>
          <w:p w14:paraId="709E4813" w14:textId="77777777" w:rsidR="00AC1729" w:rsidRDefault="00274408">
            <w:pPr>
              <w:jc w:val="center"/>
              <w:rPr>
                <w:rFonts w:asciiTheme="minorHAnsi" w:hAnsiTheme="minorHAnsi" w:cs="Microsoft Sans Serif"/>
                <w:sz w:val="20"/>
                <w:szCs w:val="20"/>
              </w:rPr>
            </w:pPr>
            <w:r w:rsidRPr="00EA6454">
              <w:rPr>
                <w:rFonts w:asciiTheme="minorHAnsi" w:hAnsiTheme="minorHAnsi" w:cs="Microsoft Sans Serif"/>
                <w:sz w:val="20"/>
                <w:szCs w:val="20"/>
              </w:rPr>
              <w:t>ΓΕΝΙΚΗ ΣΥΓΓΡΑΦΗ ΥΠΟΧΡΕΩΣΕΩΝ</w:t>
            </w:r>
          </w:p>
          <w:p w14:paraId="033FFDF6" w14:textId="77777777" w:rsidR="00496B19" w:rsidRPr="00EA6454" w:rsidRDefault="00496B19">
            <w:pPr>
              <w:jc w:val="center"/>
              <w:rPr>
                <w:rFonts w:asciiTheme="minorHAnsi" w:hAnsiTheme="minorHAnsi" w:cs="Microsoft Sans Serif"/>
                <w:sz w:val="20"/>
                <w:szCs w:val="20"/>
              </w:rPr>
            </w:pPr>
          </w:p>
        </w:tc>
      </w:tr>
    </w:tbl>
    <w:p w14:paraId="6680DA89" w14:textId="77777777" w:rsidR="00AC3413" w:rsidRPr="00EA6454" w:rsidRDefault="00AC3413" w:rsidP="00C66EFB">
      <w:pPr>
        <w:suppressAutoHyphens/>
        <w:jc w:val="both"/>
        <w:rPr>
          <w:rFonts w:asciiTheme="minorHAnsi" w:hAnsiTheme="minorHAnsi" w:cs="Microsoft Sans Serif"/>
          <w:sz w:val="20"/>
          <w:szCs w:val="20"/>
          <w:u w:val="single"/>
        </w:rPr>
      </w:pPr>
    </w:p>
    <w:p w14:paraId="784CB180" w14:textId="77777777" w:rsidR="00C66EFB" w:rsidRPr="00EA6454" w:rsidRDefault="00C66EFB" w:rsidP="00C66EFB">
      <w:pPr>
        <w:suppressAutoHyphens/>
        <w:jc w:val="both"/>
        <w:rPr>
          <w:rFonts w:asciiTheme="minorHAnsi" w:hAnsiTheme="minorHAnsi" w:cs="Microsoft Sans Serif"/>
          <w:sz w:val="20"/>
          <w:szCs w:val="20"/>
          <w:u w:val="single"/>
        </w:rPr>
      </w:pPr>
      <w:r w:rsidRPr="00EA6454">
        <w:rPr>
          <w:rFonts w:asciiTheme="minorHAnsi" w:hAnsiTheme="minorHAnsi" w:cs="Microsoft Sans Serif"/>
          <w:sz w:val="20"/>
          <w:szCs w:val="20"/>
          <w:u w:val="single"/>
        </w:rPr>
        <w:t>ΑΡΘΡΟ 1ο</w:t>
      </w:r>
    </w:p>
    <w:p w14:paraId="314285BE" w14:textId="77777777" w:rsidR="004C61B7" w:rsidRPr="00EA6454" w:rsidRDefault="004C61B7" w:rsidP="00FC33CB">
      <w:pPr>
        <w:spacing w:line="380" w:lineRule="exact"/>
        <w:jc w:val="both"/>
        <w:rPr>
          <w:rFonts w:asciiTheme="minorHAnsi" w:hAnsiTheme="minorHAnsi" w:cs="Calibri"/>
          <w:sz w:val="20"/>
          <w:szCs w:val="20"/>
        </w:rPr>
      </w:pPr>
      <w:r w:rsidRPr="00EA6454">
        <w:rPr>
          <w:rFonts w:asciiTheme="minorHAnsi" w:hAnsiTheme="minorHAnsi" w:cs="Microsoft Sans Serif"/>
          <w:sz w:val="20"/>
          <w:szCs w:val="20"/>
          <w:u w:val="single"/>
        </w:rPr>
        <w:t>Αντικείμενο Μελέτης</w:t>
      </w:r>
    </w:p>
    <w:p w14:paraId="6011A8CE" w14:textId="513CE7F8" w:rsidR="004C61B7" w:rsidRPr="00EA6454" w:rsidRDefault="004C61B7" w:rsidP="004C61B7">
      <w:pPr>
        <w:suppressAutoHyphens/>
        <w:ind w:firstLine="72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Για την απρόσκοπτη λειτουργία του πληροφοριακού εξοπλισμού και των εφαρμογών λογισμικού τ</w:t>
      </w:r>
      <w:r w:rsidR="009B1FF2" w:rsidRPr="00EA6454">
        <w:rPr>
          <w:rFonts w:asciiTheme="minorHAnsi" w:hAnsiTheme="minorHAnsi" w:cs="Microsoft Sans Serif"/>
          <w:spacing w:val="-3"/>
          <w:sz w:val="20"/>
          <w:szCs w:val="20"/>
        </w:rPr>
        <w:t>ου Δήμου Ήλιδας</w:t>
      </w:r>
      <w:r w:rsidRPr="00EA6454">
        <w:rPr>
          <w:rFonts w:asciiTheme="minorHAnsi" w:hAnsiTheme="minorHAnsi" w:cs="Microsoft Sans Serif"/>
          <w:spacing w:val="-3"/>
          <w:sz w:val="20"/>
          <w:szCs w:val="20"/>
        </w:rPr>
        <w:t xml:space="preserve"> είναι απαραίτητη η ανάθεση σε εξωτερικό συνεργάτη της υπηρεσίας: </w:t>
      </w:r>
      <w:r w:rsidR="007F6FB4">
        <w:rPr>
          <w:rFonts w:asciiTheme="minorHAnsi" w:hAnsiTheme="minorHAnsi" w:cs="Microsoft Sans Serif"/>
          <w:spacing w:val="-3"/>
          <w:sz w:val="20"/>
          <w:szCs w:val="20"/>
        </w:rPr>
        <w:t>Συντήρηση – Υποστήριξη συνόλου εξοπλισμού πληροφορικής &amp; εφαρμογών  λογισμικού του Δήμου Ήλιδας για 2 Έτη(24 Μήνες)</w:t>
      </w:r>
      <w:r w:rsidRPr="00EA6454">
        <w:rPr>
          <w:rFonts w:asciiTheme="minorHAnsi" w:hAnsiTheme="minorHAnsi" w:cs="Microsoft Sans Serif"/>
          <w:spacing w:val="-3"/>
          <w:sz w:val="20"/>
          <w:szCs w:val="20"/>
        </w:rPr>
        <w:t>. Η συγκεκριμένη περιλα</w:t>
      </w:r>
      <w:r w:rsidR="00FE5A47" w:rsidRPr="00EA6454">
        <w:rPr>
          <w:rFonts w:asciiTheme="minorHAnsi" w:hAnsiTheme="minorHAnsi" w:cs="Microsoft Sans Serif"/>
          <w:spacing w:val="-3"/>
          <w:sz w:val="20"/>
          <w:szCs w:val="20"/>
        </w:rPr>
        <w:t>μβάνει τις ακόλουθες  τ</w:t>
      </w:r>
      <w:r w:rsidR="00621787">
        <w:rPr>
          <w:rFonts w:asciiTheme="minorHAnsi" w:hAnsiTheme="minorHAnsi" w:cs="Microsoft Sans Serif"/>
          <w:spacing w:val="-3"/>
          <w:sz w:val="20"/>
          <w:szCs w:val="20"/>
        </w:rPr>
        <w:t>ρεις</w:t>
      </w:r>
      <w:r w:rsidR="00FE5A47" w:rsidRPr="00EA6454">
        <w:rPr>
          <w:rFonts w:asciiTheme="minorHAnsi" w:hAnsiTheme="minorHAnsi" w:cs="Microsoft Sans Serif"/>
          <w:spacing w:val="-3"/>
          <w:sz w:val="20"/>
          <w:szCs w:val="20"/>
        </w:rPr>
        <w:t xml:space="preserve"> (</w:t>
      </w:r>
      <w:r w:rsidR="00621787">
        <w:rPr>
          <w:rFonts w:asciiTheme="minorHAnsi" w:hAnsiTheme="minorHAnsi" w:cs="Microsoft Sans Serif"/>
          <w:spacing w:val="-3"/>
          <w:sz w:val="20"/>
          <w:szCs w:val="20"/>
        </w:rPr>
        <w:t>3</w:t>
      </w:r>
      <w:r w:rsidRPr="00EA6454">
        <w:rPr>
          <w:rFonts w:asciiTheme="minorHAnsi" w:hAnsiTheme="minorHAnsi" w:cs="Microsoft Sans Serif"/>
          <w:spacing w:val="-3"/>
          <w:sz w:val="20"/>
          <w:szCs w:val="20"/>
        </w:rPr>
        <w:t xml:space="preserve">) επιμέρους υπηρεσίες: </w:t>
      </w:r>
    </w:p>
    <w:p w14:paraId="2085DE6C" w14:textId="77777777" w:rsidR="004C61B7" w:rsidRPr="00EA6454" w:rsidRDefault="004C61B7" w:rsidP="004C61B7">
      <w:pPr>
        <w:suppressAutoHyphens/>
        <w:jc w:val="both"/>
        <w:rPr>
          <w:rFonts w:asciiTheme="minorHAnsi" w:hAnsiTheme="minorHAnsi" w:cs="Microsoft Sans Serif"/>
          <w:spacing w:val="-3"/>
          <w:sz w:val="20"/>
          <w:szCs w:val="20"/>
        </w:rPr>
      </w:pPr>
    </w:p>
    <w:p w14:paraId="4AB2AB2D" w14:textId="77777777" w:rsidR="00621787" w:rsidRPr="00621787" w:rsidRDefault="00621787">
      <w:pPr>
        <w:pStyle w:val="a9"/>
        <w:numPr>
          <w:ilvl w:val="0"/>
          <w:numId w:val="14"/>
        </w:numPr>
        <w:rPr>
          <w:rFonts w:asciiTheme="minorHAnsi" w:hAnsiTheme="minorHAnsi" w:cs="Microsoft Sans Serif"/>
          <w:spacing w:val="-3"/>
          <w:sz w:val="20"/>
          <w:szCs w:val="20"/>
        </w:rPr>
      </w:pPr>
      <w:r w:rsidRPr="00621787">
        <w:rPr>
          <w:rFonts w:asciiTheme="minorHAnsi" w:hAnsiTheme="minorHAnsi" w:cs="Microsoft Sans Serif"/>
          <w:spacing w:val="-3"/>
          <w:sz w:val="20"/>
          <w:szCs w:val="20"/>
        </w:rPr>
        <w:t xml:space="preserve">ΟΜΑΔΑ Α: Συντήρηση - Υποστήριξη Μηχανογραφικών Εφαρμογών Λογισμικού </w:t>
      </w:r>
      <w:proofErr w:type="spellStart"/>
      <w:r w:rsidRPr="00621787">
        <w:rPr>
          <w:rFonts w:asciiTheme="minorHAnsi" w:hAnsiTheme="minorHAnsi" w:cs="Microsoft Sans Serif"/>
          <w:spacing w:val="-3"/>
          <w:sz w:val="20"/>
          <w:szCs w:val="20"/>
        </w:rPr>
        <w:t>SingularLogic</w:t>
      </w:r>
      <w:proofErr w:type="spellEnd"/>
      <w:r w:rsidRPr="00621787">
        <w:rPr>
          <w:rFonts w:asciiTheme="minorHAnsi" w:hAnsiTheme="minorHAnsi" w:cs="Microsoft Sans Serif"/>
          <w:spacing w:val="-3"/>
          <w:sz w:val="20"/>
          <w:szCs w:val="20"/>
        </w:rPr>
        <w:t xml:space="preserve"> &amp; Κεντρικού Δικτυακού Εξοπλισμού, Εξυπηρετητών και Κεντρικών Εφαρμογών λογισμικού</w:t>
      </w:r>
    </w:p>
    <w:p w14:paraId="435DC44D" w14:textId="77777777" w:rsidR="004C61B7" w:rsidRPr="00EA6454" w:rsidRDefault="00A942BA">
      <w:pPr>
        <w:pStyle w:val="a9"/>
        <w:numPr>
          <w:ilvl w:val="0"/>
          <w:numId w:val="14"/>
        </w:num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ΟΜΑΔΑ</w:t>
      </w:r>
      <w:r w:rsidR="004C61B7" w:rsidRPr="00EA6454">
        <w:rPr>
          <w:rFonts w:asciiTheme="minorHAnsi" w:hAnsiTheme="minorHAnsi" w:cs="Microsoft Sans Serif"/>
          <w:spacing w:val="-3"/>
          <w:sz w:val="20"/>
          <w:szCs w:val="20"/>
        </w:rPr>
        <w:t xml:space="preserve"> Β: Συντήρηση - Υποστήριξη Ασυρμάτου Δικτύου</w:t>
      </w:r>
    </w:p>
    <w:p w14:paraId="7F408779" w14:textId="77777777" w:rsidR="004C61B7" w:rsidRPr="00EA6454" w:rsidRDefault="00A942BA">
      <w:pPr>
        <w:pStyle w:val="a9"/>
        <w:numPr>
          <w:ilvl w:val="0"/>
          <w:numId w:val="14"/>
        </w:num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ΟΜΑΔΑ</w:t>
      </w:r>
      <w:r w:rsidR="004C61B7" w:rsidRPr="00EA6454">
        <w:rPr>
          <w:rFonts w:asciiTheme="minorHAnsi" w:hAnsiTheme="minorHAnsi" w:cs="Microsoft Sans Serif"/>
          <w:spacing w:val="-3"/>
          <w:sz w:val="20"/>
          <w:szCs w:val="20"/>
        </w:rPr>
        <w:t xml:space="preserve"> </w:t>
      </w:r>
      <w:r w:rsidR="00621787">
        <w:rPr>
          <w:rFonts w:asciiTheme="minorHAnsi" w:hAnsiTheme="minorHAnsi" w:cs="Microsoft Sans Serif"/>
          <w:spacing w:val="-3"/>
          <w:sz w:val="20"/>
          <w:szCs w:val="20"/>
        </w:rPr>
        <w:t>Γ</w:t>
      </w:r>
      <w:r w:rsidR="004C61B7" w:rsidRPr="00EA6454">
        <w:rPr>
          <w:rFonts w:asciiTheme="minorHAnsi" w:hAnsiTheme="minorHAnsi" w:cs="Microsoft Sans Serif"/>
          <w:spacing w:val="-3"/>
          <w:sz w:val="20"/>
          <w:szCs w:val="20"/>
        </w:rPr>
        <w:t xml:space="preserve">: Συντήρηση – Υποστήριξη Σταθμών Εργασίας και Περιφερειακών  </w:t>
      </w:r>
    </w:p>
    <w:p w14:paraId="699A346D" w14:textId="77777777" w:rsidR="00FC33CB" w:rsidRPr="00EA6454" w:rsidRDefault="00FC33CB" w:rsidP="00ED07F9">
      <w:pPr>
        <w:spacing w:line="380" w:lineRule="exact"/>
        <w:ind w:left="720"/>
        <w:jc w:val="both"/>
        <w:rPr>
          <w:rFonts w:asciiTheme="minorHAnsi" w:hAnsiTheme="minorHAnsi"/>
          <w:sz w:val="20"/>
          <w:szCs w:val="20"/>
        </w:rPr>
      </w:pPr>
    </w:p>
    <w:p w14:paraId="5BDA2305" w14:textId="77777777" w:rsidR="00F97490" w:rsidRPr="00EA6454" w:rsidRDefault="00F97490" w:rsidP="00E04A35">
      <w:pPr>
        <w:suppressAutoHyphens/>
        <w:jc w:val="both"/>
        <w:rPr>
          <w:rFonts w:asciiTheme="minorHAnsi" w:hAnsiTheme="minorHAnsi" w:cs="Microsoft Sans Serif"/>
          <w:sz w:val="20"/>
          <w:szCs w:val="20"/>
          <w:u w:val="single"/>
        </w:rPr>
      </w:pPr>
      <w:r w:rsidRPr="00EA6454">
        <w:rPr>
          <w:rFonts w:asciiTheme="minorHAnsi" w:hAnsiTheme="minorHAnsi" w:cs="Microsoft Sans Serif"/>
          <w:sz w:val="20"/>
          <w:szCs w:val="20"/>
          <w:u w:val="single"/>
        </w:rPr>
        <w:t>ΑΡΘΡΟ 2ο</w:t>
      </w:r>
    </w:p>
    <w:p w14:paraId="5A7E6675" w14:textId="77777777" w:rsidR="00E04A35" w:rsidRPr="00EA6454" w:rsidRDefault="00E04A35" w:rsidP="00E04A35">
      <w:pPr>
        <w:suppressAutoHyphens/>
        <w:jc w:val="both"/>
        <w:rPr>
          <w:rFonts w:asciiTheme="minorHAnsi" w:hAnsiTheme="minorHAnsi" w:cs="Microsoft Sans Serif"/>
          <w:spacing w:val="-3"/>
          <w:sz w:val="20"/>
          <w:szCs w:val="20"/>
          <w:u w:val="single"/>
        </w:rPr>
      </w:pPr>
      <w:bookmarkStart w:id="41" w:name="OLE_LINK38"/>
      <w:bookmarkStart w:id="42" w:name="OLE_LINK39"/>
      <w:bookmarkStart w:id="43" w:name="OLE_LINK40"/>
      <w:r w:rsidRPr="00EA6454">
        <w:rPr>
          <w:rFonts w:asciiTheme="minorHAnsi" w:hAnsiTheme="minorHAnsi" w:cs="Microsoft Sans Serif"/>
          <w:sz w:val="20"/>
          <w:szCs w:val="20"/>
          <w:u w:val="single"/>
        </w:rPr>
        <w:t>Ισχύουσες διατάξεις</w:t>
      </w:r>
      <w:bookmarkEnd w:id="41"/>
      <w:bookmarkEnd w:id="42"/>
      <w:bookmarkEnd w:id="43"/>
    </w:p>
    <w:p w14:paraId="3E2D8912" w14:textId="77777777" w:rsidR="009B1FF2" w:rsidRPr="00EA6454" w:rsidRDefault="009B1FF2" w:rsidP="00057C34">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w:t>
      </w:r>
      <w:r w:rsidRPr="00EA6454">
        <w:rPr>
          <w:rFonts w:asciiTheme="minorHAnsi" w:hAnsiTheme="minorHAnsi" w:cs="Microsoft Sans Serif"/>
          <w:spacing w:val="-3"/>
          <w:sz w:val="20"/>
          <w:szCs w:val="20"/>
        </w:rPr>
        <w:tab/>
        <w:t>Των άρθρων 103 και 209 του Ν. 3463/2006 «Κύρωση του Κώδικα Δήμων και Κοινοτήτων» (ΦΕΚ Α΄114/0</w:t>
      </w:r>
      <w:r w:rsidRPr="00EA6454">
        <w:rPr>
          <w:rFonts w:asciiTheme="minorHAnsi" w:hAnsiTheme="minorHAnsi"/>
          <w:spacing w:val="-3"/>
          <w:sz w:val="20"/>
          <w:szCs w:val="20"/>
        </w:rPr>
        <w:t>8.06.2006)</w:t>
      </w:r>
      <w:r w:rsidRPr="00EA6454">
        <w:rPr>
          <w:rFonts w:asciiTheme="minorHAnsi" w:hAnsiTheme="minorHAnsi" w:cs="Microsoft Sans Serif"/>
          <w:spacing w:val="-3"/>
          <w:sz w:val="20"/>
          <w:szCs w:val="20"/>
        </w:rPr>
        <w:t>, όπως τροποποιήθηκαν και ισχύουν.</w:t>
      </w:r>
    </w:p>
    <w:p w14:paraId="73F046F6" w14:textId="77777777" w:rsidR="009B1FF2" w:rsidRPr="00EA6454" w:rsidRDefault="009B1FF2" w:rsidP="00057C34">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β.</w:t>
      </w:r>
      <w:r w:rsidRPr="00EA6454">
        <w:rPr>
          <w:rFonts w:asciiTheme="minorHAnsi" w:hAnsiTheme="minorHAnsi" w:cs="Microsoft Sans Serif"/>
          <w:spacing w:val="-3"/>
          <w:sz w:val="20"/>
          <w:szCs w:val="20"/>
        </w:rPr>
        <w:tab/>
        <w:t xml:space="preserve">Της </w:t>
      </w:r>
      <w:proofErr w:type="spellStart"/>
      <w:r w:rsidRPr="00EA6454">
        <w:rPr>
          <w:rFonts w:asciiTheme="minorHAnsi" w:hAnsiTheme="minorHAnsi" w:cs="Microsoft Sans Serif"/>
          <w:spacing w:val="-3"/>
          <w:sz w:val="20"/>
          <w:szCs w:val="20"/>
        </w:rPr>
        <w:t>παρ</w:t>
      </w:r>
      <w:proofErr w:type="spellEnd"/>
      <w:r w:rsidRPr="00EA6454">
        <w:rPr>
          <w:rFonts w:asciiTheme="minorHAnsi" w:hAnsiTheme="minorHAnsi" w:cs="Microsoft Sans Serif"/>
          <w:spacing w:val="-3"/>
          <w:sz w:val="20"/>
          <w:szCs w:val="20"/>
        </w:rPr>
        <w:t xml:space="preserve"> 13 του άρθρου 20 του Ν. 3731/2008 «Αναδιοργάνωση της δημοτικής αστυνομίας και ρυθμίσεις λοιπών θεμάτων αρμοδιότητας Υπουργείου Εσωτερικών» (</w:t>
      </w:r>
      <w:r w:rsidRPr="00EA6454">
        <w:rPr>
          <w:rFonts w:asciiTheme="minorHAnsi" w:hAnsiTheme="minorHAnsi"/>
          <w:spacing w:val="-3"/>
          <w:sz w:val="20"/>
          <w:szCs w:val="20"/>
        </w:rPr>
        <w:t>ΦΕΚ Α΄263/23.12.2008)</w:t>
      </w:r>
      <w:r w:rsidRPr="00EA6454">
        <w:rPr>
          <w:rFonts w:asciiTheme="minorHAnsi" w:hAnsiTheme="minorHAnsi" w:cs="Microsoft Sans Serif"/>
          <w:spacing w:val="-3"/>
          <w:sz w:val="20"/>
          <w:szCs w:val="20"/>
        </w:rPr>
        <w:t>.</w:t>
      </w:r>
    </w:p>
    <w:p w14:paraId="63DF39E2" w14:textId="77777777" w:rsidR="009B1FF2" w:rsidRPr="00EA6454" w:rsidRDefault="009B1FF2" w:rsidP="00057C34">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γ.</w:t>
      </w:r>
      <w:r w:rsidRPr="00EA6454">
        <w:rPr>
          <w:rFonts w:asciiTheme="minorHAnsi" w:hAnsiTheme="minorHAnsi" w:cs="Microsoft Sans Serif"/>
          <w:spacing w:val="-3"/>
          <w:sz w:val="20"/>
          <w:szCs w:val="20"/>
        </w:rPr>
        <w:tab/>
        <w:t>Του άρθρου 83 του Ν. 2362/1995 «</w:t>
      </w:r>
      <w:r w:rsidRPr="00EA6454">
        <w:rPr>
          <w:rFonts w:asciiTheme="minorHAnsi" w:hAnsiTheme="minorHAnsi"/>
          <w:spacing w:val="-3"/>
          <w:sz w:val="20"/>
          <w:szCs w:val="20"/>
        </w:rPr>
        <w:t>Περί Δημοσίου Λογιστικού, ελέγχου των δαπανών του Κράτους τους και άλλες διατάξεις»</w:t>
      </w:r>
      <w:r w:rsidRPr="00EA6454">
        <w:rPr>
          <w:rFonts w:asciiTheme="minorHAnsi" w:hAnsiTheme="minorHAnsi" w:cs="Microsoft Sans Serif"/>
          <w:spacing w:val="-3"/>
          <w:sz w:val="20"/>
          <w:szCs w:val="20"/>
        </w:rPr>
        <w:t>(ΦΕΚ Α΄247/27.11.1995).</w:t>
      </w:r>
    </w:p>
    <w:p w14:paraId="05BC9050" w14:textId="77777777" w:rsidR="009B1FF2" w:rsidRPr="00EA6454" w:rsidRDefault="009B1FF2" w:rsidP="00057C34">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δ.</w:t>
      </w:r>
      <w:r w:rsidRPr="00EA6454">
        <w:rPr>
          <w:rFonts w:asciiTheme="minorHAnsi" w:hAnsiTheme="minorHAnsi" w:cs="Microsoft Sans Serif"/>
          <w:spacing w:val="-3"/>
          <w:sz w:val="20"/>
          <w:szCs w:val="20"/>
        </w:rPr>
        <w:tab/>
        <w:t>Του Ν. 4412/2016 καθώς επίσης και του Ν.3852/2010(Νόμος Καλλικράτη).</w:t>
      </w:r>
    </w:p>
    <w:p w14:paraId="2DF8EE2F" w14:textId="77777777" w:rsidR="00E04A35" w:rsidRPr="00EA6454" w:rsidRDefault="00E04A35" w:rsidP="00E04A35">
      <w:pPr>
        <w:suppressAutoHyphens/>
        <w:jc w:val="both"/>
        <w:rPr>
          <w:rFonts w:asciiTheme="minorHAnsi" w:hAnsiTheme="minorHAnsi" w:cs="Microsoft Sans Serif"/>
          <w:spacing w:val="-3"/>
          <w:sz w:val="20"/>
          <w:szCs w:val="20"/>
        </w:rPr>
      </w:pPr>
    </w:p>
    <w:p w14:paraId="41D63F7D"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 xml:space="preserve">ΑΡΘΡΟ </w:t>
      </w:r>
      <w:r w:rsidR="003012EE" w:rsidRPr="00EA6454">
        <w:rPr>
          <w:rFonts w:asciiTheme="minorHAnsi" w:hAnsiTheme="minorHAnsi" w:cs="Microsoft Sans Serif"/>
          <w:spacing w:val="-3"/>
          <w:sz w:val="20"/>
          <w:szCs w:val="20"/>
        </w:rPr>
        <w:t>3</w:t>
      </w:r>
      <w:r w:rsidRPr="00EA6454">
        <w:rPr>
          <w:rFonts w:asciiTheme="minorHAnsi" w:hAnsiTheme="minorHAnsi" w:cs="Microsoft Sans Serif"/>
          <w:spacing w:val="-3"/>
          <w:sz w:val="20"/>
          <w:szCs w:val="20"/>
        </w:rPr>
        <w:t>ο</w:t>
      </w:r>
    </w:p>
    <w:p w14:paraId="534E8403"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u w:val="single"/>
        </w:rPr>
        <w:t>Συμβατικά Στοιχεία</w:t>
      </w:r>
    </w:p>
    <w:p w14:paraId="062B4C9F"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Στοιχεία της σύμβασης που θα προσαρτηθούν σε αυτή κατά σειρά ισχύος είναι:</w:t>
      </w:r>
    </w:p>
    <w:p w14:paraId="462727F5" w14:textId="77777777" w:rsidR="00E04A35" w:rsidRPr="00EA6454" w:rsidRDefault="00E04A35" w:rsidP="00E04A35">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w:t>
      </w:r>
      <w:r w:rsidRPr="00EA6454">
        <w:rPr>
          <w:rFonts w:asciiTheme="minorHAnsi" w:hAnsiTheme="minorHAnsi" w:cs="Microsoft Sans Serif"/>
          <w:spacing w:val="-3"/>
          <w:sz w:val="20"/>
          <w:szCs w:val="20"/>
        </w:rPr>
        <w:tab/>
      </w:r>
      <w:r w:rsidR="003012EE" w:rsidRPr="00EA6454">
        <w:rPr>
          <w:rFonts w:asciiTheme="minorHAnsi" w:hAnsiTheme="minorHAnsi" w:cs="Microsoft Sans Serif"/>
          <w:spacing w:val="-3"/>
          <w:sz w:val="20"/>
          <w:szCs w:val="20"/>
        </w:rPr>
        <w:t>Η μελέτη</w:t>
      </w:r>
      <w:r w:rsidRPr="00EA6454">
        <w:rPr>
          <w:rFonts w:asciiTheme="minorHAnsi" w:hAnsiTheme="minorHAnsi" w:cs="Microsoft Sans Serif"/>
          <w:spacing w:val="-3"/>
          <w:sz w:val="20"/>
          <w:szCs w:val="20"/>
        </w:rPr>
        <w:t>.</w:t>
      </w:r>
    </w:p>
    <w:p w14:paraId="6734C4AF" w14:textId="77777777" w:rsidR="00E04A35" w:rsidRPr="00EA6454" w:rsidRDefault="00E04A35" w:rsidP="00E04A35">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β.</w:t>
      </w:r>
      <w:r w:rsidRPr="00EA6454">
        <w:rPr>
          <w:rFonts w:asciiTheme="minorHAnsi" w:hAnsiTheme="minorHAnsi" w:cs="Microsoft Sans Serif"/>
          <w:spacing w:val="-3"/>
          <w:sz w:val="20"/>
          <w:szCs w:val="20"/>
        </w:rPr>
        <w:tab/>
        <w:t>Η Γενική Συγγραφή Υποχρεώσεων.</w:t>
      </w:r>
    </w:p>
    <w:p w14:paraId="6E6A4FE1" w14:textId="77777777" w:rsidR="00E04A35" w:rsidRPr="00EA6454" w:rsidRDefault="00E04A35" w:rsidP="00E04A35">
      <w:pPr>
        <w:suppressAutoHyphens/>
        <w:ind w:left="360" w:hanging="36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γ.</w:t>
      </w:r>
      <w:r w:rsidRPr="00EA6454">
        <w:rPr>
          <w:rFonts w:asciiTheme="minorHAnsi" w:hAnsiTheme="minorHAnsi" w:cs="Microsoft Sans Serif"/>
          <w:spacing w:val="-3"/>
          <w:sz w:val="20"/>
          <w:szCs w:val="20"/>
        </w:rPr>
        <w:tab/>
        <w:t>Η Προσφορά του αναδόχου (Τεχνική &amp; Οικονομική Προσφορά).</w:t>
      </w:r>
    </w:p>
    <w:p w14:paraId="7F875090" w14:textId="77777777" w:rsidR="00E04A35" w:rsidRPr="00EA6454" w:rsidRDefault="00E04A35" w:rsidP="00E04A35">
      <w:pPr>
        <w:suppressAutoHyphens/>
        <w:jc w:val="both"/>
        <w:rPr>
          <w:rFonts w:asciiTheme="minorHAnsi" w:hAnsiTheme="minorHAnsi" w:cs="Microsoft Sans Serif"/>
          <w:spacing w:val="-3"/>
          <w:sz w:val="20"/>
          <w:szCs w:val="20"/>
        </w:rPr>
      </w:pPr>
    </w:p>
    <w:p w14:paraId="052A9ED3" w14:textId="77777777" w:rsidR="003012EE" w:rsidRPr="00EA6454" w:rsidRDefault="003012EE"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ΑΡΘΡΟ 4</w:t>
      </w:r>
      <w:r w:rsidR="00F76B25" w:rsidRPr="00EA6454">
        <w:rPr>
          <w:rFonts w:asciiTheme="minorHAnsi" w:hAnsiTheme="minorHAnsi" w:cs="Microsoft Sans Serif"/>
          <w:spacing w:val="-3"/>
          <w:sz w:val="20"/>
          <w:szCs w:val="20"/>
        </w:rPr>
        <w:t>ο</w:t>
      </w:r>
    </w:p>
    <w:p w14:paraId="4F1BB787" w14:textId="77777777" w:rsidR="003012EE" w:rsidRPr="00EA6454" w:rsidRDefault="003012EE" w:rsidP="00E04A35">
      <w:pPr>
        <w:suppressAutoHyphens/>
        <w:jc w:val="both"/>
        <w:rPr>
          <w:rFonts w:asciiTheme="minorHAnsi" w:hAnsiTheme="minorHAnsi" w:cs="Microsoft Sans Serif"/>
          <w:spacing w:val="-3"/>
          <w:sz w:val="20"/>
          <w:szCs w:val="20"/>
          <w:u w:val="single"/>
        </w:rPr>
      </w:pPr>
      <w:r w:rsidRPr="00EA6454">
        <w:rPr>
          <w:rFonts w:asciiTheme="minorHAnsi" w:hAnsiTheme="minorHAnsi" w:cs="Microsoft Sans Serif"/>
          <w:spacing w:val="-3"/>
          <w:sz w:val="20"/>
          <w:szCs w:val="20"/>
          <w:u w:val="single"/>
        </w:rPr>
        <w:t>Χρόνος παροχής της υπηρεσίας</w:t>
      </w:r>
    </w:p>
    <w:p w14:paraId="755C9CB1" w14:textId="7724D740" w:rsidR="00191A93" w:rsidRPr="00EA6454" w:rsidRDefault="00C47D01" w:rsidP="00E04A35">
      <w:pPr>
        <w:suppressAutoHyphens/>
        <w:jc w:val="both"/>
        <w:rPr>
          <w:rFonts w:asciiTheme="minorHAnsi" w:hAnsiTheme="minorHAnsi" w:cs="Microsoft Sans Serif"/>
          <w:sz w:val="20"/>
          <w:szCs w:val="20"/>
        </w:rPr>
      </w:pPr>
      <w:r w:rsidRPr="00EA6454">
        <w:rPr>
          <w:rFonts w:asciiTheme="minorHAnsi" w:hAnsiTheme="minorHAnsi" w:cs="Microsoft Sans Serif"/>
          <w:sz w:val="20"/>
          <w:szCs w:val="20"/>
        </w:rPr>
        <w:t>Η</w:t>
      </w:r>
      <w:r w:rsidR="00F94765" w:rsidRPr="00EA6454">
        <w:rPr>
          <w:rFonts w:asciiTheme="minorHAnsi" w:hAnsiTheme="minorHAnsi" w:cs="Microsoft Sans Serif"/>
          <w:sz w:val="20"/>
          <w:szCs w:val="20"/>
        </w:rPr>
        <w:t xml:space="preserve"> διάρκεια της</w:t>
      </w:r>
      <w:r w:rsidRPr="00EA6454">
        <w:rPr>
          <w:rFonts w:asciiTheme="minorHAnsi" w:hAnsiTheme="minorHAnsi" w:cs="Microsoft Sans Serif"/>
          <w:sz w:val="20"/>
          <w:szCs w:val="20"/>
        </w:rPr>
        <w:t xml:space="preserve"> υπηρεσία</w:t>
      </w:r>
      <w:r w:rsidR="00F94765" w:rsidRPr="00EA6454">
        <w:rPr>
          <w:rFonts w:asciiTheme="minorHAnsi" w:hAnsiTheme="minorHAnsi" w:cs="Microsoft Sans Serif"/>
          <w:sz w:val="20"/>
          <w:szCs w:val="20"/>
        </w:rPr>
        <w:t xml:space="preserve">ς είναι </w:t>
      </w:r>
      <w:r w:rsidR="00EA15F0">
        <w:rPr>
          <w:rFonts w:asciiTheme="minorHAnsi" w:hAnsiTheme="minorHAnsi" w:cs="Microsoft Sans Serif"/>
          <w:sz w:val="20"/>
          <w:szCs w:val="20"/>
        </w:rPr>
        <w:t xml:space="preserve">για </w:t>
      </w:r>
      <w:r w:rsidR="00131346">
        <w:rPr>
          <w:rFonts w:asciiTheme="minorHAnsi" w:hAnsiTheme="minorHAnsi" w:cs="Microsoft Sans Serif"/>
          <w:sz w:val="20"/>
          <w:szCs w:val="20"/>
        </w:rPr>
        <w:t>2 Έτη</w:t>
      </w:r>
      <w:r w:rsidR="00BD0BE6">
        <w:rPr>
          <w:rFonts w:asciiTheme="minorHAnsi" w:hAnsiTheme="minorHAnsi" w:cs="Microsoft Sans Serif"/>
          <w:sz w:val="20"/>
          <w:szCs w:val="20"/>
        </w:rPr>
        <w:t xml:space="preserve"> </w:t>
      </w:r>
      <w:r w:rsidR="00EA15F0">
        <w:rPr>
          <w:rFonts w:asciiTheme="minorHAnsi" w:hAnsiTheme="minorHAnsi" w:cs="Microsoft Sans Serif"/>
          <w:sz w:val="20"/>
          <w:szCs w:val="20"/>
        </w:rPr>
        <w:t>(</w:t>
      </w:r>
      <w:r w:rsidR="00131346">
        <w:rPr>
          <w:rFonts w:asciiTheme="minorHAnsi" w:hAnsiTheme="minorHAnsi" w:cs="Microsoft Sans Serif"/>
          <w:sz w:val="20"/>
          <w:szCs w:val="20"/>
        </w:rPr>
        <w:t>24</w:t>
      </w:r>
      <w:r w:rsidR="00EA15F0">
        <w:rPr>
          <w:rFonts w:asciiTheme="minorHAnsi" w:hAnsiTheme="minorHAnsi" w:cs="Microsoft Sans Serif"/>
          <w:sz w:val="20"/>
          <w:szCs w:val="20"/>
        </w:rPr>
        <w:t xml:space="preserve"> </w:t>
      </w:r>
      <w:r w:rsidR="00BD0BE6">
        <w:rPr>
          <w:rFonts w:asciiTheme="minorHAnsi" w:hAnsiTheme="minorHAnsi" w:cs="Microsoft Sans Serif"/>
          <w:sz w:val="20"/>
          <w:szCs w:val="20"/>
        </w:rPr>
        <w:t>μήνες</w:t>
      </w:r>
      <w:r w:rsidR="00131346">
        <w:rPr>
          <w:rFonts w:asciiTheme="minorHAnsi" w:hAnsiTheme="minorHAnsi" w:cs="Microsoft Sans Serif"/>
          <w:sz w:val="20"/>
          <w:szCs w:val="20"/>
        </w:rPr>
        <w:t>)</w:t>
      </w:r>
      <w:r w:rsidR="00F94765" w:rsidRPr="00EA6454">
        <w:rPr>
          <w:rFonts w:asciiTheme="minorHAnsi" w:hAnsiTheme="minorHAnsi" w:cs="Microsoft Sans Serif"/>
          <w:sz w:val="20"/>
          <w:szCs w:val="20"/>
        </w:rPr>
        <w:t>,</w:t>
      </w:r>
      <w:r w:rsidR="00FE5A47" w:rsidRPr="00EA6454">
        <w:rPr>
          <w:rFonts w:asciiTheme="minorHAnsi" w:hAnsiTheme="minorHAnsi" w:cs="Microsoft Sans Serif"/>
          <w:sz w:val="20"/>
          <w:szCs w:val="20"/>
        </w:rPr>
        <w:t xml:space="preserve"> με έναρξη ισχύος </w:t>
      </w:r>
      <w:r w:rsidR="00762BD8" w:rsidRPr="00EA6454">
        <w:rPr>
          <w:rFonts w:asciiTheme="minorHAnsi" w:hAnsiTheme="minorHAnsi" w:cs="Microsoft Sans Serif"/>
          <w:sz w:val="20"/>
          <w:szCs w:val="20"/>
        </w:rPr>
        <w:t>από την υπογραφή της κάθε σύμβασης</w:t>
      </w:r>
      <w:r w:rsidRPr="00EA6454">
        <w:rPr>
          <w:rFonts w:asciiTheme="minorHAnsi" w:hAnsiTheme="minorHAnsi" w:cs="Microsoft Sans Serif"/>
          <w:sz w:val="20"/>
          <w:szCs w:val="20"/>
        </w:rPr>
        <w:t>.</w:t>
      </w:r>
    </w:p>
    <w:p w14:paraId="4168BDBC" w14:textId="77777777" w:rsidR="00976AC2" w:rsidRPr="00942544" w:rsidRDefault="00976AC2" w:rsidP="00976AC2">
      <w:pPr>
        <w:suppressAutoHyphens/>
        <w:jc w:val="both"/>
        <w:rPr>
          <w:rFonts w:ascii="Calibri" w:hAnsi="Calibri" w:cs="Microsoft Sans Serif"/>
          <w:spacing w:val="-3"/>
          <w:sz w:val="22"/>
          <w:szCs w:val="22"/>
        </w:rPr>
      </w:pPr>
      <w:r w:rsidRPr="00942544">
        <w:rPr>
          <w:rFonts w:ascii="Calibri" w:hAnsi="Calibri" w:cs="Microsoft Sans Serif"/>
          <w:spacing w:val="-3"/>
          <w:sz w:val="22"/>
          <w:szCs w:val="22"/>
        </w:rPr>
        <w:t xml:space="preserve">Για το διάστημα των </w:t>
      </w:r>
      <w:r>
        <w:rPr>
          <w:rFonts w:ascii="Calibri" w:hAnsi="Calibri" w:cs="Microsoft Sans Serif"/>
          <w:spacing w:val="-3"/>
          <w:sz w:val="22"/>
          <w:szCs w:val="22"/>
        </w:rPr>
        <w:t>4</w:t>
      </w:r>
      <w:r w:rsidRPr="00942544">
        <w:rPr>
          <w:rFonts w:ascii="Calibri" w:hAnsi="Calibri" w:cs="Microsoft Sans Serif"/>
          <w:spacing w:val="-3"/>
          <w:sz w:val="22"/>
          <w:szCs w:val="22"/>
        </w:rPr>
        <w:t xml:space="preserve"> μηνών (Τμήμα Α) που εκτιμάται ότι απαιτείται για την ολοκλήρωση του Ηλεκτρονικού Διαγωνισμού για την ανάδειξη του αναδόχου</w:t>
      </w:r>
      <w:r>
        <w:rPr>
          <w:rFonts w:ascii="Calibri" w:hAnsi="Calibri" w:cs="Microsoft Sans Serif"/>
          <w:spacing w:val="-3"/>
          <w:sz w:val="22"/>
          <w:szCs w:val="22"/>
        </w:rPr>
        <w:t xml:space="preserve"> και την έναρξη του νέου προϋπολογισμού του έτους 2026</w:t>
      </w:r>
      <w:r w:rsidRPr="00942544">
        <w:rPr>
          <w:rFonts w:ascii="Calibri" w:hAnsi="Calibri" w:cs="Microsoft Sans Serif"/>
          <w:spacing w:val="-3"/>
          <w:sz w:val="22"/>
          <w:szCs w:val="22"/>
        </w:rPr>
        <w:t>,  για την εξασφάλιση της εύρυθμης λειτουργίας του δήμου, δύναται να  καλυφθεί με απευθείας ανάθεση σύμφωνα με την διάταξη: «Παρέκκλιση της Παραγράφου 10 του άρθρου 6 του ν.4412/2016» μια και στον ανωτέρω δαπάνη ισχύουν οι κάτωθι προϋποθέσεις:</w:t>
      </w:r>
    </w:p>
    <w:p w14:paraId="6A43B042" w14:textId="0A2E769C" w:rsidR="00976AC2" w:rsidRPr="00942544" w:rsidRDefault="00976AC2" w:rsidP="00976AC2">
      <w:pPr>
        <w:pStyle w:val="a9"/>
        <w:numPr>
          <w:ilvl w:val="0"/>
          <w:numId w:val="30"/>
        </w:numPr>
        <w:suppressAutoHyphens/>
        <w:jc w:val="both"/>
        <w:rPr>
          <w:rFonts w:ascii="Calibri" w:hAnsi="Calibri" w:cs="Microsoft Sans Serif"/>
          <w:spacing w:val="-3"/>
          <w:sz w:val="22"/>
          <w:szCs w:val="22"/>
        </w:rPr>
      </w:pPr>
      <w:r w:rsidRPr="00942544">
        <w:rPr>
          <w:rFonts w:ascii="Calibri" w:hAnsi="Calibri" w:cs="Microsoft Sans Serif"/>
          <w:spacing w:val="-3"/>
          <w:sz w:val="22"/>
          <w:szCs w:val="22"/>
        </w:rPr>
        <w:t>Η καθαρή αξία(</w:t>
      </w:r>
      <w:r w:rsidRPr="00976AC2">
        <w:rPr>
          <w:rFonts w:ascii="Calibri" w:hAnsi="Calibri" w:cs="Microsoft Sans Serif"/>
          <w:spacing w:val="-3"/>
          <w:sz w:val="22"/>
          <w:szCs w:val="22"/>
        </w:rPr>
        <w:t xml:space="preserve">14.066,67 </w:t>
      </w:r>
      <w:r w:rsidRPr="00942544">
        <w:rPr>
          <w:rFonts w:ascii="Calibri" w:hAnsi="Calibri" w:cs="Microsoft Sans Serif"/>
          <w:spacing w:val="-3"/>
          <w:sz w:val="22"/>
          <w:szCs w:val="22"/>
        </w:rPr>
        <w:t xml:space="preserve">€) του τμήματος Α της ανωτέρω υπηρεσίας είναι μικρότερη από 80.000,00 €  και </w:t>
      </w:r>
    </w:p>
    <w:p w14:paraId="41CDC172" w14:textId="5C7818BF" w:rsidR="00976AC2" w:rsidRPr="00942544" w:rsidRDefault="00976AC2" w:rsidP="00976AC2">
      <w:pPr>
        <w:pStyle w:val="a9"/>
        <w:numPr>
          <w:ilvl w:val="0"/>
          <w:numId w:val="30"/>
        </w:numPr>
        <w:suppressAutoHyphens/>
        <w:jc w:val="both"/>
        <w:rPr>
          <w:rFonts w:ascii="Calibri" w:hAnsi="Calibri" w:cs="Microsoft Sans Serif"/>
          <w:spacing w:val="-3"/>
          <w:sz w:val="22"/>
          <w:szCs w:val="22"/>
        </w:rPr>
      </w:pPr>
      <w:r w:rsidRPr="00942544">
        <w:rPr>
          <w:rFonts w:ascii="Calibri" w:hAnsi="Calibri" w:cs="Microsoft Sans Serif"/>
          <w:spacing w:val="-3"/>
          <w:sz w:val="22"/>
          <w:szCs w:val="22"/>
        </w:rPr>
        <w:t>Η συνολική αξία του (</w:t>
      </w:r>
      <w:r w:rsidRPr="00976AC2">
        <w:rPr>
          <w:rFonts w:ascii="Calibri" w:hAnsi="Calibri" w:cs="Microsoft Sans Serif"/>
          <w:spacing w:val="-3"/>
          <w:sz w:val="22"/>
          <w:szCs w:val="22"/>
        </w:rPr>
        <w:t xml:space="preserve">14.066,67 </w:t>
      </w:r>
      <w:r w:rsidRPr="00942544">
        <w:rPr>
          <w:rFonts w:ascii="Calibri" w:hAnsi="Calibri" w:cs="Microsoft Sans Serif"/>
          <w:spacing w:val="-3"/>
          <w:sz w:val="22"/>
          <w:szCs w:val="22"/>
        </w:rPr>
        <w:t>€), που προτείνεται να γίνει με απευθείας ανάθεση δεν υπερβαίνει το 20% της συνολικής αξίας.</w:t>
      </w:r>
    </w:p>
    <w:p w14:paraId="0D831AB8" w14:textId="77777777" w:rsidR="00976AC2" w:rsidRPr="00942544" w:rsidRDefault="00976AC2" w:rsidP="00976AC2">
      <w:pPr>
        <w:suppressAutoHyphens/>
        <w:jc w:val="both"/>
        <w:rPr>
          <w:rFonts w:ascii="Calibri" w:hAnsi="Calibri" w:cs="Microsoft Sans Serif"/>
          <w:spacing w:val="-3"/>
          <w:sz w:val="22"/>
          <w:szCs w:val="22"/>
        </w:rPr>
      </w:pPr>
    </w:p>
    <w:p w14:paraId="79A4B252" w14:textId="77777777" w:rsidR="00976AC2" w:rsidRPr="00942544" w:rsidRDefault="00976AC2" w:rsidP="00976AC2">
      <w:pPr>
        <w:suppressAutoHyphens/>
        <w:jc w:val="both"/>
        <w:rPr>
          <w:rFonts w:ascii="Calibri" w:hAnsi="Calibri" w:cs="Microsoft Sans Serif"/>
          <w:spacing w:val="-3"/>
          <w:sz w:val="22"/>
          <w:szCs w:val="22"/>
        </w:rPr>
      </w:pPr>
      <w:r w:rsidRPr="00942544">
        <w:rPr>
          <w:rFonts w:ascii="Calibri" w:hAnsi="Calibri" w:cs="Microsoft Sans Serif"/>
          <w:spacing w:val="-3"/>
          <w:sz w:val="22"/>
          <w:szCs w:val="22"/>
        </w:rPr>
        <w:t>Οπότε προτείνεται η σύμβαση να εκτελεστεί σε 2 τμήματα:</w:t>
      </w:r>
    </w:p>
    <w:p w14:paraId="3E59FDCF" w14:textId="77777777"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lastRenderedPageBreak/>
        <w:t xml:space="preserve">Τμήμα Α: </w:t>
      </w:r>
    </w:p>
    <w:p w14:paraId="1D6AB828" w14:textId="77777777"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 xml:space="preserve">Διάρκεια: </w:t>
      </w:r>
      <w:r>
        <w:rPr>
          <w:rFonts w:ascii="Calibri" w:hAnsi="Calibri" w:cs="Microsoft Sans Serif"/>
          <w:spacing w:val="-3"/>
          <w:sz w:val="22"/>
          <w:szCs w:val="22"/>
        </w:rPr>
        <w:t>4</w:t>
      </w:r>
      <w:r w:rsidRPr="00942544">
        <w:rPr>
          <w:rFonts w:ascii="Calibri" w:hAnsi="Calibri" w:cs="Microsoft Sans Serif"/>
          <w:spacing w:val="-3"/>
          <w:sz w:val="22"/>
          <w:szCs w:val="22"/>
        </w:rPr>
        <w:t xml:space="preserve"> Μήνες </w:t>
      </w:r>
    </w:p>
    <w:p w14:paraId="222794B9" w14:textId="77D06CFA"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 xml:space="preserve">Προϋπολογισμός:  </w:t>
      </w:r>
      <w:r w:rsidRPr="00976AC2">
        <w:rPr>
          <w:rFonts w:ascii="Calibri" w:hAnsi="Calibri" w:cs="Microsoft Sans Serif"/>
          <w:spacing w:val="-3"/>
          <w:sz w:val="22"/>
          <w:szCs w:val="22"/>
        </w:rPr>
        <w:t xml:space="preserve">14.066,67 </w:t>
      </w:r>
      <w:r w:rsidRPr="00942544">
        <w:rPr>
          <w:rFonts w:ascii="Calibri" w:hAnsi="Calibri" w:cs="Microsoft Sans Serif"/>
          <w:spacing w:val="-3"/>
          <w:sz w:val="22"/>
          <w:szCs w:val="22"/>
        </w:rPr>
        <w:t xml:space="preserve"> € (Συμπεριλαμβανομένου ΦΠΑ 24%)</w:t>
      </w:r>
    </w:p>
    <w:p w14:paraId="63814DE7" w14:textId="77777777"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Τρόπος Εκτέλεσης: Απευθείας Ανάθεση</w:t>
      </w:r>
    </w:p>
    <w:p w14:paraId="729688CE" w14:textId="77777777" w:rsidR="00976AC2" w:rsidRPr="00942544" w:rsidRDefault="00976AC2" w:rsidP="00976AC2">
      <w:pPr>
        <w:suppressAutoHyphens/>
        <w:ind w:left="720"/>
        <w:jc w:val="both"/>
        <w:rPr>
          <w:rFonts w:ascii="Calibri" w:hAnsi="Calibri" w:cs="Microsoft Sans Serif"/>
          <w:spacing w:val="-3"/>
          <w:sz w:val="22"/>
          <w:szCs w:val="22"/>
        </w:rPr>
      </w:pPr>
    </w:p>
    <w:p w14:paraId="140B4AA3" w14:textId="77777777"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 xml:space="preserve">Τμήμα Β: </w:t>
      </w:r>
    </w:p>
    <w:p w14:paraId="103B162D" w14:textId="77777777"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Διάρκεια: 2</w:t>
      </w:r>
      <w:r>
        <w:rPr>
          <w:rFonts w:ascii="Calibri" w:hAnsi="Calibri" w:cs="Microsoft Sans Serif"/>
          <w:spacing w:val="-3"/>
          <w:sz w:val="22"/>
          <w:szCs w:val="22"/>
        </w:rPr>
        <w:t>0</w:t>
      </w:r>
      <w:r w:rsidRPr="00942544">
        <w:rPr>
          <w:rFonts w:ascii="Calibri" w:hAnsi="Calibri" w:cs="Microsoft Sans Serif"/>
          <w:spacing w:val="-3"/>
          <w:sz w:val="22"/>
          <w:szCs w:val="22"/>
        </w:rPr>
        <w:t xml:space="preserve"> Μήνες </w:t>
      </w:r>
    </w:p>
    <w:p w14:paraId="45CE7059" w14:textId="14940E4C" w:rsidR="00976AC2" w:rsidRPr="00942544"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 xml:space="preserve">Προϋπολογισμός: </w:t>
      </w:r>
      <w:r w:rsidRPr="00976AC2">
        <w:rPr>
          <w:rFonts w:ascii="Calibri" w:hAnsi="Calibri" w:cs="Microsoft Sans Serif"/>
          <w:spacing w:val="-3"/>
          <w:sz w:val="22"/>
          <w:szCs w:val="22"/>
        </w:rPr>
        <w:t xml:space="preserve">70.333,33 € </w:t>
      </w:r>
      <w:r w:rsidRPr="00942544">
        <w:rPr>
          <w:rFonts w:ascii="Calibri" w:hAnsi="Calibri" w:cs="Microsoft Sans Serif"/>
          <w:spacing w:val="-3"/>
          <w:sz w:val="22"/>
          <w:szCs w:val="22"/>
        </w:rPr>
        <w:t>(Συμπεριλαμβανομένου ΦΠΑ 24%)</w:t>
      </w:r>
    </w:p>
    <w:p w14:paraId="1BB8E26C" w14:textId="77777777" w:rsidR="00976AC2" w:rsidRPr="00700E0C" w:rsidRDefault="00976AC2" w:rsidP="00976AC2">
      <w:pPr>
        <w:suppressAutoHyphens/>
        <w:ind w:left="720"/>
        <w:jc w:val="both"/>
        <w:rPr>
          <w:rFonts w:ascii="Calibri" w:hAnsi="Calibri" w:cs="Microsoft Sans Serif"/>
          <w:spacing w:val="-3"/>
          <w:sz w:val="22"/>
          <w:szCs w:val="22"/>
        </w:rPr>
      </w:pPr>
      <w:r w:rsidRPr="00942544">
        <w:rPr>
          <w:rFonts w:ascii="Calibri" w:hAnsi="Calibri" w:cs="Microsoft Sans Serif"/>
          <w:spacing w:val="-3"/>
          <w:sz w:val="22"/>
          <w:szCs w:val="22"/>
        </w:rPr>
        <w:t>Τρόπος Εκτέλεσης: Ηλεκτρονικός Διαγωνισμός</w:t>
      </w:r>
    </w:p>
    <w:p w14:paraId="7CF42CA8" w14:textId="77777777" w:rsidR="00C47D01" w:rsidRPr="00EA6454" w:rsidRDefault="00C47D01" w:rsidP="00E04A35">
      <w:pPr>
        <w:suppressAutoHyphens/>
        <w:jc w:val="both"/>
        <w:rPr>
          <w:rFonts w:asciiTheme="minorHAnsi" w:hAnsiTheme="minorHAnsi" w:cs="Microsoft Sans Serif"/>
          <w:spacing w:val="-3"/>
          <w:sz w:val="20"/>
          <w:szCs w:val="20"/>
        </w:rPr>
      </w:pPr>
    </w:p>
    <w:p w14:paraId="3E621AB3"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 xml:space="preserve">AΡΘΡΟ </w:t>
      </w:r>
      <w:r w:rsidR="00F76B25" w:rsidRPr="00EA6454">
        <w:rPr>
          <w:rFonts w:asciiTheme="minorHAnsi" w:hAnsiTheme="minorHAnsi" w:cs="Microsoft Sans Serif"/>
          <w:spacing w:val="-3"/>
          <w:sz w:val="20"/>
          <w:szCs w:val="20"/>
        </w:rPr>
        <w:t>5</w:t>
      </w:r>
      <w:r w:rsidRPr="00EA6454">
        <w:rPr>
          <w:rFonts w:asciiTheme="minorHAnsi" w:hAnsiTheme="minorHAnsi" w:cs="Microsoft Sans Serif"/>
          <w:spacing w:val="-3"/>
          <w:sz w:val="20"/>
          <w:szCs w:val="20"/>
        </w:rPr>
        <w:t>ο</w:t>
      </w:r>
    </w:p>
    <w:p w14:paraId="54A70DA2"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u w:val="single"/>
        </w:rPr>
        <w:t xml:space="preserve">Προϋπολογισμός - Χρηματοδότηση της </w:t>
      </w:r>
      <w:r w:rsidR="00F76B25" w:rsidRPr="00EA6454">
        <w:rPr>
          <w:rFonts w:asciiTheme="minorHAnsi" w:hAnsiTheme="minorHAnsi" w:cs="Microsoft Sans Serif"/>
          <w:spacing w:val="-3"/>
          <w:sz w:val="20"/>
          <w:szCs w:val="20"/>
          <w:u w:val="single"/>
        </w:rPr>
        <w:t>υπηρεσίας</w:t>
      </w:r>
    </w:p>
    <w:p w14:paraId="27C2DA11" w14:textId="35FC746C" w:rsidR="00EA233C" w:rsidRPr="00EA6454" w:rsidRDefault="00BD2B5C" w:rsidP="00A942BA">
      <w:pPr>
        <w:spacing w:after="120"/>
        <w:jc w:val="both"/>
        <w:rPr>
          <w:rFonts w:asciiTheme="minorHAnsi" w:hAnsiTheme="minorHAnsi" w:cs="Microsoft Sans Serif"/>
          <w:sz w:val="20"/>
          <w:szCs w:val="20"/>
        </w:rPr>
      </w:pPr>
      <w:r w:rsidRPr="00EA6454">
        <w:rPr>
          <w:rFonts w:asciiTheme="minorHAnsi" w:hAnsiTheme="minorHAnsi" w:cs="Microsoft Sans Serif"/>
          <w:sz w:val="20"/>
          <w:szCs w:val="20"/>
        </w:rPr>
        <w:t xml:space="preserve">Ο προϋπολογισμός δαπάνης της υπηρεσίας ανέρχεται, μαζί με το ΦΠΑ, </w:t>
      </w:r>
      <w:r w:rsidR="00A942BA" w:rsidRPr="00EA6454">
        <w:rPr>
          <w:rFonts w:asciiTheme="minorHAnsi" w:hAnsiTheme="minorHAnsi" w:cs="Microsoft Sans Serif"/>
          <w:sz w:val="20"/>
          <w:szCs w:val="20"/>
        </w:rPr>
        <w:t>σ</w:t>
      </w:r>
      <w:r w:rsidRPr="00EA6454">
        <w:rPr>
          <w:rFonts w:asciiTheme="minorHAnsi" w:hAnsiTheme="minorHAnsi" w:cs="Microsoft Sans Serif"/>
          <w:sz w:val="20"/>
          <w:szCs w:val="20"/>
        </w:rPr>
        <w:t xml:space="preserve">το ποσό των € </w:t>
      </w:r>
      <w:r w:rsidR="005D1855">
        <w:rPr>
          <w:rFonts w:asciiTheme="minorHAnsi" w:hAnsiTheme="minorHAnsi" w:cs="Microsoft Sans Serif"/>
          <w:sz w:val="20"/>
          <w:szCs w:val="20"/>
        </w:rPr>
        <w:t>84.400,00</w:t>
      </w:r>
      <w:r w:rsidR="00F772E6" w:rsidRPr="00EA6454">
        <w:rPr>
          <w:rFonts w:asciiTheme="minorHAnsi" w:hAnsiTheme="minorHAnsi" w:cs="Microsoft Sans Serif"/>
          <w:sz w:val="20"/>
          <w:szCs w:val="20"/>
        </w:rPr>
        <w:t xml:space="preserve"> </w:t>
      </w:r>
      <w:r w:rsidRPr="00EA6454">
        <w:rPr>
          <w:rFonts w:asciiTheme="minorHAnsi" w:hAnsiTheme="minorHAnsi" w:cs="Microsoft Sans Serif"/>
          <w:sz w:val="20"/>
          <w:szCs w:val="20"/>
        </w:rPr>
        <w:t xml:space="preserve">και θα καλυφθεί από </w:t>
      </w:r>
      <w:r w:rsidR="00380870" w:rsidRPr="00EA6454">
        <w:rPr>
          <w:rFonts w:asciiTheme="minorHAnsi" w:hAnsiTheme="minorHAnsi" w:cs="Microsoft Sans Serif"/>
          <w:sz w:val="20"/>
          <w:szCs w:val="20"/>
        </w:rPr>
        <w:t xml:space="preserve"> τους </w:t>
      </w:r>
      <w:r w:rsidR="00EA233C" w:rsidRPr="00EA6454">
        <w:rPr>
          <w:rFonts w:asciiTheme="minorHAnsi" w:hAnsiTheme="minorHAnsi" w:cs="Microsoft Sans Serif"/>
          <w:sz w:val="20"/>
          <w:szCs w:val="20"/>
        </w:rPr>
        <w:t>ακόλουθους</w:t>
      </w:r>
      <w:r w:rsidR="006D73D6" w:rsidRPr="00EA6454">
        <w:rPr>
          <w:rFonts w:asciiTheme="minorHAnsi" w:hAnsiTheme="minorHAnsi" w:cs="Microsoft Sans Serif"/>
          <w:sz w:val="20"/>
          <w:szCs w:val="20"/>
        </w:rPr>
        <w:t xml:space="preserve"> </w:t>
      </w:r>
      <w:r w:rsidRPr="00EA6454">
        <w:rPr>
          <w:rFonts w:asciiTheme="minorHAnsi" w:hAnsiTheme="minorHAnsi" w:cs="Microsoft Sans Serif"/>
          <w:sz w:val="20"/>
          <w:szCs w:val="20"/>
        </w:rPr>
        <w:t>Κ.Α. :</w:t>
      </w:r>
    </w:p>
    <w:p w14:paraId="79348C53" w14:textId="77777777" w:rsidR="00EA233C" w:rsidRPr="00EA6454" w:rsidRDefault="00EA233C">
      <w:pPr>
        <w:pStyle w:val="a9"/>
        <w:numPr>
          <w:ilvl w:val="0"/>
          <w:numId w:val="11"/>
        </w:numPr>
        <w:suppressAutoHyphens/>
        <w:jc w:val="both"/>
        <w:rPr>
          <w:rFonts w:asciiTheme="minorHAnsi" w:hAnsiTheme="minorHAnsi" w:cs="Microsoft Sans Serif"/>
          <w:sz w:val="20"/>
          <w:szCs w:val="20"/>
        </w:rPr>
      </w:pPr>
      <w:r w:rsidRPr="00EA6454">
        <w:rPr>
          <w:rFonts w:asciiTheme="minorHAnsi" w:hAnsiTheme="minorHAnsi" w:cs="Microsoft Sans Serif"/>
          <w:sz w:val="20"/>
          <w:szCs w:val="20"/>
        </w:rPr>
        <w:t xml:space="preserve">10.6266.90 με τίτλο : Υποστήριξη λειτουργίας και δικαίωμα χρήσης βελτιωμένων εκδόσεων μηχανογραφικών προγραμμάτων </w:t>
      </w:r>
    </w:p>
    <w:p w14:paraId="6FF8374C" w14:textId="77777777" w:rsidR="00EA233C" w:rsidRPr="00EA6454" w:rsidRDefault="00EA233C">
      <w:pPr>
        <w:pStyle w:val="a9"/>
        <w:numPr>
          <w:ilvl w:val="0"/>
          <w:numId w:val="11"/>
        </w:numPr>
        <w:suppressAutoHyphens/>
        <w:jc w:val="both"/>
        <w:rPr>
          <w:rFonts w:asciiTheme="minorHAnsi" w:hAnsiTheme="minorHAnsi" w:cs="Microsoft Sans Serif"/>
          <w:sz w:val="20"/>
          <w:szCs w:val="20"/>
        </w:rPr>
      </w:pPr>
      <w:r w:rsidRPr="00EA6454">
        <w:rPr>
          <w:rFonts w:asciiTheme="minorHAnsi" w:hAnsiTheme="minorHAnsi" w:cs="Microsoft Sans Serif"/>
          <w:sz w:val="20"/>
          <w:szCs w:val="20"/>
        </w:rPr>
        <w:t>10.6262.05 με τίτλο : Υποστήριξη ασύρματου δικτύου</w:t>
      </w:r>
    </w:p>
    <w:p w14:paraId="206E5539" w14:textId="77777777" w:rsidR="00EA233C" w:rsidRPr="00EA6454" w:rsidRDefault="00762BD8">
      <w:pPr>
        <w:pStyle w:val="a9"/>
        <w:numPr>
          <w:ilvl w:val="0"/>
          <w:numId w:val="11"/>
        </w:numPr>
        <w:suppressAutoHyphens/>
        <w:jc w:val="both"/>
        <w:rPr>
          <w:rFonts w:asciiTheme="minorHAnsi" w:hAnsiTheme="minorHAnsi" w:cs="Microsoft Sans Serif"/>
          <w:sz w:val="20"/>
          <w:szCs w:val="20"/>
        </w:rPr>
      </w:pPr>
      <w:r w:rsidRPr="00EA6454">
        <w:rPr>
          <w:rFonts w:asciiTheme="minorHAnsi" w:hAnsiTheme="minorHAnsi" w:cs="Microsoft Sans Serif"/>
          <w:sz w:val="20"/>
          <w:szCs w:val="20"/>
        </w:rPr>
        <w:t>10.6264</w:t>
      </w:r>
      <w:r w:rsidR="00EA233C" w:rsidRPr="00EA6454">
        <w:rPr>
          <w:rFonts w:asciiTheme="minorHAnsi" w:hAnsiTheme="minorHAnsi" w:cs="Microsoft Sans Serif"/>
          <w:sz w:val="20"/>
          <w:szCs w:val="20"/>
        </w:rPr>
        <w:t>.14 με τίτλο : Συντήρηση και Επισκευή  Ηλεκτρονικών Υπολογιστών Διοικητικών Υπηρεσιών</w:t>
      </w:r>
    </w:p>
    <w:p w14:paraId="43C833DD" w14:textId="77777777" w:rsidR="00057C34" w:rsidRPr="00EA6454" w:rsidRDefault="00057C34" w:rsidP="00E04A35">
      <w:pPr>
        <w:suppressAutoHyphens/>
        <w:jc w:val="both"/>
        <w:rPr>
          <w:rFonts w:asciiTheme="minorHAnsi" w:hAnsiTheme="minorHAnsi" w:cs="Microsoft Sans Serif"/>
          <w:sz w:val="20"/>
          <w:szCs w:val="20"/>
        </w:rPr>
      </w:pPr>
    </w:p>
    <w:p w14:paraId="727A7C0D" w14:textId="77777777" w:rsidR="00E04A35" w:rsidRPr="00EA6454" w:rsidRDefault="00E04A35" w:rsidP="00E04A35">
      <w:pPr>
        <w:suppressAutoHyphens/>
        <w:jc w:val="both"/>
        <w:rPr>
          <w:rFonts w:asciiTheme="minorHAnsi" w:hAnsiTheme="minorHAnsi" w:cs="Microsoft Sans Serif"/>
          <w:sz w:val="20"/>
          <w:szCs w:val="20"/>
        </w:rPr>
      </w:pPr>
      <w:bookmarkStart w:id="44" w:name="_Hlk215435452"/>
      <w:r w:rsidRPr="00EA6454">
        <w:rPr>
          <w:rFonts w:asciiTheme="minorHAnsi" w:hAnsiTheme="minorHAnsi" w:cs="Microsoft Sans Serif"/>
          <w:sz w:val="20"/>
          <w:szCs w:val="20"/>
        </w:rPr>
        <w:t xml:space="preserve">ΑΡΘΡΟ </w:t>
      </w:r>
      <w:r w:rsidR="00F76B25" w:rsidRPr="00EA6454">
        <w:rPr>
          <w:rFonts w:asciiTheme="minorHAnsi" w:hAnsiTheme="minorHAnsi" w:cs="Microsoft Sans Serif"/>
          <w:sz w:val="20"/>
          <w:szCs w:val="20"/>
        </w:rPr>
        <w:t>6</w:t>
      </w:r>
      <w:r w:rsidRPr="00EA6454">
        <w:rPr>
          <w:rFonts w:asciiTheme="minorHAnsi" w:hAnsiTheme="minorHAnsi" w:cs="Microsoft Sans Serif"/>
          <w:sz w:val="20"/>
          <w:szCs w:val="20"/>
        </w:rPr>
        <w:t>ο</w:t>
      </w:r>
    </w:p>
    <w:p w14:paraId="5FF5E599"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u w:val="single"/>
        </w:rPr>
        <w:t xml:space="preserve">Τρόπος </w:t>
      </w:r>
      <w:r w:rsidR="00F76B25" w:rsidRPr="00EA6454">
        <w:rPr>
          <w:rFonts w:asciiTheme="minorHAnsi" w:hAnsiTheme="minorHAnsi" w:cs="Microsoft Sans Serif"/>
          <w:spacing w:val="-3"/>
          <w:sz w:val="20"/>
          <w:szCs w:val="20"/>
          <w:u w:val="single"/>
        </w:rPr>
        <w:t>επιλογής αναδόχου</w:t>
      </w:r>
    </w:p>
    <w:p w14:paraId="35B1671B" w14:textId="37989774" w:rsidR="00131346" w:rsidRDefault="00131346" w:rsidP="00131346">
      <w:pPr>
        <w:suppressAutoHyphens/>
        <w:jc w:val="both"/>
        <w:rPr>
          <w:rFonts w:ascii="Calibri" w:hAnsi="Calibri" w:cs="Microsoft Sans Serif"/>
          <w:spacing w:val="-3"/>
          <w:sz w:val="20"/>
          <w:szCs w:val="20"/>
        </w:rPr>
      </w:pPr>
      <w:r w:rsidRPr="00131346">
        <w:rPr>
          <w:rFonts w:ascii="Calibri" w:hAnsi="Calibri" w:cs="Microsoft Sans Serif"/>
          <w:spacing w:val="-3"/>
          <w:sz w:val="20"/>
          <w:szCs w:val="20"/>
        </w:rPr>
        <w:t xml:space="preserve">Ο ανάδοχος θα επιλεγεί από την </w:t>
      </w:r>
      <w:r w:rsidR="0003768C">
        <w:rPr>
          <w:rFonts w:ascii="Calibri" w:hAnsi="Calibri" w:cs="Microsoft Sans Serif"/>
          <w:spacing w:val="-3"/>
          <w:sz w:val="20"/>
          <w:szCs w:val="20"/>
        </w:rPr>
        <w:t>Δημοτική</w:t>
      </w:r>
      <w:r w:rsidRPr="00131346">
        <w:rPr>
          <w:rFonts w:ascii="Calibri" w:hAnsi="Calibri" w:cs="Microsoft Sans Serif"/>
          <w:spacing w:val="-3"/>
          <w:sz w:val="20"/>
          <w:szCs w:val="20"/>
        </w:rPr>
        <w:t xml:space="preserve"> Επιτροπή μετά από ηλεκτρονικό διαγωνισμό με κριτήριο κατακύρωσης τη χαμηλότερη τιμή.</w:t>
      </w:r>
      <w:r>
        <w:rPr>
          <w:rFonts w:ascii="Calibri" w:hAnsi="Calibri" w:cs="Microsoft Sans Serif"/>
          <w:spacing w:val="-3"/>
          <w:sz w:val="20"/>
          <w:szCs w:val="20"/>
        </w:rPr>
        <w:t xml:space="preserve"> </w:t>
      </w:r>
      <w:r w:rsidRPr="00131346">
        <w:rPr>
          <w:rFonts w:ascii="Calibri" w:hAnsi="Calibri" w:cs="Microsoft Sans Serif"/>
          <w:spacing w:val="-3"/>
          <w:sz w:val="20"/>
          <w:szCs w:val="20"/>
        </w:rPr>
        <w:t xml:space="preserve">Ανάδοχος θα αναδειχτεί ο υποψήφιος </w:t>
      </w:r>
      <w:proofErr w:type="spellStart"/>
      <w:r w:rsidRPr="00131346">
        <w:rPr>
          <w:rFonts w:ascii="Calibri" w:hAnsi="Calibri" w:cs="Microsoft Sans Serif"/>
          <w:spacing w:val="-3"/>
          <w:sz w:val="20"/>
          <w:szCs w:val="20"/>
        </w:rPr>
        <w:t>πάροχος</w:t>
      </w:r>
      <w:proofErr w:type="spellEnd"/>
      <w:r w:rsidRPr="00131346">
        <w:rPr>
          <w:rFonts w:ascii="Calibri" w:hAnsi="Calibri" w:cs="Microsoft Sans Serif"/>
          <w:spacing w:val="-3"/>
          <w:sz w:val="20"/>
          <w:szCs w:val="20"/>
        </w:rPr>
        <w:t xml:space="preserve"> που παρέχει τα εχέγγυα επιτυχούς υλοποίησης της υπηρεσίας και έχει τη μικρότερη προσφορά. </w:t>
      </w:r>
    </w:p>
    <w:p w14:paraId="6979C60E" w14:textId="77777777" w:rsidR="00131346" w:rsidRDefault="00131346" w:rsidP="00131346">
      <w:pPr>
        <w:suppressAutoHyphens/>
        <w:jc w:val="both"/>
        <w:rPr>
          <w:rFonts w:ascii="Calibri" w:hAnsi="Calibri" w:cs="Microsoft Sans Serif"/>
          <w:spacing w:val="-3"/>
          <w:sz w:val="20"/>
          <w:szCs w:val="20"/>
        </w:rPr>
      </w:pPr>
    </w:p>
    <w:p w14:paraId="060CBEC9" w14:textId="71CD3BBD" w:rsidR="00E04A35" w:rsidRPr="00EA6454" w:rsidRDefault="00E04A35" w:rsidP="00131346">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ΑΡΘΡΟ 7ο</w:t>
      </w:r>
    </w:p>
    <w:p w14:paraId="31FFE396"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u w:val="single"/>
        </w:rPr>
        <w:t>Υπογραφή σύμβασης</w:t>
      </w:r>
    </w:p>
    <w:p w14:paraId="40CABEAB" w14:textId="77777777" w:rsidR="00E04A35" w:rsidRPr="00EA6454" w:rsidRDefault="00E04A35" w:rsidP="00A942BA">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 xml:space="preserve">Ο </w:t>
      </w:r>
      <w:r w:rsidR="00E63BFE" w:rsidRPr="00EA6454">
        <w:rPr>
          <w:rFonts w:asciiTheme="minorHAnsi" w:hAnsiTheme="minorHAnsi" w:cs="Microsoft Sans Serif"/>
          <w:spacing w:val="-3"/>
          <w:sz w:val="20"/>
          <w:szCs w:val="20"/>
        </w:rPr>
        <w:t>ανάδοχος</w:t>
      </w:r>
      <w:r w:rsidR="00F76B25" w:rsidRPr="00EA6454">
        <w:rPr>
          <w:rFonts w:asciiTheme="minorHAnsi" w:hAnsiTheme="minorHAnsi" w:cs="Microsoft Sans Serif"/>
          <w:spacing w:val="-3"/>
          <w:sz w:val="20"/>
          <w:szCs w:val="20"/>
        </w:rPr>
        <w:t xml:space="preserve"> στον οποίο θα κατακυρωθεί</w:t>
      </w:r>
      <w:r w:rsidR="00F94765" w:rsidRPr="00EA6454">
        <w:rPr>
          <w:rFonts w:asciiTheme="minorHAnsi" w:hAnsiTheme="minorHAnsi" w:cs="Microsoft Sans Serif"/>
          <w:spacing w:val="-3"/>
          <w:sz w:val="20"/>
          <w:szCs w:val="20"/>
        </w:rPr>
        <w:t xml:space="preserve"> </w:t>
      </w:r>
      <w:r w:rsidR="00E63BFE" w:rsidRPr="00EA6454">
        <w:rPr>
          <w:rFonts w:asciiTheme="minorHAnsi" w:hAnsiTheme="minorHAnsi" w:cs="Microsoft Sans Serif"/>
          <w:spacing w:val="-3"/>
          <w:sz w:val="20"/>
          <w:szCs w:val="20"/>
        </w:rPr>
        <w:t>η υπηρεσία</w:t>
      </w:r>
      <w:r w:rsidRPr="00EA6454">
        <w:rPr>
          <w:rFonts w:asciiTheme="minorHAnsi" w:hAnsiTheme="minorHAnsi" w:cs="Microsoft Sans Serif"/>
          <w:spacing w:val="-3"/>
          <w:sz w:val="20"/>
          <w:szCs w:val="20"/>
        </w:rPr>
        <w:t xml:space="preserve"> υποχρεούται εντός </w:t>
      </w:r>
      <w:r w:rsidR="003D3D62" w:rsidRPr="00EA6454">
        <w:rPr>
          <w:rFonts w:asciiTheme="minorHAnsi" w:hAnsiTheme="minorHAnsi" w:cs="Microsoft Sans Serif"/>
          <w:spacing w:val="-3"/>
          <w:sz w:val="20"/>
          <w:szCs w:val="20"/>
        </w:rPr>
        <w:t>δέκα</w:t>
      </w:r>
      <w:r w:rsidR="00E63BFE" w:rsidRPr="00EA6454">
        <w:rPr>
          <w:rFonts w:asciiTheme="minorHAnsi" w:hAnsiTheme="minorHAnsi" w:cs="Microsoft Sans Serif"/>
          <w:spacing w:val="-3"/>
          <w:sz w:val="20"/>
          <w:szCs w:val="20"/>
        </w:rPr>
        <w:t xml:space="preserve">(10) </w:t>
      </w:r>
      <w:r w:rsidRPr="00EA6454">
        <w:rPr>
          <w:rFonts w:asciiTheme="minorHAnsi" w:hAnsiTheme="minorHAnsi" w:cs="Microsoft Sans Serif"/>
          <w:spacing w:val="-3"/>
          <w:sz w:val="20"/>
          <w:szCs w:val="20"/>
        </w:rPr>
        <w:t>ημερών από την ημερομηνία της ανακοίνωσης να προσέλθει για την υπογραφή της σχετικής σύμβασης.</w:t>
      </w:r>
      <w:r w:rsidR="00F94765" w:rsidRPr="00EA6454">
        <w:rPr>
          <w:rFonts w:asciiTheme="minorHAnsi" w:hAnsiTheme="minorHAnsi" w:cs="Microsoft Sans Serif"/>
          <w:spacing w:val="-3"/>
          <w:sz w:val="20"/>
          <w:szCs w:val="20"/>
        </w:rPr>
        <w:t xml:space="preserve"> </w:t>
      </w:r>
      <w:r w:rsidRPr="00EA6454">
        <w:rPr>
          <w:rFonts w:asciiTheme="minorHAnsi" w:hAnsiTheme="minorHAnsi" w:cs="Microsoft Sans Serif"/>
          <w:spacing w:val="-3"/>
          <w:sz w:val="20"/>
          <w:szCs w:val="20"/>
        </w:rPr>
        <w:t xml:space="preserve">Σε περίπτωση κατά την οποία ο </w:t>
      </w:r>
      <w:r w:rsidR="00E63BFE" w:rsidRPr="00EA6454">
        <w:rPr>
          <w:rFonts w:asciiTheme="minorHAnsi" w:hAnsiTheme="minorHAnsi" w:cs="Microsoft Sans Serif"/>
          <w:spacing w:val="-3"/>
          <w:sz w:val="20"/>
          <w:szCs w:val="20"/>
        </w:rPr>
        <w:t>ανάδοχος στον οποίο</w:t>
      </w:r>
      <w:r w:rsidRPr="00EA6454">
        <w:rPr>
          <w:rFonts w:asciiTheme="minorHAnsi" w:hAnsiTheme="minorHAnsi" w:cs="Microsoft Sans Serif"/>
          <w:spacing w:val="-3"/>
          <w:sz w:val="20"/>
          <w:szCs w:val="20"/>
        </w:rPr>
        <w:t xml:space="preserve"> κατακυρώθηκε η </w:t>
      </w:r>
      <w:r w:rsidR="00E63BFE" w:rsidRPr="00EA6454">
        <w:rPr>
          <w:rFonts w:asciiTheme="minorHAnsi" w:hAnsiTheme="minorHAnsi" w:cs="Microsoft Sans Serif"/>
          <w:spacing w:val="-3"/>
          <w:sz w:val="20"/>
          <w:szCs w:val="20"/>
        </w:rPr>
        <w:t>παροχή της υπηρεσίας</w:t>
      </w:r>
      <w:r w:rsidRPr="00EA6454">
        <w:rPr>
          <w:rFonts w:asciiTheme="minorHAnsi" w:hAnsiTheme="minorHAnsi" w:cs="Microsoft Sans Serif"/>
          <w:spacing w:val="-3"/>
          <w:sz w:val="20"/>
          <w:szCs w:val="20"/>
        </w:rPr>
        <w:t xml:space="preserve"> δεν προσέλθει μέσα στην προαναφερόμενη χρονική προθεσμία να υπογράψει την σχετική σύμβαση, κηρύσσεται υποχρεωτικά έκπτωτος από την κατακύρωση που έγινε στο όνομά του και από κάθε</w:t>
      </w:r>
      <w:r w:rsidR="00E63BFE" w:rsidRPr="00EA6454">
        <w:rPr>
          <w:rFonts w:asciiTheme="minorHAnsi" w:hAnsiTheme="minorHAnsi" w:cs="Microsoft Sans Serif"/>
          <w:spacing w:val="-3"/>
          <w:sz w:val="20"/>
          <w:szCs w:val="20"/>
        </w:rPr>
        <w:t xml:space="preserve"> δικαίωμα που απορρέει από αυτή.</w:t>
      </w:r>
    </w:p>
    <w:p w14:paraId="3D018368" w14:textId="77777777" w:rsidR="00E04A35" w:rsidRPr="00EA6454" w:rsidRDefault="00E04A35" w:rsidP="00E04A35">
      <w:pPr>
        <w:suppressAutoHyphens/>
        <w:jc w:val="both"/>
        <w:rPr>
          <w:rFonts w:asciiTheme="minorHAnsi" w:hAnsiTheme="minorHAnsi" w:cs="Microsoft Sans Serif"/>
          <w:spacing w:val="-3"/>
          <w:sz w:val="20"/>
          <w:szCs w:val="20"/>
        </w:rPr>
      </w:pPr>
    </w:p>
    <w:p w14:paraId="7E1B0C16"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ΑΡΘΡΟ 8ο</w:t>
      </w:r>
    </w:p>
    <w:p w14:paraId="6EABA9FE"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u w:val="single"/>
        </w:rPr>
        <w:t>Σύμβαση</w:t>
      </w:r>
    </w:p>
    <w:p w14:paraId="4AA554CF"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 xml:space="preserve">Η σύμβαση καταρτίζεται από την υπηρεσία και υπογράφεται από τα συμβαλλόμενα μέρη. Η σύμβαση συντάσσεται με βάση τους όρους της </w:t>
      </w:r>
      <w:r w:rsidR="00E63BFE" w:rsidRPr="00EA6454">
        <w:rPr>
          <w:rFonts w:asciiTheme="minorHAnsi" w:hAnsiTheme="minorHAnsi" w:cs="Microsoft Sans Serif"/>
          <w:spacing w:val="-3"/>
          <w:sz w:val="20"/>
          <w:szCs w:val="20"/>
        </w:rPr>
        <w:t>παρούσας</w:t>
      </w:r>
      <w:r w:rsidRPr="00EA6454">
        <w:rPr>
          <w:rFonts w:asciiTheme="minorHAnsi" w:hAnsiTheme="minorHAnsi" w:cs="Microsoft Sans Serif"/>
          <w:spacing w:val="-3"/>
          <w:sz w:val="20"/>
          <w:szCs w:val="20"/>
        </w:rPr>
        <w:t xml:space="preserve"> συγγραφής υποχρεώσεων και της προσφοράς του </w:t>
      </w:r>
      <w:r w:rsidR="00E63BFE" w:rsidRPr="00EA6454">
        <w:rPr>
          <w:rFonts w:asciiTheme="minorHAnsi" w:hAnsiTheme="minorHAnsi" w:cs="Microsoft Sans Serif"/>
          <w:spacing w:val="-3"/>
          <w:sz w:val="20"/>
          <w:szCs w:val="20"/>
        </w:rPr>
        <w:t>αναδόχου</w:t>
      </w:r>
      <w:r w:rsidRPr="00EA6454">
        <w:rPr>
          <w:rFonts w:asciiTheme="minorHAnsi" w:hAnsiTheme="minorHAnsi" w:cs="Microsoft Sans Serif"/>
          <w:spacing w:val="-3"/>
          <w:sz w:val="20"/>
          <w:szCs w:val="20"/>
        </w:rPr>
        <w:t>.</w:t>
      </w:r>
    </w:p>
    <w:p w14:paraId="43B35374"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Η σύμβαση δεν μπορεί να περιέχει όρους αντίθετους με τα παραπάνω στοιχεία και περιλαμβάνει τουλάχιστον τα εξής:</w:t>
      </w:r>
    </w:p>
    <w:p w14:paraId="51956334" w14:textId="77777777" w:rsidR="00E04A35" w:rsidRPr="00EA6454" w:rsidRDefault="00E04A35" w:rsidP="00E04A35">
      <w:pPr>
        <w:suppressAutoHyphens/>
        <w:ind w:left="180" w:hanging="18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w:t>
      </w:r>
      <w:r w:rsidRPr="00EA6454">
        <w:rPr>
          <w:rFonts w:asciiTheme="minorHAnsi" w:hAnsiTheme="minorHAnsi" w:cs="Microsoft Sans Serif"/>
          <w:spacing w:val="-3"/>
          <w:sz w:val="20"/>
          <w:szCs w:val="20"/>
        </w:rPr>
        <w:tab/>
        <w:t>Τον τόπο και τον χρόνο της υπογραφής της σύμβασης.</w:t>
      </w:r>
    </w:p>
    <w:p w14:paraId="6B0BA877" w14:textId="77777777" w:rsidR="00E04A35" w:rsidRPr="00EA6454" w:rsidRDefault="00E04A35" w:rsidP="00E04A35">
      <w:pPr>
        <w:suppressAutoHyphens/>
        <w:ind w:left="180" w:hanging="18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w:t>
      </w:r>
      <w:r w:rsidRPr="00EA6454">
        <w:rPr>
          <w:rFonts w:asciiTheme="minorHAnsi" w:hAnsiTheme="minorHAnsi" w:cs="Microsoft Sans Serif"/>
          <w:spacing w:val="-3"/>
          <w:sz w:val="20"/>
          <w:szCs w:val="20"/>
        </w:rPr>
        <w:tab/>
        <w:t>Τα συμβαλλόμενα μέρη, καθώς και τα π</w:t>
      </w:r>
      <w:r w:rsidR="00FE1A1C" w:rsidRPr="00EA6454">
        <w:rPr>
          <w:rFonts w:asciiTheme="minorHAnsi" w:hAnsiTheme="minorHAnsi" w:cs="Microsoft Sans Serif"/>
          <w:spacing w:val="-3"/>
          <w:sz w:val="20"/>
          <w:szCs w:val="20"/>
        </w:rPr>
        <w:t xml:space="preserve">ρόσωπα που δεσμεύουν τους </w:t>
      </w:r>
      <w:r w:rsidRPr="00EA6454">
        <w:rPr>
          <w:rFonts w:asciiTheme="minorHAnsi" w:hAnsiTheme="minorHAnsi" w:cs="Microsoft Sans Serif"/>
          <w:spacing w:val="-3"/>
          <w:sz w:val="20"/>
          <w:szCs w:val="20"/>
        </w:rPr>
        <w:t>συμβαλλόμενους.</w:t>
      </w:r>
    </w:p>
    <w:p w14:paraId="394AD09F" w14:textId="77777777" w:rsidR="00E04A35" w:rsidRPr="00EA6454" w:rsidRDefault="00E04A35" w:rsidP="00E04A35">
      <w:pPr>
        <w:suppressAutoHyphens/>
        <w:ind w:left="180" w:hanging="18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w:t>
      </w:r>
      <w:r w:rsidRPr="00EA6454">
        <w:rPr>
          <w:rFonts w:asciiTheme="minorHAnsi" w:hAnsiTheme="minorHAnsi" w:cs="Microsoft Sans Serif"/>
          <w:spacing w:val="-3"/>
          <w:sz w:val="20"/>
          <w:szCs w:val="20"/>
        </w:rPr>
        <w:tab/>
        <w:t>Τ</w:t>
      </w:r>
      <w:r w:rsidR="00E63BFE" w:rsidRPr="00EA6454">
        <w:rPr>
          <w:rFonts w:asciiTheme="minorHAnsi" w:hAnsiTheme="minorHAnsi" w:cs="Microsoft Sans Serif"/>
          <w:spacing w:val="-3"/>
          <w:sz w:val="20"/>
          <w:szCs w:val="20"/>
        </w:rPr>
        <w:t>ην</w:t>
      </w:r>
      <w:r w:rsidRPr="00EA6454">
        <w:rPr>
          <w:rFonts w:asciiTheme="minorHAnsi" w:hAnsiTheme="minorHAnsi" w:cs="Microsoft Sans Serif"/>
          <w:spacing w:val="-3"/>
          <w:sz w:val="20"/>
          <w:szCs w:val="20"/>
        </w:rPr>
        <w:t xml:space="preserve"> προς </w:t>
      </w:r>
      <w:r w:rsidR="00E63BFE" w:rsidRPr="00EA6454">
        <w:rPr>
          <w:rFonts w:asciiTheme="minorHAnsi" w:hAnsiTheme="minorHAnsi" w:cs="Microsoft Sans Serif"/>
          <w:spacing w:val="-3"/>
          <w:sz w:val="20"/>
          <w:szCs w:val="20"/>
        </w:rPr>
        <w:t>παροχή υπηρεσία</w:t>
      </w:r>
      <w:r w:rsidRPr="00EA6454">
        <w:rPr>
          <w:rFonts w:asciiTheme="minorHAnsi" w:hAnsiTheme="minorHAnsi" w:cs="Microsoft Sans Serif"/>
          <w:spacing w:val="-3"/>
          <w:sz w:val="20"/>
          <w:szCs w:val="20"/>
        </w:rPr>
        <w:t>.</w:t>
      </w:r>
    </w:p>
    <w:p w14:paraId="0632331D" w14:textId="77777777" w:rsidR="00E04A35" w:rsidRPr="00EA6454" w:rsidRDefault="00E04A35" w:rsidP="00E63BFE">
      <w:pPr>
        <w:suppressAutoHyphens/>
        <w:ind w:left="180" w:hanging="180"/>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w:t>
      </w:r>
      <w:r w:rsidRPr="00EA6454">
        <w:rPr>
          <w:rFonts w:asciiTheme="minorHAnsi" w:hAnsiTheme="minorHAnsi" w:cs="Microsoft Sans Serif"/>
          <w:spacing w:val="-3"/>
          <w:sz w:val="20"/>
          <w:szCs w:val="20"/>
        </w:rPr>
        <w:tab/>
        <w:t>Την συμφωνηθείσα τιμή.</w:t>
      </w:r>
    </w:p>
    <w:p w14:paraId="4EDFA0B9" w14:textId="77777777" w:rsidR="002345BA"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 xml:space="preserve">Η σύμβαση υπογράφεται για το Δήμο </w:t>
      </w:r>
      <w:r w:rsidR="00FE1A1C" w:rsidRPr="00EA6454">
        <w:rPr>
          <w:rFonts w:asciiTheme="minorHAnsi" w:hAnsiTheme="minorHAnsi" w:cs="Microsoft Sans Serif"/>
          <w:spacing w:val="-3"/>
          <w:sz w:val="20"/>
          <w:szCs w:val="20"/>
        </w:rPr>
        <w:t>Ήλι</w:t>
      </w:r>
      <w:r w:rsidRPr="00EA6454">
        <w:rPr>
          <w:rFonts w:asciiTheme="minorHAnsi" w:hAnsiTheme="minorHAnsi" w:cs="Microsoft Sans Serif"/>
          <w:spacing w:val="-3"/>
          <w:sz w:val="20"/>
          <w:szCs w:val="20"/>
        </w:rPr>
        <w:t>δας από το Δήμαρχο</w:t>
      </w:r>
      <w:r w:rsidR="00FE1A1C" w:rsidRPr="00EA6454">
        <w:rPr>
          <w:rFonts w:asciiTheme="minorHAnsi" w:hAnsiTheme="minorHAnsi" w:cs="Microsoft Sans Serif"/>
          <w:spacing w:val="-3"/>
          <w:sz w:val="20"/>
          <w:szCs w:val="20"/>
        </w:rPr>
        <w:t xml:space="preserve"> ή τον </w:t>
      </w:r>
      <w:proofErr w:type="spellStart"/>
      <w:r w:rsidR="00FE1A1C" w:rsidRPr="00EA6454">
        <w:rPr>
          <w:rFonts w:asciiTheme="minorHAnsi" w:hAnsiTheme="minorHAnsi" w:cs="Microsoft Sans Serif"/>
          <w:spacing w:val="-3"/>
          <w:sz w:val="20"/>
          <w:szCs w:val="20"/>
        </w:rPr>
        <w:t>εξουσιοδοτηθέντα</w:t>
      </w:r>
      <w:proofErr w:type="spellEnd"/>
      <w:r w:rsidR="00FE1A1C" w:rsidRPr="00EA6454">
        <w:rPr>
          <w:rFonts w:asciiTheme="minorHAnsi" w:hAnsiTheme="minorHAnsi" w:cs="Microsoft Sans Serif"/>
          <w:spacing w:val="-3"/>
          <w:sz w:val="20"/>
          <w:szCs w:val="20"/>
        </w:rPr>
        <w:t xml:space="preserve"> εκπρόσωπό του</w:t>
      </w:r>
      <w:r w:rsidRPr="00EA6454">
        <w:rPr>
          <w:rFonts w:asciiTheme="minorHAnsi" w:hAnsiTheme="minorHAnsi" w:cs="Microsoft Sans Serif"/>
          <w:spacing w:val="-3"/>
          <w:sz w:val="20"/>
          <w:szCs w:val="20"/>
        </w:rPr>
        <w:t>.</w:t>
      </w:r>
      <w:r w:rsidR="00AC3413" w:rsidRPr="00EA6454">
        <w:rPr>
          <w:rFonts w:asciiTheme="minorHAnsi" w:hAnsiTheme="minorHAnsi" w:cs="Microsoft Sans Serif"/>
          <w:spacing w:val="-3"/>
          <w:sz w:val="20"/>
          <w:szCs w:val="20"/>
        </w:rPr>
        <w:t xml:space="preserve"> </w:t>
      </w:r>
      <w:r w:rsidRPr="00EA6454">
        <w:rPr>
          <w:rFonts w:asciiTheme="minorHAnsi" w:hAnsiTheme="minorHAnsi" w:cs="Microsoft Sans Serif"/>
          <w:spacing w:val="-3"/>
          <w:sz w:val="20"/>
          <w:szCs w:val="20"/>
        </w:rPr>
        <w:t>Η σύμβαση τροποποιείται μόνο όταν αυτό προβλέπεται από συμβατικό όρο ή όταν συμφωνήσουν και τα δύο συμβαλλόμενα μέρη.</w:t>
      </w:r>
    </w:p>
    <w:p w14:paraId="7425B418" w14:textId="77777777" w:rsidR="00E04A35" w:rsidRPr="00EA6454" w:rsidRDefault="00E04A35" w:rsidP="00E04A35">
      <w:pPr>
        <w:suppressAutoHyphens/>
        <w:jc w:val="both"/>
        <w:rPr>
          <w:rFonts w:asciiTheme="minorHAnsi" w:hAnsiTheme="minorHAnsi" w:cs="Microsoft Sans Serif"/>
          <w:spacing w:val="-3"/>
          <w:sz w:val="20"/>
          <w:szCs w:val="20"/>
        </w:rPr>
      </w:pPr>
    </w:p>
    <w:p w14:paraId="657AE338" w14:textId="77777777" w:rsidR="00E04A35" w:rsidRPr="00EA6454" w:rsidRDefault="00DC7576"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ΑΡΘΡΟ 9</w:t>
      </w:r>
      <w:r w:rsidR="00E04A35" w:rsidRPr="00EA6454">
        <w:rPr>
          <w:rFonts w:asciiTheme="minorHAnsi" w:hAnsiTheme="minorHAnsi" w:cs="Microsoft Sans Serif"/>
          <w:spacing w:val="-3"/>
          <w:sz w:val="20"/>
          <w:szCs w:val="20"/>
        </w:rPr>
        <w:t>ο</w:t>
      </w:r>
    </w:p>
    <w:p w14:paraId="366BC7C4" w14:textId="77777777" w:rsidR="00E04A35" w:rsidRPr="00EA6454" w:rsidRDefault="00E63BFE" w:rsidP="00E04A35">
      <w:pPr>
        <w:suppressAutoHyphens/>
        <w:jc w:val="both"/>
        <w:rPr>
          <w:rFonts w:asciiTheme="minorHAnsi" w:hAnsiTheme="minorHAnsi" w:cs="Microsoft Sans Serif"/>
          <w:spacing w:val="-3"/>
          <w:sz w:val="20"/>
          <w:szCs w:val="20"/>
        </w:rPr>
      </w:pPr>
      <w:bookmarkStart w:id="45" w:name="OLE_LINK7"/>
      <w:r w:rsidRPr="00EA6454">
        <w:rPr>
          <w:rFonts w:asciiTheme="minorHAnsi" w:hAnsiTheme="minorHAnsi" w:cs="Microsoft Sans Serif"/>
          <w:spacing w:val="-3"/>
          <w:sz w:val="20"/>
          <w:szCs w:val="20"/>
          <w:u w:val="single"/>
        </w:rPr>
        <w:t>Καλή εκτέλεση</w:t>
      </w:r>
    </w:p>
    <w:bookmarkEnd w:id="45"/>
    <w:p w14:paraId="5FDB7DAC" w14:textId="7A7A9004" w:rsidR="00A942BA" w:rsidRPr="009A07E7" w:rsidRDefault="00A942BA" w:rsidP="00E04A35">
      <w:pPr>
        <w:suppressAutoHyphens/>
        <w:jc w:val="both"/>
        <w:rPr>
          <w:rFonts w:asciiTheme="minorHAnsi" w:hAnsiTheme="minorHAnsi" w:cs="Microsoft Sans Serif"/>
          <w:spacing w:val="-3"/>
          <w:sz w:val="20"/>
          <w:szCs w:val="20"/>
        </w:rPr>
      </w:pPr>
      <w:r w:rsidRPr="00B765D9">
        <w:rPr>
          <w:rFonts w:asciiTheme="minorHAnsi" w:hAnsiTheme="minorHAnsi" w:cs="Microsoft Sans Serif"/>
          <w:spacing w:val="-3"/>
          <w:sz w:val="20"/>
          <w:szCs w:val="20"/>
        </w:rPr>
        <w:t xml:space="preserve">Ο ανάδοχος θα πρέπει πριν την υπογραφή της σύμβασης να καταθέσει Εγγυητική Καλής Εκτέλεσης, ύψους 5% επί του ποσού της Σύμβασης </w:t>
      </w:r>
      <w:r w:rsidR="00C81D9B" w:rsidRPr="00B765D9">
        <w:rPr>
          <w:rFonts w:asciiTheme="minorHAnsi" w:hAnsiTheme="minorHAnsi" w:cs="Microsoft Sans Serif"/>
          <w:spacing w:val="-3"/>
          <w:sz w:val="20"/>
          <w:szCs w:val="20"/>
        </w:rPr>
        <w:t>(εκτός ΦΠΑ).</w:t>
      </w:r>
      <w:r w:rsidR="009A07E7" w:rsidRPr="009A07E7">
        <w:rPr>
          <w:rFonts w:asciiTheme="minorHAnsi" w:hAnsiTheme="minorHAnsi" w:cs="Microsoft Sans Serif"/>
          <w:spacing w:val="-3"/>
          <w:sz w:val="20"/>
          <w:szCs w:val="20"/>
        </w:rPr>
        <w:t xml:space="preserve"> Σε κάθε περίπτωση ο ανάδοχος έχει αποκλειστικά την πλήρη ευθύνη απέναντι στην Αναθέτουσα Αρχή για την ορθή εκτέλεση των υπηρεσιών με βάση τη παρούσα μελέτη και την σχετική σύμβαση.</w:t>
      </w:r>
    </w:p>
    <w:p w14:paraId="027116AA" w14:textId="77777777" w:rsidR="00EA5828" w:rsidRDefault="00EA5828" w:rsidP="00E04A35">
      <w:pPr>
        <w:suppressAutoHyphens/>
        <w:jc w:val="both"/>
        <w:rPr>
          <w:rFonts w:asciiTheme="minorHAnsi" w:hAnsiTheme="minorHAnsi" w:cs="Microsoft Sans Serif"/>
          <w:spacing w:val="-3"/>
          <w:sz w:val="20"/>
          <w:szCs w:val="20"/>
        </w:rPr>
      </w:pPr>
    </w:p>
    <w:p w14:paraId="477F2FCE" w14:textId="77777777" w:rsidR="00EA5828" w:rsidRPr="00275843" w:rsidRDefault="00EA5828" w:rsidP="00E04A35">
      <w:pPr>
        <w:suppressAutoHyphens/>
        <w:jc w:val="both"/>
        <w:rPr>
          <w:rFonts w:asciiTheme="minorHAnsi" w:hAnsiTheme="minorHAnsi" w:cs="Microsoft Sans Serif"/>
          <w:spacing w:val="-3"/>
          <w:sz w:val="20"/>
          <w:szCs w:val="20"/>
        </w:rPr>
      </w:pPr>
      <w:r w:rsidRPr="00275843">
        <w:rPr>
          <w:rFonts w:asciiTheme="minorHAnsi" w:hAnsiTheme="minorHAnsi" w:cs="Microsoft Sans Serif"/>
          <w:spacing w:val="-3"/>
          <w:sz w:val="20"/>
          <w:szCs w:val="20"/>
        </w:rPr>
        <w:t>ΑΡΘΡΟ 10</w:t>
      </w:r>
      <w:r w:rsidRPr="00275843">
        <w:rPr>
          <w:rFonts w:asciiTheme="minorHAnsi" w:hAnsiTheme="minorHAnsi" w:cs="Microsoft Sans Serif"/>
          <w:spacing w:val="-3"/>
          <w:sz w:val="20"/>
          <w:szCs w:val="20"/>
          <w:vertAlign w:val="superscript"/>
        </w:rPr>
        <w:t>ο</w:t>
      </w:r>
    </w:p>
    <w:p w14:paraId="7559C694" w14:textId="77777777" w:rsidR="001246B7" w:rsidRPr="00275843" w:rsidRDefault="001246B7" w:rsidP="00E04A35">
      <w:pPr>
        <w:suppressAutoHyphens/>
        <w:jc w:val="both"/>
        <w:rPr>
          <w:rFonts w:asciiTheme="minorHAnsi" w:hAnsiTheme="minorHAnsi" w:cs="Microsoft Sans Serif"/>
          <w:spacing w:val="-3"/>
          <w:sz w:val="20"/>
          <w:szCs w:val="20"/>
        </w:rPr>
      </w:pPr>
      <w:r w:rsidRPr="00275843">
        <w:rPr>
          <w:rFonts w:asciiTheme="minorHAnsi" w:hAnsiTheme="minorHAnsi" w:cs="Microsoft Sans Serif"/>
          <w:spacing w:val="-3"/>
          <w:sz w:val="20"/>
          <w:szCs w:val="20"/>
          <w:u w:val="single"/>
        </w:rPr>
        <w:t>Παραλαβή</w:t>
      </w:r>
    </w:p>
    <w:p w14:paraId="10241D52" w14:textId="77777777" w:rsidR="003D3D62" w:rsidRPr="00275843" w:rsidRDefault="00EA5828" w:rsidP="00EA5828">
      <w:pPr>
        <w:suppressAutoHyphens/>
        <w:jc w:val="both"/>
        <w:rPr>
          <w:rFonts w:asciiTheme="minorHAnsi" w:hAnsiTheme="minorHAnsi" w:cs="Microsoft Sans Serif"/>
          <w:spacing w:val="-3"/>
          <w:sz w:val="20"/>
          <w:szCs w:val="20"/>
        </w:rPr>
      </w:pPr>
      <w:r w:rsidRPr="00275843">
        <w:rPr>
          <w:rFonts w:asciiTheme="minorHAnsi" w:hAnsiTheme="minorHAnsi" w:cs="Microsoft Sans Serif"/>
          <w:spacing w:val="-3"/>
          <w:sz w:val="20"/>
          <w:szCs w:val="20"/>
        </w:rPr>
        <w:lastRenderedPageBreak/>
        <w:t>Η παραλαβή των παρεχόμενων υπηρεσιών ή/και παραδοτέων γίνεται από επιτροπή παραλαβής που συγκροτείται, σύμφωνα με την παράγραφο 11 εδάφιο δ’ του άρθρου 221 του ν. 4412/2016.</w:t>
      </w:r>
    </w:p>
    <w:p w14:paraId="54858883" w14:textId="77777777" w:rsidR="00EA5828" w:rsidRPr="009A07E7" w:rsidRDefault="00EA5828" w:rsidP="009A07E7">
      <w:pPr>
        <w:suppressAutoHyphens/>
        <w:jc w:val="both"/>
        <w:rPr>
          <w:rFonts w:asciiTheme="minorHAnsi" w:hAnsiTheme="minorHAnsi" w:cs="Microsoft Sans Serif"/>
          <w:spacing w:val="-3"/>
          <w:sz w:val="20"/>
          <w:szCs w:val="20"/>
        </w:rPr>
      </w:pPr>
      <w:r w:rsidRPr="009A07E7">
        <w:rPr>
          <w:rFonts w:asciiTheme="minorHAnsi" w:hAnsiTheme="minorHAnsi" w:cs="Microsoft Sans Serif"/>
          <w:spacing w:val="-3"/>
          <w:sz w:val="20"/>
          <w:szCs w:val="20"/>
        </w:rPr>
        <w:t>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Το ημερολόγιο είτε τηρείτε ηλεκτρονικά είτε φυλάσσεται σε φυσικό αρχείο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14:paraId="21D2EC7F" w14:textId="77777777" w:rsidR="00EA5828" w:rsidRDefault="00EA5828" w:rsidP="00EA5828">
      <w:pPr>
        <w:suppressAutoHyphens/>
        <w:jc w:val="both"/>
        <w:rPr>
          <w:rFonts w:asciiTheme="minorHAnsi" w:hAnsiTheme="minorHAnsi" w:cs="Microsoft Sans Serif"/>
          <w:spacing w:val="-3"/>
          <w:sz w:val="20"/>
          <w:szCs w:val="20"/>
        </w:rPr>
      </w:pPr>
    </w:p>
    <w:p w14:paraId="33C794FC"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ΑΡΘΡΟ 1</w:t>
      </w:r>
      <w:r w:rsidR="00EA5828">
        <w:rPr>
          <w:rFonts w:asciiTheme="minorHAnsi" w:hAnsiTheme="minorHAnsi" w:cs="Microsoft Sans Serif"/>
          <w:spacing w:val="-3"/>
          <w:sz w:val="20"/>
          <w:szCs w:val="20"/>
        </w:rPr>
        <w:t>1</w:t>
      </w:r>
      <w:r w:rsidRPr="00EA6454">
        <w:rPr>
          <w:rFonts w:asciiTheme="minorHAnsi" w:hAnsiTheme="minorHAnsi" w:cs="Microsoft Sans Serif"/>
          <w:spacing w:val="-3"/>
          <w:sz w:val="20"/>
          <w:szCs w:val="20"/>
        </w:rPr>
        <w:t>ο</w:t>
      </w:r>
    </w:p>
    <w:p w14:paraId="0AAB6104" w14:textId="77777777" w:rsidR="00E04A35" w:rsidRPr="00EA6454" w:rsidRDefault="00E04A35" w:rsidP="00E04A35">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u w:val="single"/>
        </w:rPr>
        <w:t>Τρόπος πληρωμής</w:t>
      </w:r>
    </w:p>
    <w:p w14:paraId="0D456D00" w14:textId="77777777" w:rsidR="009A07E7" w:rsidRPr="009A07E7" w:rsidRDefault="009A07E7" w:rsidP="009A07E7">
      <w:pPr>
        <w:suppressAutoHyphens/>
        <w:jc w:val="both"/>
        <w:rPr>
          <w:rFonts w:asciiTheme="minorHAnsi" w:hAnsiTheme="minorHAnsi" w:cs="Microsoft Sans Serif"/>
          <w:spacing w:val="-3"/>
          <w:sz w:val="20"/>
          <w:szCs w:val="20"/>
        </w:rPr>
      </w:pPr>
      <w:r w:rsidRPr="009A07E7">
        <w:rPr>
          <w:rFonts w:asciiTheme="minorHAnsi" w:hAnsiTheme="minorHAnsi" w:cs="Microsoft Sans Serif"/>
          <w:spacing w:val="-3"/>
          <w:sz w:val="20"/>
          <w:szCs w:val="20"/>
        </w:rPr>
        <w:t>Η πληρωμή της αξίας της συγκεκριμένης υπηρεσίας δύναται να γίνεται τμηματικά με την πρόοδο του έργου. Όλα τα δικαιολογητικά πληρωμής ελέγχονται από την αρμόδια για την εκκαθάριση υπηρεσία. Ο ανάδοχος πριν από κάθε πληρωμή θα παραδίδει στον δήμο αναλυτική κατάσταση εργασιών/παραδοτέων για κάθε κατηγορία δαπάνης.</w:t>
      </w:r>
    </w:p>
    <w:p w14:paraId="4DECB76B" w14:textId="77777777" w:rsidR="009A07E7" w:rsidRPr="009A07E7" w:rsidRDefault="009A07E7">
      <w:pPr>
        <w:rPr>
          <w:rFonts w:asciiTheme="minorHAnsi" w:hAnsiTheme="minorHAnsi" w:cs="Microsoft Sans Serif"/>
          <w:spacing w:val="-3"/>
          <w:sz w:val="20"/>
          <w:szCs w:val="20"/>
        </w:rPr>
      </w:pPr>
    </w:p>
    <w:p w14:paraId="4F2970AD" w14:textId="77777777" w:rsidR="00DC7576" w:rsidRPr="00EA6454" w:rsidRDefault="00EA5828" w:rsidP="00DC7576">
      <w:pPr>
        <w:suppressAutoHyphens/>
        <w:jc w:val="both"/>
        <w:rPr>
          <w:rFonts w:asciiTheme="minorHAnsi" w:hAnsiTheme="minorHAnsi" w:cs="Microsoft Sans Serif"/>
          <w:spacing w:val="-3"/>
          <w:sz w:val="20"/>
          <w:szCs w:val="20"/>
        </w:rPr>
      </w:pPr>
      <w:r>
        <w:rPr>
          <w:rFonts w:asciiTheme="minorHAnsi" w:hAnsiTheme="minorHAnsi" w:cs="Microsoft Sans Serif"/>
          <w:spacing w:val="-3"/>
          <w:sz w:val="20"/>
          <w:szCs w:val="20"/>
        </w:rPr>
        <w:t>ΑΡΘΡΟ 12</w:t>
      </w:r>
      <w:r w:rsidR="00DC7576" w:rsidRPr="00EA6454">
        <w:rPr>
          <w:rFonts w:asciiTheme="minorHAnsi" w:hAnsiTheme="minorHAnsi" w:cs="Microsoft Sans Serif"/>
          <w:spacing w:val="-3"/>
          <w:sz w:val="20"/>
          <w:szCs w:val="20"/>
        </w:rPr>
        <w:t>ο</w:t>
      </w:r>
    </w:p>
    <w:p w14:paraId="03D48321" w14:textId="77777777" w:rsidR="00DC7576" w:rsidRPr="00EA6454" w:rsidRDefault="00DC7576" w:rsidP="00DC7576">
      <w:pPr>
        <w:suppressAutoHyphens/>
        <w:jc w:val="both"/>
        <w:rPr>
          <w:rFonts w:asciiTheme="minorHAnsi" w:hAnsiTheme="minorHAnsi" w:cs="Microsoft Sans Serif"/>
          <w:spacing w:val="-3"/>
          <w:sz w:val="20"/>
          <w:szCs w:val="20"/>
          <w:u w:val="single"/>
        </w:rPr>
      </w:pPr>
      <w:r w:rsidRPr="00EA6454">
        <w:rPr>
          <w:rFonts w:asciiTheme="minorHAnsi" w:hAnsiTheme="minorHAnsi" w:cs="Microsoft Sans Serif"/>
          <w:spacing w:val="-3"/>
          <w:sz w:val="20"/>
          <w:szCs w:val="20"/>
          <w:u w:val="single"/>
        </w:rPr>
        <w:t>Φόροι, τέλη, κρατήσεις</w:t>
      </w:r>
    </w:p>
    <w:p w14:paraId="0AB73A25" w14:textId="77777777" w:rsidR="00DC7576" w:rsidRPr="00EA6454" w:rsidRDefault="00DC7576" w:rsidP="00DC7576">
      <w:pPr>
        <w:jc w:val="both"/>
        <w:rPr>
          <w:rFonts w:asciiTheme="minorHAnsi" w:hAnsiTheme="minorHAnsi" w:cs="Microsoft Sans Serif"/>
          <w:sz w:val="20"/>
          <w:szCs w:val="20"/>
        </w:rPr>
      </w:pPr>
      <w:r w:rsidRPr="00EA6454">
        <w:rPr>
          <w:rFonts w:asciiTheme="minorHAnsi" w:hAnsiTheme="minorHAnsi" w:cs="Microsoft Sans Serif"/>
          <w:sz w:val="20"/>
          <w:szCs w:val="20"/>
        </w:rPr>
        <w:t xml:space="preserve">Ο ανάδοχος σύμφωνα με τις ισχύουσες διατάξεις </w:t>
      </w:r>
      <w:proofErr w:type="spellStart"/>
      <w:r w:rsidRPr="00EA6454">
        <w:rPr>
          <w:rFonts w:asciiTheme="minorHAnsi" w:hAnsiTheme="minorHAnsi" w:cs="Microsoft Sans Serif"/>
          <w:sz w:val="20"/>
          <w:szCs w:val="20"/>
        </w:rPr>
        <w:t>βαρύνεται</w:t>
      </w:r>
      <w:proofErr w:type="spellEnd"/>
      <w:r w:rsidRPr="00EA6454">
        <w:rPr>
          <w:rFonts w:asciiTheme="minorHAnsi" w:hAnsiTheme="minorHAnsi" w:cs="Microsoft Sans Serif"/>
          <w:sz w:val="20"/>
          <w:szCs w:val="20"/>
        </w:rPr>
        <w:t xml:space="preserve"> με όλους ανεξαιρέτως τους φόρους, τέλη, δασμούς και εισφορές υπέρ του δημοσίου, δήμων ή τρίτων που ισχύουν σύμφωνα με την κείμενη νομοθεσία.</w:t>
      </w:r>
    </w:p>
    <w:p w14:paraId="323E56EA" w14:textId="77777777" w:rsidR="00DC7576" w:rsidRPr="00EA6454" w:rsidRDefault="00DC7576" w:rsidP="00DC7576">
      <w:pPr>
        <w:jc w:val="both"/>
        <w:rPr>
          <w:rFonts w:asciiTheme="minorHAnsi" w:hAnsiTheme="minorHAnsi" w:cs="Microsoft Sans Serif"/>
          <w:sz w:val="20"/>
          <w:szCs w:val="20"/>
        </w:rPr>
      </w:pPr>
    </w:p>
    <w:p w14:paraId="1C990EB3" w14:textId="77777777" w:rsidR="00DC7576" w:rsidRPr="00EA6454" w:rsidRDefault="00EA5828" w:rsidP="00DC7576">
      <w:pPr>
        <w:suppressAutoHyphens/>
        <w:jc w:val="both"/>
        <w:rPr>
          <w:rFonts w:asciiTheme="minorHAnsi" w:hAnsiTheme="minorHAnsi" w:cs="Microsoft Sans Serif"/>
          <w:spacing w:val="-3"/>
          <w:sz w:val="20"/>
          <w:szCs w:val="20"/>
        </w:rPr>
      </w:pPr>
      <w:r>
        <w:rPr>
          <w:rFonts w:asciiTheme="minorHAnsi" w:hAnsiTheme="minorHAnsi" w:cs="Microsoft Sans Serif"/>
          <w:spacing w:val="-3"/>
          <w:sz w:val="20"/>
          <w:szCs w:val="20"/>
        </w:rPr>
        <w:t>ΑΡΘΡΟ 13</w:t>
      </w:r>
      <w:r w:rsidR="00DC7576" w:rsidRPr="00EA6454">
        <w:rPr>
          <w:rFonts w:asciiTheme="minorHAnsi" w:hAnsiTheme="minorHAnsi" w:cs="Microsoft Sans Serif"/>
          <w:spacing w:val="-3"/>
          <w:sz w:val="20"/>
          <w:szCs w:val="20"/>
        </w:rPr>
        <w:t>ο</w:t>
      </w:r>
    </w:p>
    <w:p w14:paraId="36D5ABA4" w14:textId="77777777" w:rsidR="00DC7576" w:rsidRPr="00EA6454" w:rsidRDefault="00DC7576" w:rsidP="00DC7576">
      <w:pPr>
        <w:suppressAutoHyphens/>
        <w:jc w:val="both"/>
        <w:rPr>
          <w:rFonts w:asciiTheme="minorHAnsi" w:hAnsiTheme="minorHAnsi" w:cs="Microsoft Sans Serif"/>
          <w:spacing w:val="-3"/>
          <w:sz w:val="20"/>
          <w:szCs w:val="20"/>
          <w:u w:val="single"/>
        </w:rPr>
      </w:pPr>
      <w:r w:rsidRPr="00EA6454">
        <w:rPr>
          <w:rFonts w:asciiTheme="minorHAnsi" w:hAnsiTheme="minorHAnsi" w:cs="Microsoft Sans Serif"/>
          <w:spacing w:val="-3"/>
          <w:sz w:val="20"/>
          <w:szCs w:val="20"/>
          <w:u w:val="single"/>
        </w:rPr>
        <w:t>Επίλυση διαφορών</w:t>
      </w:r>
    </w:p>
    <w:p w14:paraId="0A73FF31" w14:textId="77777777" w:rsidR="009A07E7" w:rsidRPr="009A07E7" w:rsidRDefault="009A07E7" w:rsidP="009A07E7">
      <w:pPr>
        <w:suppressAutoHyphens/>
        <w:jc w:val="both"/>
        <w:rPr>
          <w:rFonts w:asciiTheme="minorHAnsi" w:hAnsiTheme="minorHAnsi" w:cs="Microsoft Sans Serif"/>
          <w:spacing w:val="-3"/>
          <w:sz w:val="20"/>
          <w:szCs w:val="20"/>
        </w:rPr>
      </w:pPr>
      <w:r w:rsidRPr="009A07E7">
        <w:rPr>
          <w:rFonts w:asciiTheme="minorHAnsi" w:hAnsiTheme="minorHAnsi" w:cs="Microsoft Sans Serif"/>
          <w:spacing w:val="-3"/>
          <w:sz w:val="20"/>
          <w:szCs w:val="20"/>
        </w:rPr>
        <w:t>Τυχόν διαφορές που μπορεί να προκύψουν μετά από την υπογραφή της σύμβασης μεταξύ του Δήμου Ήλιδας και του αναδόχου για την παροχή της υπηρεσίας θα επιλύονται σύμφωνα με τις διατάξεις της κείμενης νομοθεσίας, άρθρο 273 του Ν.3463/2006 ΔΚΚ.</w:t>
      </w:r>
    </w:p>
    <w:p w14:paraId="64E63912" w14:textId="77777777" w:rsidR="00EA5828" w:rsidRPr="009A07E7" w:rsidRDefault="00EA5828">
      <w:pPr>
        <w:rPr>
          <w:rFonts w:asciiTheme="minorHAnsi" w:hAnsiTheme="minorHAnsi" w:cs="Microsoft Sans Serif"/>
          <w:spacing w:val="-3"/>
          <w:sz w:val="20"/>
          <w:szCs w:val="20"/>
        </w:rPr>
      </w:pPr>
    </w:p>
    <w:p w14:paraId="46D71B7B" w14:textId="77777777" w:rsidR="009A07E7" w:rsidRPr="009A07E7" w:rsidRDefault="009A07E7" w:rsidP="009A07E7">
      <w:pPr>
        <w:suppressAutoHyphens/>
        <w:jc w:val="both"/>
        <w:rPr>
          <w:rFonts w:asciiTheme="minorHAnsi" w:hAnsiTheme="minorHAnsi" w:cs="Microsoft Sans Serif"/>
          <w:spacing w:val="-3"/>
          <w:sz w:val="20"/>
          <w:szCs w:val="20"/>
        </w:rPr>
      </w:pPr>
      <w:r w:rsidRPr="009A07E7">
        <w:rPr>
          <w:rFonts w:asciiTheme="minorHAnsi" w:hAnsiTheme="minorHAnsi" w:cs="Microsoft Sans Serif"/>
          <w:spacing w:val="-3"/>
          <w:sz w:val="20"/>
          <w:szCs w:val="20"/>
        </w:rPr>
        <w:t>ΑΡΘΡΟ 14ο</w:t>
      </w:r>
    </w:p>
    <w:p w14:paraId="454618CC" w14:textId="77777777" w:rsidR="009A07E7" w:rsidRPr="009A07E7" w:rsidRDefault="009A07E7" w:rsidP="009A07E7">
      <w:pPr>
        <w:suppressAutoHyphens/>
        <w:jc w:val="both"/>
        <w:rPr>
          <w:rFonts w:ascii="Calibri" w:hAnsi="Calibri" w:cs="Microsoft Sans Serif"/>
          <w:spacing w:val="-3"/>
          <w:sz w:val="20"/>
          <w:szCs w:val="20"/>
          <w:u w:val="single"/>
        </w:rPr>
      </w:pPr>
      <w:r w:rsidRPr="009A07E7">
        <w:rPr>
          <w:rFonts w:ascii="Calibri" w:hAnsi="Calibri" w:cs="Microsoft Sans Serif"/>
          <w:spacing w:val="-3"/>
          <w:sz w:val="20"/>
          <w:szCs w:val="20"/>
          <w:u w:val="single"/>
        </w:rPr>
        <w:t>Ποινικές ρήτρες μη τήρησης υποχρεώσεων σύμβασης</w:t>
      </w:r>
    </w:p>
    <w:p w14:paraId="2D321F28" w14:textId="77777777" w:rsidR="009A07E7" w:rsidRPr="00D46D96" w:rsidRDefault="009A07E7" w:rsidP="009A07E7">
      <w:pPr>
        <w:suppressAutoHyphens/>
        <w:jc w:val="both"/>
        <w:rPr>
          <w:rFonts w:ascii="Calibri" w:hAnsi="Calibri" w:cs="Microsoft Sans Serif"/>
          <w:spacing w:val="-3"/>
          <w:sz w:val="22"/>
          <w:szCs w:val="22"/>
          <w:highlight w:val="yellow"/>
        </w:rPr>
      </w:pPr>
      <w:r w:rsidRPr="009A07E7">
        <w:rPr>
          <w:rFonts w:ascii="Calibri" w:hAnsi="Calibri" w:cs="Microsoft Sans Serif"/>
          <w:spacing w:val="-3"/>
          <w:sz w:val="20"/>
          <w:szCs w:val="20"/>
        </w:rPr>
        <w:t xml:space="preserve">Σε περίπτωση που ο ανάδοχος δεν εκπληρώσει την εκ της κυρίας συμβάσεως συμφωνούμενη παροχή ή δεν την εκπληρώσει προσηκόντως ή εγκαίρως, ή την εκπληρώσει πλημμελώς κατά τους όρους της σύμβασης  θα </w:t>
      </w:r>
      <w:proofErr w:type="spellStart"/>
      <w:r w:rsidRPr="009A07E7">
        <w:rPr>
          <w:rFonts w:ascii="Calibri" w:hAnsi="Calibri" w:cs="Microsoft Sans Serif"/>
          <w:spacing w:val="-3"/>
          <w:sz w:val="20"/>
          <w:szCs w:val="20"/>
        </w:rPr>
        <w:t>βαρύνεται</w:t>
      </w:r>
      <w:proofErr w:type="spellEnd"/>
      <w:r w:rsidRPr="009A07E7">
        <w:rPr>
          <w:rFonts w:ascii="Calibri" w:hAnsi="Calibri" w:cs="Microsoft Sans Serif"/>
          <w:spacing w:val="-3"/>
          <w:sz w:val="20"/>
          <w:szCs w:val="20"/>
        </w:rPr>
        <w:t xml:space="preserve"> με ποινική ρήτρα σύμφωνα με τις διατάξεις των άρθρων 405, 406 </w:t>
      </w:r>
      <w:proofErr w:type="spellStart"/>
      <w:r w:rsidRPr="009A07E7">
        <w:rPr>
          <w:rFonts w:ascii="Calibri" w:hAnsi="Calibri" w:cs="Microsoft Sans Serif"/>
          <w:spacing w:val="-3"/>
          <w:sz w:val="20"/>
          <w:szCs w:val="20"/>
        </w:rPr>
        <w:t>επ.ΑΚ</w:t>
      </w:r>
      <w:proofErr w:type="spellEnd"/>
      <w:r w:rsidRPr="009A07E7">
        <w:rPr>
          <w:rFonts w:ascii="Calibri" w:hAnsi="Calibri" w:cs="Microsoft Sans Serif"/>
          <w:spacing w:val="-3"/>
          <w:sz w:val="20"/>
          <w:szCs w:val="20"/>
        </w:rPr>
        <w:t xml:space="preserve"> και 218 του ν. 4412/2016. Οι ποινικές ρήτρες καθορίζονται ως εξής: 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 β) για καθυστέρηση που υπερβαίνει το 50% επιβάλλεται ποινική ρήτρα 5% χωρίς ΦΠΑ επί της συμβατικής αξίας των υπηρεσιών που παρασχέθηκαν εκπρόθεσμα, 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με την προϋπόθεση ότι το σύνολο της σύμβασης έχει εκτελεστεί πλήρως, δ) για πλημμελή εκτέλεση της σύμβασης ποσοστό έως 10% της συμβατικής αξίας χωρίς ΦΠΑ ως εξής: - για μειωμένη απόδοση έως 2,5% -για διακοπή παροχής υπηρεσιών έως 5% -για μη </w:t>
      </w:r>
      <w:proofErr w:type="spellStart"/>
      <w:r w:rsidRPr="009A07E7">
        <w:rPr>
          <w:rFonts w:ascii="Calibri" w:hAnsi="Calibri" w:cs="Microsoft Sans Serif"/>
          <w:spacing w:val="-3"/>
          <w:sz w:val="20"/>
          <w:szCs w:val="20"/>
        </w:rPr>
        <w:t>εκτελεσθείσες</w:t>
      </w:r>
      <w:proofErr w:type="spellEnd"/>
      <w:r w:rsidRPr="009A07E7">
        <w:rPr>
          <w:rFonts w:ascii="Calibri" w:hAnsi="Calibri" w:cs="Microsoft Sans Serif"/>
          <w:spacing w:val="-3"/>
          <w:sz w:val="20"/>
          <w:szCs w:val="20"/>
        </w:rPr>
        <w:t xml:space="preserve"> υπηρεσίες έως 2,5%Οι ποινικές ρήτρες δεν επιβάλλονται και η έκπτωση δεν επέρχεται αν ο Ανάδοχος αποδείξει ότι η καθυστέρηση οφείλεται σε ανώτερη βία ή σε υπαιτιότητα της Αναθέτουσας Αρχής. Η επιβολή ποινικών ρητρών δεν στερεί από την Αναθέτουσα Αρχή το δικαίωμα να κηρύξει τον Ανάδοχο έκπτωτο.</w:t>
      </w:r>
    </w:p>
    <w:p w14:paraId="08CE05B9" w14:textId="77777777" w:rsidR="009A07E7" w:rsidRPr="009A07E7" w:rsidRDefault="009A07E7">
      <w:pPr>
        <w:rPr>
          <w:rFonts w:asciiTheme="minorHAnsi" w:hAnsiTheme="minorHAnsi" w:cs="Microsoft Sans Serif"/>
          <w:spacing w:val="-3"/>
          <w:sz w:val="20"/>
          <w:szCs w:val="20"/>
        </w:rPr>
      </w:pPr>
    </w:p>
    <w:p w14:paraId="6F285B13" w14:textId="49B28A33" w:rsidR="00E040AB" w:rsidRPr="00EA6454" w:rsidRDefault="00EA5828" w:rsidP="00E040AB">
      <w:pPr>
        <w:suppressAutoHyphens/>
        <w:jc w:val="both"/>
        <w:rPr>
          <w:rFonts w:asciiTheme="minorHAnsi" w:hAnsiTheme="minorHAnsi" w:cs="Microsoft Sans Serif"/>
          <w:spacing w:val="-3"/>
          <w:sz w:val="20"/>
          <w:szCs w:val="20"/>
        </w:rPr>
      </w:pPr>
      <w:r>
        <w:rPr>
          <w:rFonts w:asciiTheme="minorHAnsi" w:hAnsiTheme="minorHAnsi" w:cs="Microsoft Sans Serif"/>
          <w:spacing w:val="-3"/>
          <w:sz w:val="20"/>
          <w:szCs w:val="20"/>
        </w:rPr>
        <w:t>ΑΡΘΡΟ 1</w:t>
      </w:r>
      <w:r w:rsidR="009A07E7" w:rsidRPr="00C161A6">
        <w:rPr>
          <w:rFonts w:asciiTheme="minorHAnsi" w:hAnsiTheme="minorHAnsi" w:cs="Microsoft Sans Serif"/>
          <w:spacing w:val="-3"/>
          <w:sz w:val="20"/>
          <w:szCs w:val="20"/>
        </w:rPr>
        <w:t>5</w:t>
      </w:r>
      <w:r w:rsidR="00E040AB" w:rsidRPr="00EA6454">
        <w:rPr>
          <w:rFonts w:asciiTheme="minorHAnsi" w:hAnsiTheme="minorHAnsi" w:cs="Microsoft Sans Serif"/>
          <w:spacing w:val="-3"/>
          <w:sz w:val="20"/>
          <w:szCs w:val="20"/>
        </w:rPr>
        <w:t>ο</w:t>
      </w:r>
    </w:p>
    <w:p w14:paraId="7A3AEB8C" w14:textId="77777777" w:rsidR="00E040AB" w:rsidRPr="00EA6454" w:rsidRDefault="00E040AB" w:rsidP="00E040AB">
      <w:pPr>
        <w:suppressAutoHyphens/>
        <w:jc w:val="both"/>
        <w:rPr>
          <w:rFonts w:asciiTheme="minorHAnsi" w:hAnsiTheme="minorHAnsi" w:cs="Microsoft Sans Serif"/>
          <w:spacing w:val="-3"/>
          <w:sz w:val="20"/>
          <w:szCs w:val="20"/>
          <w:u w:val="single"/>
        </w:rPr>
      </w:pPr>
      <w:r w:rsidRPr="00EA6454">
        <w:rPr>
          <w:rFonts w:asciiTheme="minorHAnsi" w:hAnsiTheme="minorHAnsi" w:cs="Microsoft Sans Serif"/>
          <w:spacing w:val="-3"/>
          <w:sz w:val="20"/>
          <w:szCs w:val="20"/>
          <w:u w:val="single"/>
        </w:rPr>
        <w:t xml:space="preserve">Υπεργολαβίες </w:t>
      </w:r>
    </w:p>
    <w:p w14:paraId="416B5F9B" w14:textId="77777777" w:rsidR="00DC7576" w:rsidRPr="00EA6454" w:rsidRDefault="00E040AB" w:rsidP="00E040AB">
      <w:pPr>
        <w:suppressAutoHyphens/>
        <w:jc w:val="both"/>
        <w:rPr>
          <w:rFonts w:asciiTheme="minorHAnsi" w:hAnsiTheme="minorHAnsi" w:cs="Microsoft Sans Serif"/>
          <w:spacing w:val="-3"/>
          <w:sz w:val="20"/>
          <w:szCs w:val="20"/>
        </w:rPr>
      </w:pPr>
      <w:r w:rsidRPr="00EA6454">
        <w:rPr>
          <w:rFonts w:asciiTheme="minorHAnsi" w:hAnsiTheme="minorHAnsi" w:cs="Microsoft Sans Serif"/>
          <w:spacing w:val="-3"/>
          <w:sz w:val="20"/>
          <w:szCs w:val="20"/>
        </w:rPr>
        <w:t xml:space="preserve">Επιτρέπεται στον </w:t>
      </w:r>
      <w:r w:rsidR="000C4165" w:rsidRPr="00EA6454">
        <w:rPr>
          <w:rFonts w:asciiTheme="minorHAnsi" w:hAnsiTheme="minorHAnsi" w:cs="Microsoft Sans Serif"/>
          <w:spacing w:val="-3"/>
          <w:sz w:val="20"/>
          <w:szCs w:val="20"/>
        </w:rPr>
        <w:t xml:space="preserve"> </w:t>
      </w:r>
      <w:r w:rsidRPr="00EA6454">
        <w:rPr>
          <w:rFonts w:asciiTheme="minorHAnsi" w:hAnsiTheme="minorHAnsi" w:cs="Microsoft Sans Serif"/>
          <w:spacing w:val="-3"/>
          <w:sz w:val="20"/>
          <w:szCs w:val="20"/>
        </w:rPr>
        <w:t xml:space="preserve">υποψήφιο ανάδοχο, εφόσον το έχει ήδη αναφέρει στην προσφορά του, να αναθέσει μέρος των υπηρεσιών του που θα προκύπτουν από τη σύμβαση, </w:t>
      </w:r>
      <w:proofErr w:type="spellStart"/>
      <w:r w:rsidRPr="00EA6454">
        <w:rPr>
          <w:rFonts w:asciiTheme="minorHAnsi" w:hAnsiTheme="minorHAnsi" w:cs="Microsoft Sans Serif"/>
          <w:spacing w:val="-3"/>
          <w:sz w:val="20"/>
          <w:szCs w:val="20"/>
        </w:rPr>
        <w:t>υπεργολαβικά</w:t>
      </w:r>
      <w:proofErr w:type="spellEnd"/>
      <w:r w:rsidRPr="00EA6454">
        <w:rPr>
          <w:rFonts w:asciiTheme="minorHAnsi" w:hAnsiTheme="minorHAnsi" w:cs="Microsoft Sans Serif"/>
          <w:spacing w:val="-3"/>
          <w:sz w:val="20"/>
          <w:szCs w:val="20"/>
        </w:rPr>
        <w:t xml:space="preserve"> σε τρίτους (πχ για την διοργάνωση τοπικών </w:t>
      </w:r>
      <w:r w:rsidR="00D606BB" w:rsidRPr="00EA6454">
        <w:rPr>
          <w:rFonts w:asciiTheme="minorHAnsi" w:hAnsiTheme="minorHAnsi" w:cs="Microsoft Sans Serif"/>
          <w:spacing w:val="-3"/>
          <w:sz w:val="20"/>
          <w:szCs w:val="20"/>
        </w:rPr>
        <w:t>μετακινήσεων</w:t>
      </w:r>
      <w:r w:rsidRPr="00EA6454">
        <w:rPr>
          <w:rFonts w:asciiTheme="minorHAnsi" w:hAnsiTheme="minorHAnsi" w:cs="Microsoft Sans Serif"/>
          <w:spacing w:val="-3"/>
          <w:sz w:val="20"/>
          <w:szCs w:val="20"/>
        </w:rPr>
        <w:t>). Σε κάθε περίπτωση ο ανάδοχος έχει αποκλειστικά την πλήρη ευθύνη απέναντι στην Αναθέτουσα Αρχή</w:t>
      </w:r>
      <w:r w:rsidR="00AC3413" w:rsidRPr="00EA6454">
        <w:rPr>
          <w:rFonts w:asciiTheme="minorHAnsi" w:hAnsiTheme="minorHAnsi" w:cs="Microsoft Sans Serif"/>
          <w:spacing w:val="-3"/>
          <w:sz w:val="20"/>
          <w:szCs w:val="20"/>
        </w:rPr>
        <w:t xml:space="preserve"> για την ορθή εκτέλεση των υπηρεσιών</w:t>
      </w:r>
      <w:r w:rsidRPr="00EA6454">
        <w:rPr>
          <w:rFonts w:asciiTheme="minorHAnsi" w:hAnsiTheme="minorHAnsi" w:cs="Microsoft Sans Serif"/>
          <w:spacing w:val="-3"/>
          <w:sz w:val="20"/>
          <w:szCs w:val="20"/>
        </w:rPr>
        <w:t xml:space="preserve"> με βάση τη σύμβαση.</w:t>
      </w:r>
    </w:p>
    <w:p w14:paraId="4866F5D5" w14:textId="77777777" w:rsidR="00C70B19" w:rsidRDefault="00C70B19" w:rsidP="00C70B19">
      <w:pPr>
        <w:spacing w:after="120"/>
        <w:jc w:val="both"/>
        <w:rPr>
          <w:rFonts w:asciiTheme="minorHAnsi" w:hAnsiTheme="minorHAnsi" w:cs="Microsoft Sans Serif"/>
          <w:spacing w:val="-3"/>
          <w:sz w:val="20"/>
          <w:szCs w:val="20"/>
        </w:rPr>
      </w:pPr>
    </w:p>
    <w:p w14:paraId="32C39CED" w14:textId="2EB4DB2F" w:rsidR="00C70B19" w:rsidRPr="00EA6454" w:rsidRDefault="00C70B19" w:rsidP="00C70B19">
      <w:pPr>
        <w:suppressAutoHyphens/>
        <w:jc w:val="both"/>
        <w:rPr>
          <w:rFonts w:asciiTheme="minorHAnsi" w:hAnsiTheme="minorHAnsi" w:cs="Microsoft Sans Serif"/>
          <w:spacing w:val="-3"/>
          <w:sz w:val="20"/>
          <w:szCs w:val="20"/>
        </w:rPr>
      </w:pPr>
      <w:r>
        <w:rPr>
          <w:rFonts w:asciiTheme="minorHAnsi" w:hAnsiTheme="minorHAnsi" w:cs="Microsoft Sans Serif"/>
          <w:spacing w:val="-3"/>
          <w:sz w:val="20"/>
          <w:szCs w:val="20"/>
        </w:rPr>
        <w:t>ΑΡΘΡΟ 1</w:t>
      </w:r>
      <w:r w:rsidR="009A07E7" w:rsidRPr="00C161A6">
        <w:rPr>
          <w:rFonts w:asciiTheme="minorHAnsi" w:hAnsiTheme="minorHAnsi" w:cs="Microsoft Sans Serif"/>
          <w:spacing w:val="-3"/>
          <w:sz w:val="20"/>
          <w:szCs w:val="20"/>
        </w:rPr>
        <w:t>6</w:t>
      </w:r>
      <w:r w:rsidRPr="00EA6454">
        <w:rPr>
          <w:rFonts w:asciiTheme="minorHAnsi" w:hAnsiTheme="minorHAnsi" w:cs="Microsoft Sans Serif"/>
          <w:spacing w:val="-3"/>
          <w:sz w:val="20"/>
          <w:szCs w:val="20"/>
        </w:rPr>
        <w:t>ο</w:t>
      </w:r>
    </w:p>
    <w:p w14:paraId="478775EB" w14:textId="64F4032E" w:rsidR="00C70B19" w:rsidRDefault="00C70B19" w:rsidP="00C70B19">
      <w:pPr>
        <w:spacing w:after="120"/>
        <w:jc w:val="both"/>
        <w:rPr>
          <w:rFonts w:asciiTheme="minorHAnsi" w:hAnsiTheme="minorHAnsi" w:cs="Microsoft Sans Serif"/>
          <w:spacing w:val="-3"/>
          <w:sz w:val="20"/>
          <w:szCs w:val="20"/>
        </w:rPr>
      </w:pPr>
      <w:r>
        <w:rPr>
          <w:rFonts w:asciiTheme="minorHAnsi" w:hAnsiTheme="minorHAnsi" w:cs="Microsoft Sans Serif"/>
          <w:spacing w:val="-3"/>
          <w:sz w:val="20"/>
          <w:szCs w:val="20"/>
          <w:u w:val="single"/>
        </w:rPr>
        <w:t xml:space="preserve">Συμμόρφωση </w:t>
      </w:r>
      <w:r w:rsidRPr="00C70B19">
        <w:rPr>
          <w:rFonts w:asciiTheme="minorHAnsi" w:hAnsiTheme="minorHAnsi" w:cs="Microsoft Sans Serif"/>
          <w:spacing w:val="-3"/>
          <w:sz w:val="20"/>
          <w:szCs w:val="20"/>
          <w:u w:val="single"/>
        </w:rPr>
        <w:t>με τον Γενικό Κανονισμό Προστασίας Δεδομένων (GDPR)</w:t>
      </w:r>
    </w:p>
    <w:p w14:paraId="456EA721" w14:textId="536D27B4" w:rsidR="00C70B19" w:rsidRPr="00C70B19" w:rsidRDefault="00C70B19" w:rsidP="00C70B19">
      <w:pPr>
        <w:spacing w:after="120"/>
        <w:jc w:val="both"/>
        <w:rPr>
          <w:rFonts w:asciiTheme="minorHAnsi" w:hAnsiTheme="minorHAnsi" w:cs="Microsoft Sans Serif"/>
          <w:spacing w:val="-3"/>
          <w:sz w:val="20"/>
          <w:szCs w:val="20"/>
        </w:rPr>
      </w:pPr>
      <w:r w:rsidRPr="00C70B19">
        <w:rPr>
          <w:rFonts w:asciiTheme="minorHAnsi" w:hAnsiTheme="minorHAnsi" w:cs="Microsoft Sans Serif"/>
          <w:spacing w:val="-3"/>
          <w:sz w:val="20"/>
          <w:szCs w:val="20"/>
        </w:rPr>
        <w:lastRenderedPageBreak/>
        <w:t xml:space="preserve">Ο ανάδοχος υποχρεούται να τηρεί τις διατάξεις των νόμων περί προστασίας προσωπικών δεδομένων και να παράσχει τις υπηρεσίες του σε πλήρη συμμόρφωση με τον Γενικό Κανονισμό Προστασίας Δεδομένων (GDPR) με </w:t>
      </w:r>
      <w:proofErr w:type="spellStart"/>
      <w:r w:rsidRPr="00C70B19">
        <w:rPr>
          <w:rFonts w:asciiTheme="minorHAnsi" w:hAnsiTheme="minorHAnsi" w:cs="Microsoft Sans Serif"/>
          <w:spacing w:val="-3"/>
          <w:sz w:val="20"/>
          <w:szCs w:val="20"/>
        </w:rPr>
        <w:t>αριθμ</w:t>
      </w:r>
      <w:proofErr w:type="spellEnd"/>
      <w:r w:rsidRPr="00C70B19">
        <w:rPr>
          <w:rFonts w:asciiTheme="minorHAnsi" w:hAnsiTheme="minorHAnsi" w:cs="Microsoft Sans Serif"/>
          <w:spacing w:val="-3"/>
          <w:sz w:val="20"/>
          <w:szCs w:val="20"/>
        </w:rPr>
        <w:t>. 679/2016</w:t>
      </w:r>
      <w:r w:rsidR="009A07E7" w:rsidRPr="009A07E7">
        <w:rPr>
          <w:rFonts w:asciiTheme="minorHAnsi" w:hAnsiTheme="minorHAnsi" w:cs="Microsoft Sans Serif"/>
          <w:spacing w:val="-3"/>
          <w:sz w:val="20"/>
          <w:szCs w:val="20"/>
        </w:rPr>
        <w:t>, Ν.4624/2019</w:t>
      </w:r>
      <w:r w:rsidRPr="00C70B19">
        <w:rPr>
          <w:rFonts w:asciiTheme="minorHAnsi" w:hAnsiTheme="minorHAnsi" w:cs="Microsoft Sans Serif"/>
          <w:spacing w:val="-3"/>
          <w:sz w:val="20"/>
          <w:szCs w:val="20"/>
        </w:rPr>
        <w:t xml:space="preserve"> και τις διατάξεις του αντίστοιχου Νόμου. Ο ανάδοχος αναλαμβάνει την ευθύνη για την ασφαλή αποθήκευση και επεξεργασία των δεδομένων των </w:t>
      </w:r>
      <w:r>
        <w:rPr>
          <w:rFonts w:asciiTheme="minorHAnsi" w:hAnsiTheme="minorHAnsi" w:cs="Microsoft Sans Serif"/>
          <w:spacing w:val="-3"/>
          <w:sz w:val="20"/>
          <w:szCs w:val="20"/>
        </w:rPr>
        <w:t>Δήμου Ήλιδας</w:t>
      </w:r>
      <w:r w:rsidRPr="00C70B19">
        <w:rPr>
          <w:rFonts w:asciiTheme="minorHAnsi" w:hAnsiTheme="minorHAnsi" w:cs="Microsoft Sans Serif"/>
          <w:spacing w:val="-3"/>
          <w:sz w:val="20"/>
          <w:szCs w:val="20"/>
        </w:rPr>
        <w:t xml:space="preserve"> σύμφωνα με τις ισχύουσες νομοθεσίες για την προστασία προσωπικών δεδομένων (GDPR), καθώς και για την ασφάλεια των πληροφοριακών συστημάτων και του δικτύου. Ο ανάδοχος υποχρεούται επίσης να μην χρησιμοποιήσει δεδομένα του Δήμου </w:t>
      </w:r>
      <w:r>
        <w:rPr>
          <w:rFonts w:asciiTheme="minorHAnsi" w:hAnsiTheme="minorHAnsi" w:cs="Microsoft Sans Serif"/>
          <w:spacing w:val="-3"/>
          <w:sz w:val="20"/>
          <w:szCs w:val="20"/>
        </w:rPr>
        <w:t>Ήλιδας</w:t>
      </w:r>
      <w:r w:rsidRPr="00C70B19">
        <w:rPr>
          <w:rFonts w:asciiTheme="minorHAnsi" w:hAnsiTheme="minorHAnsi" w:cs="Microsoft Sans Serif"/>
          <w:spacing w:val="-3"/>
          <w:sz w:val="20"/>
          <w:szCs w:val="20"/>
        </w:rPr>
        <w:t xml:space="preserve">, στα οποία πιθανόν να έχει πρόσβαση κατά την παροχή των υπηρεσιών του, για κανέναν άλλο λόγο πλην της παροχής των υπηρεσιών του στη συντήρηση, επισκευή και  τεχνική υποστήριξη του μηχανογραφικού εξοπλισμού, καθώς και να εξασφαλίσει ότι έχει καθορίσει και εφαρμόζει επαρκείς και κατάλληλες μεθόδους που σχετίζονται με την εμπιστευτικότητα, ακεραιότητα και διαθεσιμότητα της πληροφορίας. </w:t>
      </w:r>
    </w:p>
    <w:bookmarkEnd w:id="44"/>
    <w:p w14:paraId="07543B2B" w14:textId="77777777" w:rsidR="00C70B19" w:rsidRPr="00EA6454" w:rsidRDefault="00C70B19" w:rsidP="00E040AB">
      <w:pPr>
        <w:suppressAutoHyphens/>
        <w:jc w:val="both"/>
        <w:rPr>
          <w:rFonts w:asciiTheme="minorHAnsi" w:hAnsiTheme="minorHAnsi" w:cs="Microsoft Sans Serif"/>
          <w:spacing w:val="-3"/>
          <w:sz w:val="20"/>
          <w:szCs w:val="20"/>
        </w:rPr>
      </w:pPr>
    </w:p>
    <w:tbl>
      <w:tblPr>
        <w:tblW w:w="9288" w:type="dxa"/>
        <w:jc w:val="center"/>
        <w:tblLayout w:type="fixed"/>
        <w:tblLook w:val="0000" w:firstRow="0" w:lastRow="0" w:firstColumn="0" w:lastColumn="0" w:noHBand="0" w:noVBand="0"/>
      </w:tblPr>
      <w:tblGrid>
        <w:gridCol w:w="4644"/>
        <w:gridCol w:w="4644"/>
      </w:tblGrid>
      <w:tr w:rsidR="009B1FF2" w:rsidRPr="00EA6454" w14:paraId="592816CF" w14:textId="77777777" w:rsidTr="00DB770E">
        <w:trPr>
          <w:trHeight w:val="423"/>
          <w:jc w:val="center"/>
        </w:trPr>
        <w:tc>
          <w:tcPr>
            <w:tcW w:w="9288" w:type="dxa"/>
            <w:gridSpan w:val="2"/>
          </w:tcPr>
          <w:p w14:paraId="56E98F37" w14:textId="6E914C86" w:rsidR="009B1FF2" w:rsidRPr="00EA6454" w:rsidRDefault="009B1FF2" w:rsidP="00A942BA">
            <w:pPr>
              <w:jc w:val="both"/>
              <w:rPr>
                <w:rFonts w:asciiTheme="minorHAnsi" w:hAnsiTheme="minorHAnsi" w:cs="Microsoft Sans Serif"/>
                <w:sz w:val="20"/>
                <w:szCs w:val="20"/>
              </w:rPr>
            </w:pPr>
            <w:r w:rsidRPr="00EA6454">
              <w:rPr>
                <w:rFonts w:asciiTheme="minorHAnsi" w:hAnsiTheme="minorHAnsi" w:cs="Arial"/>
                <w:sz w:val="20"/>
                <w:szCs w:val="20"/>
              </w:rPr>
              <w:br w:type="page"/>
            </w:r>
            <w:r w:rsidRPr="00B765D9">
              <w:rPr>
                <w:rFonts w:asciiTheme="minorHAnsi" w:hAnsiTheme="minorHAnsi" w:cs="Microsoft Sans Serif"/>
                <w:sz w:val="20"/>
                <w:szCs w:val="20"/>
              </w:rPr>
              <w:t>Αμαλιάδα</w:t>
            </w:r>
            <w:r w:rsidR="00A942BA" w:rsidRPr="00B765D9">
              <w:rPr>
                <w:rFonts w:asciiTheme="minorHAnsi" w:hAnsiTheme="minorHAnsi" w:cs="Microsoft Sans Serif"/>
                <w:sz w:val="20"/>
                <w:szCs w:val="20"/>
              </w:rPr>
              <w:t xml:space="preserve"> </w:t>
            </w:r>
            <w:r w:rsidR="009A0B80">
              <w:rPr>
                <w:rFonts w:asciiTheme="minorHAnsi" w:hAnsiTheme="minorHAnsi" w:cs="Microsoft Sans Serif"/>
                <w:sz w:val="20"/>
                <w:szCs w:val="20"/>
                <w:lang w:val="en-US"/>
              </w:rPr>
              <w:t>02/12/2025</w:t>
            </w:r>
          </w:p>
        </w:tc>
      </w:tr>
      <w:tr w:rsidR="009B1FF2" w:rsidRPr="00EA6454" w14:paraId="7A503F2F" w14:textId="77777777" w:rsidTr="00DB770E">
        <w:trPr>
          <w:trHeight w:val="79"/>
          <w:jc w:val="center"/>
        </w:trPr>
        <w:tc>
          <w:tcPr>
            <w:tcW w:w="4644" w:type="dxa"/>
          </w:tcPr>
          <w:p w14:paraId="71FFD744" w14:textId="77777777" w:rsidR="009B1FF2" w:rsidRPr="00EA6454" w:rsidRDefault="009B1FF2" w:rsidP="00DB770E">
            <w:pPr>
              <w:jc w:val="center"/>
              <w:rPr>
                <w:rFonts w:asciiTheme="minorHAnsi" w:hAnsiTheme="minorHAnsi" w:cs="Microsoft Sans Serif"/>
                <w:sz w:val="20"/>
                <w:szCs w:val="20"/>
              </w:rPr>
            </w:pPr>
            <w:r w:rsidRPr="00EA6454">
              <w:rPr>
                <w:rFonts w:asciiTheme="minorHAnsi" w:hAnsiTheme="minorHAnsi" w:cs="Microsoft Sans Serif"/>
                <w:sz w:val="20"/>
                <w:szCs w:val="20"/>
              </w:rPr>
              <w:t xml:space="preserve">Ο </w:t>
            </w:r>
            <w:proofErr w:type="spellStart"/>
            <w:r w:rsidRPr="00EA6454">
              <w:rPr>
                <w:rFonts w:asciiTheme="minorHAnsi" w:hAnsiTheme="minorHAnsi" w:cs="Microsoft Sans Serif"/>
                <w:sz w:val="20"/>
                <w:szCs w:val="20"/>
              </w:rPr>
              <w:t>Συντάξας</w:t>
            </w:r>
            <w:proofErr w:type="spellEnd"/>
          </w:p>
          <w:p w14:paraId="7EF24442" w14:textId="77777777" w:rsidR="009B1FF2" w:rsidRPr="00EA6454" w:rsidRDefault="009B1FF2" w:rsidP="00DB770E">
            <w:pPr>
              <w:jc w:val="center"/>
              <w:rPr>
                <w:rFonts w:asciiTheme="minorHAnsi" w:hAnsiTheme="minorHAnsi" w:cs="Microsoft Sans Serif"/>
                <w:sz w:val="20"/>
                <w:szCs w:val="20"/>
              </w:rPr>
            </w:pPr>
          </w:p>
          <w:p w14:paraId="2F31A238" w14:textId="77777777" w:rsidR="009B1FF2" w:rsidRPr="00EA6454" w:rsidRDefault="009B1FF2" w:rsidP="00DB770E">
            <w:pPr>
              <w:jc w:val="center"/>
              <w:rPr>
                <w:rFonts w:asciiTheme="minorHAnsi" w:hAnsiTheme="minorHAnsi" w:cs="Microsoft Sans Serif"/>
                <w:sz w:val="20"/>
                <w:szCs w:val="20"/>
              </w:rPr>
            </w:pPr>
          </w:p>
          <w:p w14:paraId="1E291D21" w14:textId="77777777" w:rsidR="009B1FF2" w:rsidRPr="00EA6454" w:rsidRDefault="009B1FF2" w:rsidP="00DB770E">
            <w:pPr>
              <w:jc w:val="center"/>
              <w:rPr>
                <w:rFonts w:asciiTheme="minorHAnsi" w:hAnsiTheme="minorHAnsi" w:cs="Microsoft Sans Serif"/>
                <w:sz w:val="20"/>
                <w:szCs w:val="20"/>
              </w:rPr>
            </w:pPr>
            <w:r w:rsidRPr="00EA6454">
              <w:rPr>
                <w:rFonts w:asciiTheme="minorHAnsi" w:hAnsiTheme="minorHAnsi" w:cs="Microsoft Sans Serif"/>
                <w:sz w:val="20"/>
                <w:szCs w:val="20"/>
              </w:rPr>
              <w:t>Ζαφειρόπουλος Διονύσιος</w:t>
            </w:r>
          </w:p>
          <w:p w14:paraId="2A4F4C36" w14:textId="77777777" w:rsidR="009B1FF2" w:rsidRPr="00EA6454" w:rsidRDefault="009B1FF2" w:rsidP="00DB770E">
            <w:pPr>
              <w:jc w:val="center"/>
              <w:rPr>
                <w:rFonts w:asciiTheme="minorHAnsi" w:hAnsiTheme="minorHAnsi" w:cs="Microsoft Sans Serif"/>
                <w:sz w:val="20"/>
                <w:szCs w:val="20"/>
              </w:rPr>
            </w:pPr>
            <w:r w:rsidRPr="00EA6454">
              <w:rPr>
                <w:rFonts w:asciiTheme="minorHAnsi" w:hAnsiTheme="minorHAnsi" w:cs="Microsoft Sans Serif"/>
                <w:sz w:val="20"/>
                <w:szCs w:val="20"/>
              </w:rPr>
              <w:t>Μηχανικός Πληροφορικής ΠΕ11</w:t>
            </w:r>
          </w:p>
        </w:tc>
        <w:tc>
          <w:tcPr>
            <w:tcW w:w="4644" w:type="dxa"/>
          </w:tcPr>
          <w:p w14:paraId="3F2B898F" w14:textId="71461D1E" w:rsidR="009B1FF2" w:rsidRPr="00EA6454" w:rsidRDefault="00366625" w:rsidP="00DB770E">
            <w:pPr>
              <w:jc w:val="center"/>
              <w:rPr>
                <w:rFonts w:asciiTheme="minorHAnsi" w:hAnsiTheme="minorHAnsi" w:cs="Microsoft Sans Serif"/>
                <w:sz w:val="20"/>
                <w:szCs w:val="20"/>
              </w:rPr>
            </w:pPr>
            <w:r>
              <w:rPr>
                <w:rFonts w:asciiTheme="minorHAnsi" w:hAnsiTheme="minorHAnsi" w:cs="Microsoft Sans Serif"/>
                <w:sz w:val="20"/>
                <w:szCs w:val="20"/>
              </w:rPr>
              <w:t xml:space="preserve">Η </w:t>
            </w:r>
            <w:proofErr w:type="spellStart"/>
            <w:r>
              <w:rPr>
                <w:rFonts w:asciiTheme="minorHAnsi" w:hAnsiTheme="minorHAnsi" w:cs="Microsoft Sans Serif"/>
                <w:sz w:val="20"/>
                <w:szCs w:val="20"/>
              </w:rPr>
              <w:t>Θεωρήσασα</w:t>
            </w:r>
            <w:proofErr w:type="spellEnd"/>
          </w:p>
          <w:p w14:paraId="044919E8" w14:textId="77777777" w:rsidR="009B1FF2" w:rsidRPr="00EA6454" w:rsidRDefault="009B1FF2" w:rsidP="00DB770E">
            <w:pPr>
              <w:jc w:val="center"/>
              <w:rPr>
                <w:rFonts w:asciiTheme="minorHAnsi" w:hAnsiTheme="minorHAnsi" w:cs="Microsoft Sans Serif"/>
                <w:sz w:val="20"/>
                <w:szCs w:val="20"/>
              </w:rPr>
            </w:pPr>
          </w:p>
          <w:p w14:paraId="03737C6D" w14:textId="77777777" w:rsidR="009B1FF2" w:rsidRPr="00EA6454" w:rsidRDefault="009B1FF2" w:rsidP="00DB770E">
            <w:pPr>
              <w:jc w:val="center"/>
              <w:rPr>
                <w:rFonts w:asciiTheme="minorHAnsi" w:hAnsiTheme="minorHAnsi" w:cs="Microsoft Sans Serif"/>
                <w:sz w:val="20"/>
                <w:szCs w:val="20"/>
              </w:rPr>
            </w:pPr>
          </w:p>
          <w:p w14:paraId="00791C58" w14:textId="06C8360B" w:rsidR="009B1FF2" w:rsidRPr="00EA6454" w:rsidRDefault="009B0DA3" w:rsidP="00DB770E">
            <w:pPr>
              <w:jc w:val="center"/>
              <w:rPr>
                <w:rFonts w:asciiTheme="minorHAnsi" w:hAnsiTheme="minorHAnsi" w:cs="Microsoft Sans Serif"/>
                <w:sz w:val="20"/>
                <w:szCs w:val="20"/>
              </w:rPr>
            </w:pPr>
            <w:r>
              <w:rPr>
                <w:rFonts w:asciiTheme="minorHAnsi" w:hAnsiTheme="minorHAnsi" w:cs="Microsoft Sans Serif"/>
                <w:sz w:val="20"/>
                <w:szCs w:val="20"/>
              </w:rPr>
              <w:t>Ανδριοπούλου Αθανασία</w:t>
            </w:r>
          </w:p>
          <w:p w14:paraId="41411F08" w14:textId="2E34A398" w:rsidR="009B1FF2" w:rsidRPr="00EA6454" w:rsidRDefault="009B0DA3" w:rsidP="00DB770E">
            <w:pPr>
              <w:jc w:val="center"/>
              <w:rPr>
                <w:rFonts w:asciiTheme="minorHAnsi" w:hAnsiTheme="minorHAnsi" w:cs="Microsoft Sans Serif"/>
                <w:sz w:val="20"/>
                <w:szCs w:val="20"/>
              </w:rPr>
            </w:pPr>
            <w:r>
              <w:rPr>
                <w:rFonts w:asciiTheme="minorHAnsi" w:hAnsiTheme="minorHAnsi" w:cs="Microsoft Sans Serif"/>
                <w:sz w:val="20"/>
                <w:szCs w:val="20"/>
              </w:rPr>
              <w:t>Διευθύντρια</w:t>
            </w:r>
            <w:r w:rsidR="009B1FF2" w:rsidRPr="00EA6454">
              <w:rPr>
                <w:rFonts w:asciiTheme="minorHAnsi" w:hAnsiTheme="minorHAnsi" w:cs="Microsoft Sans Serif"/>
                <w:sz w:val="20"/>
                <w:szCs w:val="20"/>
              </w:rPr>
              <w:t xml:space="preserve"> Διοίκησης &amp; Πρόνοιας</w:t>
            </w:r>
          </w:p>
        </w:tc>
      </w:tr>
      <w:bookmarkEnd w:id="0"/>
    </w:tbl>
    <w:p w14:paraId="7394EC1A" w14:textId="77777777" w:rsidR="00AC1729" w:rsidRPr="00EA6454" w:rsidRDefault="00AC1729" w:rsidP="00AC3413">
      <w:pPr>
        <w:rPr>
          <w:rFonts w:asciiTheme="minorHAnsi" w:hAnsiTheme="minorHAnsi" w:cs="Microsoft Sans Serif"/>
          <w:sz w:val="20"/>
          <w:szCs w:val="20"/>
        </w:rPr>
      </w:pPr>
    </w:p>
    <w:sectPr w:rsidR="00AC1729" w:rsidRPr="00EA6454" w:rsidSect="00EF6CF6">
      <w:pgSz w:w="11906" w:h="16838"/>
      <w:pgMar w:top="1134"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Συντάκτης" w:initials="Α">
    <w:p w14:paraId="7965CEAC" w14:textId="77777777" w:rsidR="007529A4" w:rsidRDefault="007529A4" w:rsidP="00880A27">
      <w:pPr>
        <w:pStyle w:val="ac"/>
      </w:pPr>
      <w:r>
        <w:rPr>
          <w:rStyle w:val="ab"/>
        </w:rPr>
        <w:annotationRef/>
      </w:r>
      <w:r>
        <w:t>όλων των πληροφοριακών συστημάτων του Δήμου και ενδεικτικά του κάτωθι εξοπλισμού και λογισμικού:</w:t>
      </w:r>
    </w:p>
  </w:comment>
  <w:comment w:id="23" w:author="Συντάκτης" w:initials="Α">
    <w:p w14:paraId="3DCFCDD3" w14:textId="77777777" w:rsidR="007529A4" w:rsidRDefault="007529A4" w:rsidP="00DB13AA">
      <w:pPr>
        <w:pStyle w:val="ac"/>
      </w:pPr>
      <w:r>
        <w:rPr>
          <w:rStyle w:val="ab"/>
        </w:rPr>
        <w:annotationRef/>
      </w:r>
      <w:r>
        <w:t>Να προστεθεί ο όρος "να είναι απολύτως σύμφωνη με τη Διαδικασία Προσδιορισμού Στοιχείων Αντιγράφων Ασφαλείας και Ανάκτησης Δεδομένων"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65CEAC" w15:done="0"/>
  <w15:commentEx w15:paraId="3DCFC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65CEAC" w16cid:durableId="28724156"/>
  <w16cid:commentId w16cid:paraId="3DCFCDD3" w16cid:durableId="287241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CAE7" w14:textId="77777777" w:rsidR="008C38BF" w:rsidRDefault="008C38BF">
      <w:r>
        <w:separator/>
      </w:r>
    </w:p>
  </w:endnote>
  <w:endnote w:type="continuationSeparator" w:id="0">
    <w:p w14:paraId="434BAECD" w14:textId="77777777" w:rsidR="008C38BF" w:rsidRDefault="008C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3176" w14:textId="77777777" w:rsidR="007529A4" w:rsidRDefault="007529A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36C14EBD" w14:textId="77777777" w:rsidR="007529A4" w:rsidRDefault="007529A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0127" w14:textId="77777777" w:rsidR="007529A4" w:rsidRPr="00A26896" w:rsidRDefault="007529A4" w:rsidP="00A93922">
    <w:pPr>
      <w:pStyle w:val="a3"/>
      <w:ind w:right="360"/>
      <w:jc w:val="center"/>
      <w:rPr>
        <w:rFonts w:ascii="Microsoft Sans Serif" w:hAnsi="Microsoft Sans Serif" w:cs="Microsoft Sans Serif"/>
        <w:sz w:val="20"/>
        <w:szCs w:val="20"/>
      </w:rPr>
    </w:pPr>
    <w:r w:rsidRPr="00A26896">
      <w:rPr>
        <w:rStyle w:val="a4"/>
        <w:rFonts w:ascii="Microsoft Sans Serif" w:hAnsi="Microsoft Sans Serif" w:cs="Microsoft Sans Serif"/>
        <w:sz w:val="20"/>
        <w:szCs w:val="20"/>
      </w:rPr>
      <w:fldChar w:fldCharType="begin"/>
    </w:r>
    <w:r w:rsidRPr="00A26896">
      <w:rPr>
        <w:rStyle w:val="a4"/>
        <w:rFonts w:ascii="Microsoft Sans Serif" w:hAnsi="Microsoft Sans Serif" w:cs="Microsoft Sans Serif"/>
        <w:sz w:val="20"/>
        <w:szCs w:val="20"/>
      </w:rPr>
      <w:instrText xml:space="preserve"> PAGE </w:instrText>
    </w:r>
    <w:r w:rsidRPr="00A26896">
      <w:rPr>
        <w:rStyle w:val="a4"/>
        <w:rFonts w:ascii="Microsoft Sans Serif" w:hAnsi="Microsoft Sans Serif" w:cs="Microsoft Sans Serif"/>
        <w:sz w:val="20"/>
        <w:szCs w:val="20"/>
      </w:rPr>
      <w:fldChar w:fldCharType="separate"/>
    </w:r>
    <w:r w:rsidR="009B4B30">
      <w:rPr>
        <w:rStyle w:val="a4"/>
        <w:rFonts w:ascii="Microsoft Sans Serif" w:hAnsi="Microsoft Sans Serif" w:cs="Microsoft Sans Serif"/>
        <w:noProof/>
        <w:sz w:val="20"/>
        <w:szCs w:val="20"/>
      </w:rPr>
      <w:t>21</w:t>
    </w:r>
    <w:r w:rsidRPr="00A26896">
      <w:rPr>
        <w:rStyle w:val="a4"/>
        <w:rFonts w:ascii="Microsoft Sans Serif" w:hAnsi="Microsoft Sans Serif" w:cs="Microsoft Sans 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EFD1" w14:textId="77777777" w:rsidR="008C38BF" w:rsidRDefault="008C38BF">
      <w:r>
        <w:separator/>
      </w:r>
    </w:p>
  </w:footnote>
  <w:footnote w:type="continuationSeparator" w:id="0">
    <w:p w14:paraId="1EF01363" w14:textId="77777777" w:rsidR="008C38BF" w:rsidRDefault="008C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5A78"/>
    <w:multiLevelType w:val="multilevel"/>
    <w:tmpl w:val="538C9F7E"/>
    <w:lvl w:ilvl="0">
      <w:start w:val="1"/>
      <w:numFmt w:val="decimal"/>
      <w:lvlText w:val="%1"/>
      <w:lvlJc w:val="left"/>
      <w:pPr>
        <w:ind w:left="432" w:firstLine="0"/>
      </w:pPr>
      <w:rPr>
        <w:vertAlign w:val="baseline"/>
      </w:rPr>
    </w:lvl>
    <w:lvl w:ilvl="1">
      <w:start w:val="1"/>
      <w:numFmt w:val="decimal"/>
      <w:lvlText w:val="%1.%2"/>
      <w:lvlJc w:val="left"/>
      <w:pPr>
        <w:ind w:left="576" w:firstLine="0"/>
      </w:pPr>
      <w:rPr>
        <w:rFonts w:asciiTheme="minorHAnsi" w:hAnsiTheme="minorHAnsi" w:cstheme="minorHAnsi" w:hint="default"/>
        <w:b/>
        <w:i/>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1" w15:restartNumberingAfterBreak="0">
    <w:nsid w:val="0B591449"/>
    <w:multiLevelType w:val="hybridMultilevel"/>
    <w:tmpl w:val="E4807FEA"/>
    <w:lvl w:ilvl="0" w:tplc="0408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0F94491"/>
    <w:multiLevelType w:val="multilevel"/>
    <w:tmpl w:val="3FD6406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68C3567"/>
    <w:multiLevelType w:val="hybridMultilevel"/>
    <w:tmpl w:val="08E4852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6D17504"/>
    <w:multiLevelType w:val="hybridMultilevel"/>
    <w:tmpl w:val="E14CA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6DF2BEE"/>
    <w:multiLevelType w:val="hybridMultilevel"/>
    <w:tmpl w:val="162CE8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0661919"/>
    <w:multiLevelType w:val="hybridMultilevel"/>
    <w:tmpl w:val="25E2C8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FD1070"/>
    <w:multiLevelType w:val="hybridMultilevel"/>
    <w:tmpl w:val="B666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9D7C05"/>
    <w:multiLevelType w:val="multilevel"/>
    <w:tmpl w:val="AC500E20"/>
    <w:lvl w:ilvl="0">
      <w:start w:val="1"/>
      <w:numFmt w:val="decimal"/>
      <w:lvlText w:val="Α.%1"/>
      <w:lvlJc w:val="left"/>
      <w:pPr>
        <w:tabs>
          <w:tab w:val="num" w:pos="0"/>
        </w:tabs>
        <w:ind w:left="0" w:hanging="360"/>
      </w:pPr>
      <w:rPr>
        <w:rFonts w:ascii="Arial" w:hAnsi="Arial" w:hint="default"/>
        <w:b w:val="0"/>
        <w:i w:val="0"/>
        <w:sz w:val="24"/>
      </w:rPr>
    </w:lvl>
    <w:lvl w:ilvl="1">
      <w:start w:val="1"/>
      <w:numFmt w:val="decimal"/>
      <w:pStyle w:val="2"/>
      <w:lvlText w:val="%1.%2"/>
      <w:lvlJc w:val="left"/>
      <w:pPr>
        <w:tabs>
          <w:tab w:val="num" w:pos="567"/>
        </w:tabs>
        <w:ind w:left="851" w:hanging="851"/>
      </w:pPr>
      <w:rPr>
        <w:rFonts w:ascii="Tahoma" w:hAnsi="Tahoma" w:hint="default"/>
        <w:b/>
        <w:i w:val="0"/>
        <w:sz w:val="22"/>
      </w:rPr>
    </w:lvl>
    <w:lvl w:ilvl="2">
      <w:start w:val="20"/>
      <w:numFmt w:val="decimal"/>
      <w:lvlText w:val="%1.%2.%3."/>
      <w:lvlJc w:val="left"/>
      <w:pPr>
        <w:tabs>
          <w:tab w:val="num" w:pos="1080"/>
        </w:tabs>
        <w:ind w:left="864" w:hanging="504"/>
      </w:pPr>
      <w:rPr>
        <w:rFonts w:hint="default"/>
      </w:rPr>
    </w:lvl>
    <w:lvl w:ilvl="3">
      <w:numFmt w:val="decimal"/>
      <w:lvlText w:val="%1.%2.%3.%4."/>
      <w:lvlJc w:val="left"/>
      <w:pPr>
        <w:tabs>
          <w:tab w:val="num" w:pos="1800"/>
        </w:tabs>
        <w:ind w:left="1368" w:hanging="648"/>
      </w:pPr>
      <w:rPr>
        <w:rFonts w:hint="default"/>
      </w:rPr>
    </w:lvl>
    <w:lvl w:ilvl="4">
      <w:numFmt w:val="decimal"/>
      <w:lvlText w:val="%1.%2.%3.%4.%5."/>
      <w:lvlJc w:val="left"/>
      <w:pPr>
        <w:tabs>
          <w:tab w:val="num" w:pos="2160"/>
        </w:tabs>
        <w:ind w:left="1872" w:hanging="792"/>
      </w:pPr>
      <w:rPr>
        <w:rFonts w:hint="default"/>
      </w:rPr>
    </w:lvl>
    <w:lvl w:ilvl="5">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9" w15:restartNumberingAfterBreak="0">
    <w:nsid w:val="2AC512A3"/>
    <w:multiLevelType w:val="hybridMultilevel"/>
    <w:tmpl w:val="43BCD632"/>
    <w:lvl w:ilvl="0" w:tplc="FFFFFFFF">
      <w:start w:val="1"/>
      <w:numFmt w:val="decimal"/>
      <w:lvlText w:val="%1."/>
      <w:lvlJc w:val="left"/>
      <w:pPr>
        <w:ind w:left="765" w:hanging="360"/>
      </w:pPr>
    </w:lvl>
    <w:lvl w:ilvl="1" w:tplc="04080019">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0" w15:restartNumberingAfterBreak="0">
    <w:nsid w:val="30D22996"/>
    <w:multiLevelType w:val="hybridMultilevel"/>
    <w:tmpl w:val="08E4852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4CF1588"/>
    <w:multiLevelType w:val="singleLevel"/>
    <w:tmpl w:val="7C74E450"/>
    <w:lvl w:ilvl="0">
      <w:start w:val="1"/>
      <w:numFmt w:val="decimal"/>
      <w:lvlText w:val="%1."/>
      <w:legacy w:legacy="1" w:legacySpace="0" w:legacyIndent="283"/>
      <w:lvlJc w:val="left"/>
      <w:pPr>
        <w:ind w:left="283" w:hanging="283"/>
      </w:pPr>
    </w:lvl>
  </w:abstractNum>
  <w:abstractNum w:abstractNumId="12" w15:restartNumberingAfterBreak="0">
    <w:nsid w:val="38D0483F"/>
    <w:multiLevelType w:val="hybridMultilevel"/>
    <w:tmpl w:val="BFFEF3F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F8B680F"/>
    <w:multiLevelType w:val="hybridMultilevel"/>
    <w:tmpl w:val="6DE2FDB4"/>
    <w:lvl w:ilvl="0" w:tplc="FFFFFFFF">
      <w:start w:val="1"/>
      <w:numFmt w:val="bullet"/>
      <w:lvlText w:val=""/>
      <w:lvlJc w:val="left"/>
      <w:pPr>
        <w:ind w:left="720" w:hanging="360"/>
      </w:pPr>
      <w:rPr>
        <w:rFonts w:ascii="Symbol" w:hAnsi="Symbol" w:hint="default"/>
      </w:rPr>
    </w:lvl>
    <w:lvl w:ilvl="1" w:tplc="B016AF3A">
      <w:start w:val="1"/>
      <w:numFmt w:val="decimal"/>
      <w:lvlText w:val="%2."/>
      <w:lvlJc w:val="left"/>
      <w:pPr>
        <w:ind w:left="765" w:hanging="360"/>
      </w:pPr>
      <w:rPr>
        <w:lang w:val="el-GR"/>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FA13C9"/>
    <w:multiLevelType w:val="hybridMultilevel"/>
    <w:tmpl w:val="97309C8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92B4BDB"/>
    <w:multiLevelType w:val="hybridMultilevel"/>
    <w:tmpl w:val="F9D02FBA"/>
    <w:lvl w:ilvl="0" w:tplc="0408000F">
      <w:start w:val="1"/>
      <w:numFmt w:val="decimal"/>
      <w:lvlText w:val="%1."/>
      <w:lvlJc w:val="left"/>
      <w:pPr>
        <w:ind w:left="360" w:hanging="360"/>
      </w:pPr>
      <w:rPr>
        <w:rFonts w:hint="default"/>
      </w:rPr>
    </w:lvl>
    <w:lvl w:ilvl="1" w:tplc="FFFFFFFF">
      <w:start w:val="1"/>
      <w:numFmt w:val="lowerLetter"/>
      <w:lvlText w:val="%2."/>
      <w:lvlJc w:val="left"/>
      <w:pPr>
        <w:ind w:left="1080" w:hanging="360"/>
      </w:pPr>
      <w:rPr>
        <w:b/>
      </w:rPr>
    </w:lvl>
    <w:lvl w:ilvl="2" w:tplc="FFFFFFFF">
      <w:numFmt w:val="bullet"/>
      <w:lvlText w:val="-"/>
      <w:lvlJc w:val="left"/>
      <w:pPr>
        <w:ind w:left="2355" w:hanging="735"/>
      </w:pPr>
      <w:rPr>
        <w:rFonts w:ascii="Microsoft Sans Serif" w:eastAsia="Times New Roman" w:hAnsi="Microsoft Sans Serif" w:cs="Microsoft Sans Serif"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7D04C5"/>
    <w:multiLevelType w:val="hybridMultilevel"/>
    <w:tmpl w:val="FF0633DA"/>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50261ACB"/>
    <w:multiLevelType w:val="hybridMultilevel"/>
    <w:tmpl w:val="10F632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4F1B69"/>
    <w:multiLevelType w:val="hybridMultilevel"/>
    <w:tmpl w:val="A16C25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4B6145F"/>
    <w:multiLevelType w:val="hybridMultilevel"/>
    <w:tmpl w:val="D1B82A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55334BBC"/>
    <w:multiLevelType w:val="hybridMultilevel"/>
    <w:tmpl w:val="2C2AB8AA"/>
    <w:lvl w:ilvl="0" w:tplc="0408000F">
      <w:start w:val="1"/>
      <w:numFmt w:val="decimal"/>
      <w:lvlText w:val="%1."/>
      <w:lvlJc w:val="left"/>
      <w:pPr>
        <w:ind w:left="360" w:hanging="360"/>
      </w:pPr>
    </w:lvl>
    <w:lvl w:ilvl="1" w:tplc="0408000F">
      <w:start w:val="1"/>
      <w:numFmt w:val="decimal"/>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5CCE2454"/>
    <w:multiLevelType w:val="hybridMultilevel"/>
    <w:tmpl w:val="C846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D320F"/>
    <w:multiLevelType w:val="hybridMultilevel"/>
    <w:tmpl w:val="C846D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275497"/>
    <w:multiLevelType w:val="hybridMultilevel"/>
    <w:tmpl w:val="F2CC00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A9064B6"/>
    <w:multiLevelType w:val="multilevel"/>
    <w:tmpl w:val="B824DEE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6BFA1C18"/>
    <w:multiLevelType w:val="hybridMultilevel"/>
    <w:tmpl w:val="C846D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7059B9"/>
    <w:multiLevelType w:val="multilevel"/>
    <w:tmpl w:val="CC5A4D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991434"/>
    <w:multiLevelType w:val="hybridMultilevel"/>
    <w:tmpl w:val="74822C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663D79"/>
    <w:multiLevelType w:val="hybridMultilevel"/>
    <w:tmpl w:val="189ED4A0"/>
    <w:lvl w:ilvl="0" w:tplc="D01EB0E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59364791">
    <w:abstractNumId w:val="8"/>
  </w:num>
  <w:num w:numId="2" w16cid:durableId="387265361">
    <w:abstractNumId w:val="11"/>
  </w:num>
  <w:num w:numId="3" w16cid:durableId="787357328">
    <w:abstractNumId w:val="11"/>
    <w:lvlOverride w:ilvl="0">
      <w:lvl w:ilvl="0">
        <w:start w:val="1"/>
        <w:numFmt w:val="decimal"/>
        <w:lvlText w:val="%1."/>
        <w:legacy w:legacy="1" w:legacySpace="0" w:legacyIndent="283"/>
        <w:lvlJc w:val="left"/>
        <w:pPr>
          <w:ind w:left="283" w:hanging="283"/>
        </w:pPr>
      </w:lvl>
    </w:lvlOverride>
  </w:num>
  <w:num w:numId="4" w16cid:durableId="225920711">
    <w:abstractNumId w:val="18"/>
  </w:num>
  <w:num w:numId="5" w16cid:durableId="321274474">
    <w:abstractNumId w:val="23"/>
  </w:num>
  <w:num w:numId="6" w16cid:durableId="1482114966">
    <w:abstractNumId w:val="20"/>
  </w:num>
  <w:num w:numId="7" w16cid:durableId="1208031507">
    <w:abstractNumId w:val="2"/>
  </w:num>
  <w:num w:numId="8" w16cid:durableId="1400597207">
    <w:abstractNumId w:val="24"/>
  </w:num>
  <w:num w:numId="9" w16cid:durableId="1318265380">
    <w:abstractNumId w:val="0"/>
  </w:num>
  <w:num w:numId="10" w16cid:durableId="1603099739">
    <w:abstractNumId w:val="6"/>
  </w:num>
  <w:num w:numId="11" w16cid:durableId="80762734">
    <w:abstractNumId w:val="17"/>
  </w:num>
  <w:num w:numId="12" w16cid:durableId="992179747">
    <w:abstractNumId w:val="19"/>
  </w:num>
  <w:num w:numId="13" w16cid:durableId="240675241">
    <w:abstractNumId w:val="3"/>
  </w:num>
  <w:num w:numId="14" w16cid:durableId="182476430">
    <w:abstractNumId w:val="10"/>
  </w:num>
  <w:num w:numId="15" w16cid:durableId="382679618">
    <w:abstractNumId w:val="12"/>
  </w:num>
  <w:num w:numId="16" w16cid:durableId="1281107457">
    <w:abstractNumId w:val="14"/>
  </w:num>
  <w:num w:numId="17" w16cid:durableId="482701516">
    <w:abstractNumId w:val="27"/>
  </w:num>
  <w:num w:numId="18" w16cid:durableId="1796100205">
    <w:abstractNumId w:val="7"/>
  </w:num>
  <w:num w:numId="19" w16cid:durableId="398868914">
    <w:abstractNumId w:val="21"/>
  </w:num>
  <w:num w:numId="20" w16cid:durableId="127477814">
    <w:abstractNumId w:val="22"/>
  </w:num>
  <w:num w:numId="21" w16cid:durableId="2059893061">
    <w:abstractNumId w:val="25"/>
  </w:num>
  <w:num w:numId="22" w16cid:durableId="1037777643">
    <w:abstractNumId w:val="9"/>
  </w:num>
  <w:num w:numId="23" w16cid:durableId="1511598603">
    <w:abstractNumId w:val="13"/>
  </w:num>
  <w:num w:numId="24" w16cid:durableId="812676354">
    <w:abstractNumId w:val="4"/>
  </w:num>
  <w:num w:numId="25" w16cid:durableId="1327246048">
    <w:abstractNumId w:val="26"/>
  </w:num>
  <w:num w:numId="26" w16cid:durableId="862210409">
    <w:abstractNumId w:val="5"/>
  </w:num>
  <w:num w:numId="27" w16cid:durableId="250821562">
    <w:abstractNumId w:val="1"/>
  </w:num>
  <w:num w:numId="28" w16cid:durableId="1020156215">
    <w:abstractNumId w:val="16"/>
  </w:num>
  <w:num w:numId="29" w16cid:durableId="469398375">
    <w:abstractNumId w:val="28"/>
  </w:num>
  <w:num w:numId="30" w16cid:durableId="114126307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65"/>
    <w:rsid w:val="000026EE"/>
    <w:rsid w:val="0001058E"/>
    <w:rsid w:val="00011F68"/>
    <w:rsid w:val="00012C81"/>
    <w:rsid w:val="00013297"/>
    <w:rsid w:val="00013BB2"/>
    <w:rsid w:val="000325E7"/>
    <w:rsid w:val="000327E7"/>
    <w:rsid w:val="0003768C"/>
    <w:rsid w:val="0003785B"/>
    <w:rsid w:val="00041598"/>
    <w:rsid w:val="00042F61"/>
    <w:rsid w:val="0004303E"/>
    <w:rsid w:val="00046901"/>
    <w:rsid w:val="00047913"/>
    <w:rsid w:val="00052A75"/>
    <w:rsid w:val="0005394C"/>
    <w:rsid w:val="000542E7"/>
    <w:rsid w:val="0005472D"/>
    <w:rsid w:val="00054DAD"/>
    <w:rsid w:val="00057C34"/>
    <w:rsid w:val="0006009A"/>
    <w:rsid w:val="00061449"/>
    <w:rsid w:val="00064271"/>
    <w:rsid w:val="00067648"/>
    <w:rsid w:val="00070247"/>
    <w:rsid w:val="00071632"/>
    <w:rsid w:val="00071A30"/>
    <w:rsid w:val="000744CD"/>
    <w:rsid w:val="00075165"/>
    <w:rsid w:val="00080A17"/>
    <w:rsid w:val="000849CC"/>
    <w:rsid w:val="00085512"/>
    <w:rsid w:val="00086A7E"/>
    <w:rsid w:val="000876B1"/>
    <w:rsid w:val="00091381"/>
    <w:rsid w:val="0009486D"/>
    <w:rsid w:val="000A081C"/>
    <w:rsid w:val="000A0C18"/>
    <w:rsid w:val="000A1280"/>
    <w:rsid w:val="000A2604"/>
    <w:rsid w:val="000A3DA5"/>
    <w:rsid w:val="000A7D65"/>
    <w:rsid w:val="000B139E"/>
    <w:rsid w:val="000B2310"/>
    <w:rsid w:val="000B2E09"/>
    <w:rsid w:val="000B33EC"/>
    <w:rsid w:val="000B78C0"/>
    <w:rsid w:val="000C2D55"/>
    <w:rsid w:val="000C4165"/>
    <w:rsid w:val="000C5856"/>
    <w:rsid w:val="000C78CB"/>
    <w:rsid w:val="000D057B"/>
    <w:rsid w:val="000D1AE5"/>
    <w:rsid w:val="000D3B4F"/>
    <w:rsid w:val="000D467F"/>
    <w:rsid w:val="000D61C1"/>
    <w:rsid w:val="000E4B1D"/>
    <w:rsid w:val="000E6AB8"/>
    <w:rsid w:val="000F0900"/>
    <w:rsid w:val="000F2A48"/>
    <w:rsid w:val="000F61AC"/>
    <w:rsid w:val="001018C7"/>
    <w:rsid w:val="00104330"/>
    <w:rsid w:val="00105F2E"/>
    <w:rsid w:val="0010603F"/>
    <w:rsid w:val="00106129"/>
    <w:rsid w:val="00110D48"/>
    <w:rsid w:val="001110C6"/>
    <w:rsid w:val="00114912"/>
    <w:rsid w:val="001175DF"/>
    <w:rsid w:val="0012017B"/>
    <w:rsid w:val="00123530"/>
    <w:rsid w:val="001246B7"/>
    <w:rsid w:val="001255FE"/>
    <w:rsid w:val="00130CFF"/>
    <w:rsid w:val="00131346"/>
    <w:rsid w:val="001331D9"/>
    <w:rsid w:val="00134645"/>
    <w:rsid w:val="0013728E"/>
    <w:rsid w:val="0014065A"/>
    <w:rsid w:val="00140B05"/>
    <w:rsid w:val="00142EA4"/>
    <w:rsid w:val="00143698"/>
    <w:rsid w:val="001464C6"/>
    <w:rsid w:val="00146DB4"/>
    <w:rsid w:val="001504CA"/>
    <w:rsid w:val="0015292F"/>
    <w:rsid w:val="001532EF"/>
    <w:rsid w:val="001616F6"/>
    <w:rsid w:val="00171211"/>
    <w:rsid w:val="00171964"/>
    <w:rsid w:val="001739F4"/>
    <w:rsid w:val="001805FF"/>
    <w:rsid w:val="001808A5"/>
    <w:rsid w:val="00180AC8"/>
    <w:rsid w:val="001837AD"/>
    <w:rsid w:val="00186130"/>
    <w:rsid w:val="0018657C"/>
    <w:rsid w:val="00190A18"/>
    <w:rsid w:val="00191A93"/>
    <w:rsid w:val="001A5D96"/>
    <w:rsid w:val="001A67DC"/>
    <w:rsid w:val="001B0B58"/>
    <w:rsid w:val="001B3954"/>
    <w:rsid w:val="001B59CA"/>
    <w:rsid w:val="001B6199"/>
    <w:rsid w:val="001B6CDF"/>
    <w:rsid w:val="001B6E5B"/>
    <w:rsid w:val="001B6F06"/>
    <w:rsid w:val="001D1FF6"/>
    <w:rsid w:val="001E493C"/>
    <w:rsid w:val="001F018C"/>
    <w:rsid w:val="001F4C7C"/>
    <w:rsid w:val="001F58C1"/>
    <w:rsid w:val="001F709E"/>
    <w:rsid w:val="00203A44"/>
    <w:rsid w:val="00204DED"/>
    <w:rsid w:val="00205CCB"/>
    <w:rsid w:val="00207076"/>
    <w:rsid w:val="0021098E"/>
    <w:rsid w:val="002114E3"/>
    <w:rsid w:val="00223629"/>
    <w:rsid w:val="00224E22"/>
    <w:rsid w:val="0023336B"/>
    <w:rsid w:val="002345BA"/>
    <w:rsid w:val="0023487F"/>
    <w:rsid w:val="0023640A"/>
    <w:rsid w:val="00237F2D"/>
    <w:rsid w:val="0024417F"/>
    <w:rsid w:val="00260BE5"/>
    <w:rsid w:val="00261797"/>
    <w:rsid w:val="002624CC"/>
    <w:rsid w:val="0026380D"/>
    <w:rsid w:val="00265652"/>
    <w:rsid w:val="00274408"/>
    <w:rsid w:val="00275843"/>
    <w:rsid w:val="00284739"/>
    <w:rsid w:val="0028595D"/>
    <w:rsid w:val="0028659A"/>
    <w:rsid w:val="002866EB"/>
    <w:rsid w:val="00293403"/>
    <w:rsid w:val="0029678B"/>
    <w:rsid w:val="002A16A3"/>
    <w:rsid w:val="002A17BF"/>
    <w:rsid w:val="002A5228"/>
    <w:rsid w:val="002B06B5"/>
    <w:rsid w:val="002B11DB"/>
    <w:rsid w:val="002B6386"/>
    <w:rsid w:val="002B6499"/>
    <w:rsid w:val="002B660C"/>
    <w:rsid w:val="002B6D82"/>
    <w:rsid w:val="002B6EE0"/>
    <w:rsid w:val="002C1EC4"/>
    <w:rsid w:val="002D2EB3"/>
    <w:rsid w:val="002D5A50"/>
    <w:rsid w:val="002E038D"/>
    <w:rsid w:val="002E192B"/>
    <w:rsid w:val="002E2D42"/>
    <w:rsid w:val="002E599C"/>
    <w:rsid w:val="002E6E1A"/>
    <w:rsid w:val="002E7D26"/>
    <w:rsid w:val="002F301E"/>
    <w:rsid w:val="002F497F"/>
    <w:rsid w:val="002F6900"/>
    <w:rsid w:val="003012EE"/>
    <w:rsid w:val="0030169E"/>
    <w:rsid w:val="00306174"/>
    <w:rsid w:val="00307E2F"/>
    <w:rsid w:val="00311B17"/>
    <w:rsid w:val="0031314A"/>
    <w:rsid w:val="00330362"/>
    <w:rsid w:val="00332850"/>
    <w:rsid w:val="003333DD"/>
    <w:rsid w:val="00340C6B"/>
    <w:rsid w:val="0034524D"/>
    <w:rsid w:val="003456F4"/>
    <w:rsid w:val="003469AD"/>
    <w:rsid w:val="00346AE1"/>
    <w:rsid w:val="00350DB3"/>
    <w:rsid w:val="003516D2"/>
    <w:rsid w:val="00352106"/>
    <w:rsid w:val="003545B4"/>
    <w:rsid w:val="00354AE2"/>
    <w:rsid w:val="00360959"/>
    <w:rsid w:val="00363E48"/>
    <w:rsid w:val="00366625"/>
    <w:rsid w:val="003677B3"/>
    <w:rsid w:val="003700E9"/>
    <w:rsid w:val="0037381B"/>
    <w:rsid w:val="00374235"/>
    <w:rsid w:val="00380870"/>
    <w:rsid w:val="003830C0"/>
    <w:rsid w:val="003830CD"/>
    <w:rsid w:val="003836C1"/>
    <w:rsid w:val="00384FB5"/>
    <w:rsid w:val="0038653A"/>
    <w:rsid w:val="003875CA"/>
    <w:rsid w:val="003A1BAF"/>
    <w:rsid w:val="003A4930"/>
    <w:rsid w:val="003A4CE1"/>
    <w:rsid w:val="003B3C97"/>
    <w:rsid w:val="003B4ED4"/>
    <w:rsid w:val="003C3084"/>
    <w:rsid w:val="003C40E6"/>
    <w:rsid w:val="003C4936"/>
    <w:rsid w:val="003D3D62"/>
    <w:rsid w:val="003D4342"/>
    <w:rsid w:val="003D7F09"/>
    <w:rsid w:val="003E111F"/>
    <w:rsid w:val="003E23D1"/>
    <w:rsid w:val="003E5E8C"/>
    <w:rsid w:val="003E6CFC"/>
    <w:rsid w:val="003F1EA7"/>
    <w:rsid w:val="003F3203"/>
    <w:rsid w:val="003F74FF"/>
    <w:rsid w:val="003F77DE"/>
    <w:rsid w:val="0040366C"/>
    <w:rsid w:val="00406CA9"/>
    <w:rsid w:val="00407660"/>
    <w:rsid w:val="004122DC"/>
    <w:rsid w:val="00414FE8"/>
    <w:rsid w:val="004167C2"/>
    <w:rsid w:val="00420FAA"/>
    <w:rsid w:val="0042227F"/>
    <w:rsid w:val="00423295"/>
    <w:rsid w:val="00424648"/>
    <w:rsid w:val="004271A1"/>
    <w:rsid w:val="00435BE4"/>
    <w:rsid w:val="00437E60"/>
    <w:rsid w:val="00442FA9"/>
    <w:rsid w:val="00443714"/>
    <w:rsid w:val="00445009"/>
    <w:rsid w:val="0044789B"/>
    <w:rsid w:val="00451A1F"/>
    <w:rsid w:val="00452B10"/>
    <w:rsid w:val="00453D3E"/>
    <w:rsid w:val="00454CF9"/>
    <w:rsid w:val="00454E1D"/>
    <w:rsid w:val="00457285"/>
    <w:rsid w:val="00461754"/>
    <w:rsid w:val="00462918"/>
    <w:rsid w:val="0046353E"/>
    <w:rsid w:val="00464A50"/>
    <w:rsid w:val="00464DB8"/>
    <w:rsid w:val="00471A49"/>
    <w:rsid w:val="004743D2"/>
    <w:rsid w:val="004747A0"/>
    <w:rsid w:val="00475DFB"/>
    <w:rsid w:val="00476606"/>
    <w:rsid w:val="00476C86"/>
    <w:rsid w:val="00477DE0"/>
    <w:rsid w:val="00481934"/>
    <w:rsid w:val="00481EEA"/>
    <w:rsid w:val="00485158"/>
    <w:rsid w:val="00485A56"/>
    <w:rsid w:val="00492CF9"/>
    <w:rsid w:val="00496B19"/>
    <w:rsid w:val="00497772"/>
    <w:rsid w:val="004A18FE"/>
    <w:rsid w:val="004A233A"/>
    <w:rsid w:val="004A3381"/>
    <w:rsid w:val="004A60DA"/>
    <w:rsid w:val="004A7788"/>
    <w:rsid w:val="004C3E69"/>
    <w:rsid w:val="004C4F58"/>
    <w:rsid w:val="004C61B7"/>
    <w:rsid w:val="004D0D1A"/>
    <w:rsid w:val="004D2030"/>
    <w:rsid w:val="004D5849"/>
    <w:rsid w:val="004E2D70"/>
    <w:rsid w:val="004E3FDE"/>
    <w:rsid w:val="004E6AB7"/>
    <w:rsid w:val="004E6C4D"/>
    <w:rsid w:val="004F011A"/>
    <w:rsid w:val="004F0D65"/>
    <w:rsid w:val="004F2A22"/>
    <w:rsid w:val="00500A8E"/>
    <w:rsid w:val="00502BBB"/>
    <w:rsid w:val="005051C0"/>
    <w:rsid w:val="00510997"/>
    <w:rsid w:val="00511479"/>
    <w:rsid w:val="0051203C"/>
    <w:rsid w:val="00514687"/>
    <w:rsid w:val="00521628"/>
    <w:rsid w:val="00523B16"/>
    <w:rsid w:val="00523BD1"/>
    <w:rsid w:val="00524D6A"/>
    <w:rsid w:val="00525D6E"/>
    <w:rsid w:val="00526D74"/>
    <w:rsid w:val="00530DFF"/>
    <w:rsid w:val="005377A3"/>
    <w:rsid w:val="00537A4D"/>
    <w:rsid w:val="00537D88"/>
    <w:rsid w:val="00541B0B"/>
    <w:rsid w:val="00550ECC"/>
    <w:rsid w:val="00552012"/>
    <w:rsid w:val="0055231A"/>
    <w:rsid w:val="00555991"/>
    <w:rsid w:val="00561B5F"/>
    <w:rsid w:val="00563314"/>
    <w:rsid w:val="005647AD"/>
    <w:rsid w:val="005679E4"/>
    <w:rsid w:val="00571676"/>
    <w:rsid w:val="00574786"/>
    <w:rsid w:val="00576861"/>
    <w:rsid w:val="005772AC"/>
    <w:rsid w:val="00580674"/>
    <w:rsid w:val="00585921"/>
    <w:rsid w:val="005874DB"/>
    <w:rsid w:val="00587E91"/>
    <w:rsid w:val="005A3860"/>
    <w:rsid w:val="005A5C46"/>
    <w:rsid w:val="005A6C86"/>
    <w:rsid w:val="005A76FC"/>
    <w:rsid w:val="005B71C7"/>
    <w:rsid w:val="005C69EE"/>
    <w:rsid w:val="005C78BF"/>
    <w:rsid w:val="005D1855"/>
    <w:rsid w:val="005D1991"/>
    <w:rsid w:val="005D7AAA"/>
    <w:rsid w:val="005E1366"/>
    <w:rsid w:val="005E7752"/>
    <w:rsid w:val="005F103A"/>
    <w:rsid w:val="005F2C3B"/>
    <w:rsid w:val="005F4F4B"/>
    <w:rsid w:val="005F7F92"/>
    <w:rsid w:val="00601362"/>
    <w:rsid w:val="00603E27"/>
    <w:rsid w:val="00604BC7"/>
    <w:rsid w:val="00612775"/>
    <w:rsid w:val="00617B24"/>
    <w:rsid w:val="00621787"/>
    <w:rsid w:val="006226EC"/>
    <w:rsid w:val="0062284B"/>
    <w:rsid w:val="00623051"/>
    <w:rsid w:val="00630C5D"/>
    <w:rsid w:val="006315D5"/>
    <w:rsid w:val="00631793"/>
    <w:rsid w:val="00632A5E"/>
    <w:rsid w:val="00645D71"/>
    <w:rsid w:val="00650CD4"/>
    <w:rsid w:val="0065267E"/>
    <w:rsid w:val="006534B8"/>
    <w:rsid w:val="00655990"/>
    <w:rsid w:val="00657AB2"/>
    <w:rsid w:val="00661667"/>
    <w:rsid w:val="00664081"/>
    <w:rsid w:val="00664432"/>
    <w:rsid w:val="006648A1"/>
    <w:rsid w:val="00670EB2"/>
    <w:rsid w:val="006729D6"/>
    <w:rsid w:val="00672C93"/>
    <w:rsid w:val="0068000B"/>
    <w:rsid w:val="00690F7B"/>
    <w:rsid w:val="006933AF"/>
    <w:rsid w:val="006A1C22"/>
    <w:rsid w:val="006A33CE"/>
    <w:rsid w:val="006B1829"/>
    <w:rsid w:val="006B19A6"/>
    <w:rsid w:val="006B19EF"/>
    <w:rsid w:val="006B6011"/>
    <w:rsid w:val="006B7FAE"/>
    <w:rsid w:val="006C52E6"/>
    <w:rsid w:val="006C5410"/>
    <w:rsid w:val="006D0227"/>
    <w:rsid w:val="006D0372"/>
    <w:rsid w:val="006D4C45"/>
    <w:rsid w:val="006D73D6"/>
    <w:rsid w:val="006E647F"/>
    <w:rsid w:val="006E753B"/>
    <w:rsid w:val="006F4D2E"/>
    <w:rsid w:val="006F7E6B"/>
    <w:rsid w:val="00702702"/>
    <w:rsid w:val="00703504"/>
    <w:rsid w:val="00704C00"/>
    <w:rsid w:val="00705C4B"/>
    <w:rsid w:val="00721A24"/>
    <w:rsid w:val="00722BAC"/>
    <w:rsid w:val="007238E5"/>
    <w:rsid w:val="007254F4"/>
    <w:rsid w:val="00725896"/>
    <w:rsid w:val="007344BA"/>
    <w:rsid w:val="00734AC6"/>
    <w:rsid w:val="00734D19"/>
    <w:rsid w:val="007357EE"/>
    <w:rsid w:val="0074079A"/>
    <w:rsid w:val="00746220"/>
    <w:rsid w:val="00746744"/>
    <w:rsid w:val="0074715C"/>
    <w:rsid w:val="007529A4"/>
    <w:rsid w:val="007529FD"/>
    <w:rsid w:val="00754FDE"/>
    <w:rsid w:val="0076066D"/>
    <w:rsid w:val="00762BD8"/>
    <w:rsid w:val="00765820"/>
    <w:rsid w:val="00765C38"/>
    <w:rsid w:val="00767D58"/>
    <w:rsid w:val="007728F7"/>
    <w:rsid w:val="0077351B"/>
    <w:rsid w:val="007805CB"/>
    <w:rsid w:val="007818DB"/>
    <w:rsid w:val="00786351"/>
    <w:rsid w:val="00786BD7"/>
    <w:rsid w:val="0079309A"/>
    <w:rsid w:val="007A3D95"/>
    <w:rsid w:val="007A5762"/>
    <w:rsid w:val="007B2302"/>
    <w:rsid w:val="007B262E"/>
    <w:rsid w:val="007B5C84"/>
    <w:rsid w:val="007B604D"/>
    <w:rsid w:val="007B6801"/>
    <w:rsid w:val="007B6DC1"/>
    <w:rsid w:val="007C6AA3"/>
    <w:rsid w:val="007C7A6D"/>
    <w:rsid w:val="007D2534"/>
    <w:rsid w:val="007D305B"/>
    <w:rsid w:val="007D41D7"/>
    <w:rsid w:val="007F0B02"/>
    <w:rsid w:val="007F5C50"/>
    <w:rsid w:val="007F6FB4"/>
    <w:rsid w:val="00801A01"/>
    <w:rsid w:val="008053CB"/>
    <w:rsid w:val="0080598F"/>
    <w:rsid w:val="00807BF3"/>
    <w:rsid w:val="008121FA"/>
    <w:rsid w:val="00813ECB"/>
    <w:rsid w:val="008142BE"/>
    <w:rsid w:val="00826C5F"/>
    <w:rsid w:val="008271D1"/>
    <w:rsid w:val="0083472C"/>
    <w:rsid w:val="008424CD"/>
    <w:rsid w:val="00855936"/>
    <w:rsid w:val="00867E4F"/>
    <w:rsid w:val="0087137F"/>
    <w:rsid w:val="00874DC5"/>
    <w:rsid w:val="00880240"/>
    <w:rsid w:val="00880A27"/>
    <w:rsid w:val="00880A88"/>
    <w:rsid w:val="008839B0"/>
    <w:rsid w:val="00885F40"/>
    <w:rsid w:val="00886CAC"/>
    <w:rsid w:val="00887B4B"/>
    <w:rsid w:val="00892BC7"/>
    <w:rsid w:val="008A096C"/>
    <w:rsid w:val="008A0984"/>
    <w:rsid w:val="008B0F2D"/>
    <w:rsid w:val="008B5E6F"/>
    <w:rsid w:val="008C0E22"/>
    <w:rsid w:val="008C1241"/>
    <w:rsid w:val="008C1280"/>
    <w:rsid w:val="008C38BF"/>
    <w:rsid w:val="008C57DE"/>
    <w:rsid w:val="008C6DC0"/>
    <w:rsid w:val="008D2950"/>
    <w:rsid w:val="008D3FAA"/>
    <w:rsid w:val="008D7111"/>
    <w:rsid w:val="008D71DF"/>
    <w:rsid w:val="008E1025"/>
    <w:rsid w:val="008E284A"/>
    <w:rsid w:val="008E3F63"/>
    <w:rsid w:val="008E5486"/>
    <w:rsid w:val="008E68B0"/>
    <w:rsid w:val="008F59E8"/>
    <w:rsid w:val="009018F9"/>
    <w:rsid w:val="00904CA7"/>
    <w:rsid w:val="009053A3"/>
    <w:rsid w:val="009065BA"/>
    <w:rsid w:val="00906DBC"/>
    <w:rsid w:val="00910129"/>
    <w:rsid w:val="00912510"/>
    <w:rsid w:val="009131AE"/>
    <w:rsid w:val="009172D1"/>
    <w:rsid w:val="00921366"/>
    <w:rsid w:val="00924BDA"/>
    <w:rsid w:val="00925BCA"/>
    <w:rsid w:val="0093051D"/>
    <w:rsid w:val="009317D2"/>
    <w:rsid w:val="00932626"/>
    <w:rsid w:val="0093409F"/>
    <w:rsid w:val="0093575E"/>
    <w:rsid w:val="009371FA"/>
    <w:rsid w:val="00937F9A"/>
    <w:rsid w:val="0094143E"/>
    <w:rsid w:val="009437E6"/>
    <w:rsid w:val="00943EDB"/>
    <w:rsid w:val="009440D9"/>
    <w:rsid w:val="00944507"/>
    <w:rsid w:val="00944EDE"/>
    <w:rsid w:val="0094589F"/>
    <w:rsid w:val="00956FE4"/>
    <w:rsid w:val="00961EAF"/>
    <w:rsid w:val="00965302"/>
    <w:rsid w:val="00970F1D"/>
    <w:rsid w:val="009721DE"/>
    <w:rsid w:val="00976306"/>
    <w:rsid w:val="00976AC2"/>
    <w:rsid w:val="009823A0"/>
    <w:rsid w:val="009823B8"/>
    <w:rsid w:val="009910FA"/>
    <w:rsid w:val="00993CCE"/>
    <w:rsid w:val="009943F2"/>
    <w:rsid w:val="0099447A"/>
    <w:rsid w:val="0099530B"/>
    <w:rsid w:val="00995611"/>
    <w:rsid w:val="00996ACA"/>
    <w:rsid w:val="009A07E7"/>
    <w:rsid w:val="009A0B80"/>
    <w:rsid w:val="009A3AB2"/>
    <w:rsid w:val="009A4E96"/>
    <w:rsid w:val="009A5355"/>
    <w:rsid w:val="009B0DA3"/>
    <w:rsid w:val="009B1FF2"/>
    <w:rsid w:val="009B37E6"/>
    <w:rsid w:val="009B3F33"/>
    <w:rsid w:val="009B4B30"/>
    <w:rsid w:val="009B5D1E"/>
    <w:rsid w:val="009C1399"/>
    <w:rsid w:val="009C205C"/>
    <w:rsid w:val="009C45AB"/>
    <w:rsid w:val="009C4ED2"/>
    <w:rsid w:val="009C7D29"/>
    <w:rsid w:val="009D10AA"/>
    <w:rsid w:val="009D1A6B"/>
    <w:rsid w:val="009D49B8"/>
    <w:rsid w:val="009F2910"/>
    <w:rsid w:val="009F3969"/>
    <w:rsid w:val="009F4AF2"/>
    <w:rsid w:val="009F5A56"/>
    <w:rsid w:val="009F685F"/>
    <w:rsid w:val="009F7925"/>
    <w:rsid w:val="00A0401F"/>
    <w:rsid w:val="00A14919"/>
    <w:rsid w:val="00A15CE8"/>
    <w:rsid w:val="00A250E5"/>
    <w:rsid w:val="00A26896"/>
    <w:rsid w:val="00A26BBD"/>
    <w:rsid w:val="00A279D5"/>
    <w:rsid w:val="00A33287"/>
    <w:rsid w:val="00A3662C"/>
    <w:rsid w:val="00A4012C"/>
    <w:rsid w:val="00A4151B"/>
    <w:rsid w:val="00A44B30"/>
    <w:rsid w:val="00A52AD6"/>
    <w:rsid w:val="00A535F9"/>
    <w:rsid w:val="00A53A0A"/>
    <w:rsid w:val="00A62A17"/>
    <w:rsid w:val="00A63422"/>
    <w:rsid w:val="00A66912"/>
    <w:rsid w:val="00A713CB"/>
    <w:rsid w:val="00A7263B"/>
    <w:rsid w:val="00A738FE"/>
    <w:rsid w:val="00A77DC5"/>
    <w:rsid w:val="00A8304B"/>
    <w:rsid w:val="00A85020"/>
    <w:rsid w:val="00A863D1"/>
    <w:rsid w:val="00A87894"/>
    <w:rsid w:val="00A93922"/>
    <w:rsid w:val="00A942BA"/>
    <w:rsid w:val="00A959CF"/>
    <w:rsid w:val="00AA0830"/>
    <w:rsid w:val="00AA46A0"/>
    <w:rsid w:val="00AA4EE5"/>
    <w:rsid w:val="00AB1ECD"/>
    <w:rsid w:val="00AB304D"/>
    <w:rsid w:val="00AB57BE"/>
    <w:rsid w:val="00AC1729"/>
    <w:rsid w:val="00AC3413"/>
    <w:rsid w:val="00AC4A2A"/>
    <w:rsid w:val="00AD0965"/>
    <w:rsid w:val="00AD1F29"/>
    <w:rsid w:val="00AD2A46"/>
    <w:rsid w:val="00AD2AD5"/>
    <w:rsid w:val="00AD42F4"/>
    <w:rsid w:val="00AD529B"/>
    <w:rsid w:val="00AD6325"/>
    <w:rsid w:val="00AE0B8C"/>
    <w:rsid w:val="00AE2406"/>
    <w:rsid w:val="00AE356A"/>
    <w:rsid w:val="00AE4934"/>
    <w:rsid w:val="00AE5FA6"/>
    <w:rsid w:val="00AE61FF"/>
    <w:rsid w:val="00AF06FF"/>
    <w:rsid w:val="00AF7A75"/>
    <w:rsid w:val="00B045B3"/>
    <w:rsid w:val="00B107F8"/>
    <w:rsid w:val="00B12181"/>
    <w:rsid w:val="00B12A01"/>
    <w:rsid w:val="00B133E6"/>
    <w:rsid w:val="00B16B7D"/>
    <w:rsid w:val="00B20237"/>
    <w:rsid w:val="00B20C13"/>
    <w:rsid w:val="00B21BA4"/>
    <w:rsid w:val="00B22735"/>
    <w:rsid w:val="00B25225"/>
    <w:rsid w:val="00B34B36"/>
    <w:rsid w:val="00B36C5A"/>
    <w:rsid w:val="00B37FC4"/>
    <w:rsid w:val="00B41FA8"/>
    <w:rsid w:val="00B43DC9"/>
    <w:rsid w:val="00B46B58"/>
    <w:rsid w:val="00B54E52"/>
    <w:rsid w:val="00B55A3C"/>
    <w:rsid w:val="00B615FB"/>
    <w:rsid w:val="00B65182"/>
    <w:rsid w:val="00B672C1"/>
    <w:rsid w:val="00B72DC4"/>
    <w:rsid w:val="00B765D9"/>
    <w:rsid w:val="00B77CDB"/>
    <w:rsid w:val="00B851A1"/>
    <w:rsid w:val="00B879EE"/>
    <w:rsid w:val="00B92EF7"/>
    <w:rsid w:val="00B95415"/>
    <w:rsid w:val="00BA1283"/>
    <w:rsid w:val="00BA2508"/>
    <w:rsid w:val="00BA47F1"/>
    <w:rsid w:val="00BA48E9"/>
    <w:rsid w:val="00BA676D"/>
    <w:rsid w:val="00BA7242"/>
    <w:rsid w:val="00BA7B91"/>
    <w:rsid w:val="00BB14FC"/>
    <w:rsid w:val="00BB6E5B"/>
    <w:rsid w:val="00BC1934"/>
    <w:rsid w:val="00BC69B5"/>
    <w:rsid w:val="00BD0BE6"/>
    <w:rsid w:val="00BD1C83"/>
    <w:rsid w:val="00BD2398"/>
    <w:rsid w:val="00BD2AE2"/>
    <w:rsid w:val="00BD2B5C"/>
    <w:rsid w:val="00BD7155"/>
    <w:rsid w:val="00BD79AB"/>
    <w:rsid w:val="00BE0194"/>
    <w:rsid w:val="00BE3087"/>
    <w:rsid w:val="00BE608D"/>
    <w:rsid w:val="00BE7138"/>
    <w:rsid w:val="00BF214F"/>
    <w:rsid w:val="00BF4DB9"/>
    <w:rsid w:val="00BF5AE0"/>
    <w:rsid w:val="00BF62D6"/>
    <w:rsid w:val="00BF6C95"/>
    <w:rsid w:val="00C01D6D"/>
    <w:rsid w:val="00C0200B"/>
    <w:rsid w:val="00C03F2C"/>
    <w:rsid w:val="00C0724F"/>
    <w:rsid w:val="00C10781"/>
    <w:rsid w:val="00C117D7"/>
    <w:rsid w:val="00C13A9E"/>
    <w:rsid w:val="00C161A6"/>
    <w:rsid w:val="00C23D4E"/>
    <w:rsid w:val="00C30872"/>
    <w:rsid w:val="00C36BFC"/>
    <w:rsid w:val="00C37051"/>
    <w:rsid w:val="00C41D85"/>
    <w:rsid w:val="00C4534B"/>
    <w:rsid w:val="00C47999"/>
    <w:rsid w:val="00C47D01"/>
    <w:rsid w:val="00C47EB4"/>
    <w:rsid w:val="00C50354"/>
    <w:rsid w:val="00C52419"/>
    <w:rsid w:val="00C536B8"/>
    <w:rsid w:val="00C543D6"/>
    <w:rsid w:val="00C560E2"/>
    <w:rsid w:val="00C579B4"/>
    <w:rsid w:val="00C61CC8"/>
    <w:rsid w:val="00C660F1"/>
    <w:rsid w:val="00C66EFB"/>
    <w:rsid w:val="00C7096E"/>
    <w:rsid w:val="00C70B19"/>
    <w:rsid w:val="00C7362E"/>
    <w:rsid w:val="00C769DB"/>
    <w:rsid w:val="00C80E9D"/>
    <w:rsid w:val="00C81D9B"/>
    <w:rsid w:val="00C82DBB"/>
    <w:rsid w:val="00C875B2"/>
    <w:rsid w:val="00C87E62"/>
    <w:rsid w:val="00CA207C"/>
    <w:rsid w:val="00CA2295"/>
    <w:rsid w:val="00CB327D"/>
    <w:rsid w:val="00CB3536"/>
    <w:rsid w:val="00CB607F"/>
    <w:rsid w:val="00CB63A9"/>
    <w:rsid w:val="00CC5EDA"/>
    <w:rsid w:val="00CD0D2D"/>
    <w:rsid w:val="00CF733B"/>
    <w:rsid w:val="00D00BED"/>
    <w:rsid w:val="00D01470"/>
    <w:rsid w:val="00D07C96"/>
    <w:rsid w:val="00D25A9C"/>
    <w:rsid w:val="00D32756"/>
    <w:rsid w:val="00D35CC4"/>
    <w:rsid w:val="00D41E11"/>
    <w:rsid w:val="00D42407"/>
    <w:rsid w:val="00D43FAD"/>
    <w:rsid w:val="00D446F6"/>
    <w:rsid w:val="00D460C9"/>
    <w:rsid w:val="00D54B03"/>
    <w:rsid w:val="00D606BB"/>
    <w:rsid w:val="00D70CEF"/>
    <w:rsid w:val="00D81336"/>
    <w:rsid w:val="00D81963"/>
    <w:rsid w:val="00D84AD2"/>
    <w:rsid w:val="00D872F6"/>
    <w:rsid w:val="00D87A15"/>
    <w:rsid w:val="00D96000"/>
    <w:rsid w:val="00DA1D63"/>
    <w:rsid w:val="00DA36FE"/>
    <w:rsid w:val="00DA3E9A"/>
    <w:rsid w:val="00DA6E8E"/>
    <w:rsid w:val="00DB13AA"/>
    <w:rsid w:val="00DB1B72"/>
    <w:rsid w:val="00DB6C2A"/>
    <w:rsid w:val="00DB770E"/>
    <w:rsid w:val="00DC7576"/>
    <w:rsid w:val="00DD2077"/>
    <w:rsid w:val="00DD487B"/>
    <w:rsid w:val="00DE041D"/>
    <w:rsid w:val="00DE094E"/>
    <w:rsid w:val="00DE55E4"/>
    <w:rsid w:val="00DE5B73"/>
    <w:rsid w:val="00DE6930"/>
    <w:rsid w:val="00DF0334"/>
    <w:rsid w:val="00DF1CC0"/>
    <w:rsid w:val="00DF44A5"/>
    <w:rsid w:val="00DF604A"/>
    <w:rsid w:val="00DF6A36"/>
    <w:rsid w:val="00DF77B1"/>
    <w:rsid w:val="00E00ECC"/>
    <w:rsid w:val="00E0115A"/>
    <w:rsid w:val="00E02D99"/>
    <w:rsid w:val="00E040AB"/>
    <w:rsid w:val="00E04A35"/>
    <w:rsid w:val="00E04D53"/>
    <w:rsid w:val="00E15151"/>
    <w:rsid w:val="00E15BFF"/>
    <w:rsid w:val="00E218B0"/>
    <w:rsid w:val="00E232A0"/>
    <w:rsid w:val="00E25A2F"/>
    <w:rsid w:val="00E31116"/>
    <w:rsid w:val="00E31A4C"/>
    <w:rsid w:val="00E322C7"/>
    <w:rsid w:val="00E33841"/>
    <w:rsid w:val="00E35AA1"/>
    <w:rsid w:val="00E37862"/>
    <w:rsid w:val="00E40571"/>
    <w:rsid w:val="00E41F72"/>
    <w:rsid w:val="00E423DE"/>
    <w:rsid w:val="00E4268A"/>
    <w:rsid w:val="00E43B34"/>
    <w:rsid w:val="00E43E4B"/>
    <w:rsid w:val="00E52F82"/>
    <w:rsid w:val="00E54A74"/>
    <w:rsid w:val="00E610B9"/>
    <w:rsid w:val="00E623FE"/>
    <w:rsid w:val="00E63BFE"/>
    <w:rsid w:val="00E65F36"/>
    <w:rsid w:val="00E807D1"/>
    <w:rsid w:val="00E81E72"/>
    <w:rsid w:val="00E8477C"/>
    <w:rsid w:val="00E86277"/>
    <w:rsid w:val="00E94E3E"/>
    <w:rsid w:val="00EA15F0"/>
    <w:rsid w:val="00EA233C"/>
    <w:rsid w:val="00EA4C71"/>
    <w:rsid w:val="00EA5828"/>
    <w:rsid w:val="00EA6454"/>
    <w:rsid w:val="00EB0B60"/>
    <w:rsid w:val="00EB0BF8"/>
    <w:rsid w:val="00EB1226"/>
    <w:rsid w:val="00EC6038"/>
    <w:rsid w:val="00ED07F9"/>
    <w:rsid w:val="00ED2693"/>
    <w:rsid w:val="00ED477D"/>
    <w:rsid w:val="00ED5FB2"/>
    <w:rsid w:val="00EE1E9D"/>
    <w:rsid w:val="00EE2761"/>
    <w:rsid w:val="00EF4233"/>
    <w:rsid w:val="00EF53E6"/>
    <w:rsid w:val="00EF6CF6"/>
    <w:rsid w:val="00F00A64"/>
    <w:rsid w:val="00F014B8"/>
    <w:rsid w:val="00F02AC1"/>
    <w:rsid w:val="00F0747B"/>
    <w:rsid w:val="00F07A43"/>
    <w:rsid w:val="00F1435B"/>
    <w:rsid w:val="00F15CCA"/>
    <w:rsid w:val="00F25D6D"/>
    <w:rsid w:val="00F2798F"/>
    <w:rsid w:val="00F313CF"/>
    <w:rsid w:val="00F33442"/>
    <w:rsid w:val="00F4016D"/>
    <w:rsid w:val="00F40B4B"/>
    <w:rsid w:val="00F4575D"/>
    <w:rsid w:val="00F47DCE"/>
    <w:rsid w:val="00F52535"/>
    <w:rsid w:val="00F5363B"/>
    <w:rsid w:val="00F579F4"/>
    <w:rsid w:val="00F601B1"/>
    <w:rsid w:val="00F62B42"/>
    <w:rsid w:val="00F63F8B"/>
    <w:rsid w:val="00F646C4"/>
    <w:rsid w:val="00F653BE"/>
    <w:rsid w:val="00F65A67"/>
    <w:rsid w:val="00F67770"/>
    <w:rsid w:val="00F70C7B"/>
    <w:rsid w:val="00F73284"/>
    <w:rsid w:val="00F75B63"/>
    <w:rsid w:val="00F76ACA"/>
    <w:rsid w:val="00F76B25"/>
    <w:rsid w:val="00F772E6"/>
    <w:rsid w:val="00F815CA"/>
    <w:rsid w:val="00F831F8"/>
    <w:rsid w:val="00F83592"/>
    <w:rsid w:val="00F862BA"/>
    <w:rsid w:val="00F866D5"/>
    <w:rsid w:val="00F87B20"/>
    <w:rsid w:val="00F93166"/>
    <w:rsid w:val="00F94765"/>
    <w:rsid w:val="00F95C9C"/>
    <w:rsid w:val="00F97490"/>
    <w:rsid w:val="00FA0137"/>
    <w:rsid w:val="00FA0E03"/>
    <w:rsid w:val="00FA4506"/>
    <w:rsid w:val="00FA5B9A"/>
    <w:rsid w:val="00FB26D8"/>
    <w:rsid w:val="00FB553F"/>
    <w:rsid w:val="00FC1F51"/>
    <w:rsid w:val="00FC33CB"/>
    <w:rsid w:val="00FC69C4"/>
    <w:rsid w:val="00FC6B4A"/>
    <w:rsid w:val="00FD3474"/>
    <w:rsid w:val="00FE1A1C"/>
    <w:rsid w:val="00FE3143"/>
    <w:rsid w:val="00FE5A47"/>
    <w:rsid w:val="00FF172A"/>
    <w:rsid w:val="00FF2CF6"/>
    <w:rsid w:val="00FF53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D1273"/>
  <w15:docId w15:val="{B6777299-6383-466A-9495-C8C9956E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46B7"/>
    <w:rPr>
      <w:sz w:val="24"/>
      <w:szCs w:val="24"/>
    </w:rPr>
  </w:style>
  <w:style w:type="paragraph" w:styleId="1">
    <w:name w:val="heading 1"/>
    <w:basedOn w:val="a"/>
    <w:next w:val="a"/>
    <w:qFormat/>
    <w:rsid w:val="009F685F"/>
    <w:pPr>
      <w:keepNext/>
      <w:spacing w:after="240"/>
      <w:jc w:val="both"/>
      <w:outlineLvl w:val="0"/>
    </w:pPr>
    <w:rPr>
      <w:rFonts w:ascii="Arial" w:hAnsi="Arial"/>
      <w:sz w:val="28"/>
    </w:rPr>
  </w:style>
  <w:style w:type="paragraph" w:styleId="2">
    <w:name w:val="heading 2"/>
    <w:basedOn w:val="a"/>
    <w:next w:val="a"/>
    <w:qFormat/>
    <w:rsid w:val="009F685F"/>
    <w:pPr>
      <w:keepNext/>
      <w:numPr>
        <w:ilvl w:val="1"/>
        <w:numId w:val="1"/>
      </w:numPr>
      <w:jc w:val="right"/>
      <w:outlineLvl w:val="1"/>
    </w:pPr>
    <w:rPr>
      <w:rFonts w:ascii="Arial" w:hAnsi="Arial"/>
      <w:b/>
      <w:bCs/>
      <w:sz w:val="26"/>
    </w:rPr>
  </w:style>
  <w:style w:type="paragraph" w:styleId="3">
    <w:name w:val="heading 3"/>
    <w:basedOn w:val="a"/>
    <w:next w:val="a"/>
    <w:qFormat/>
    <w:rsid w:val="008424CD"/>
    <w:pPr>
      <w:keepNext/>
      <w:spacing w:before="240" w:after="60"/>
      <w:outlineLvl w:val="2"/>
    </w:pPr>
    <w:rPr>
      <w:rFonts w:ascii="Arial" w:hAnsi="Arial" w:cs="Arial"/>
      <w:b/>
      <w:bCs/>
      <w:sz w:val="26"/>
      <w:szCs w:val="26"/>
    </w:rPr>
  </w:style>
  <w:style w:type="paragraph" w:styleId="6">
    <w:name w:val="heading 6"/>
    <w:basedOn w:val="a"/>
    <w:next w:val="a"/>
    <w:qFormat/>
    <w:rsid w:val="009F685F"/>
    <w:pPr>
      <w:keepNext/>
      <w:jc w:val="center"/>
      <w:outlineLvl w:val="5"/>
    </w:pPr>
    <w:rPr>
      <w:rFonts w:ascii="Arial" w:hAnsi="Arial"/>
      <w:b/>
      <w:color w:val="000000"/>
      <w:spacing w:val="20"/>
      <w:sz w:val="40"/>
      <w:szCs w:val="20"/>
      <w:lang w:val="en-US"/>
    </w:rPr>
  </w:style>
  <w:style w:type="paragraph" w:styleId="7">
    <w:name w:val="heading 7"/>
    <w:basedOn w:val="a"/>
    <w:next w:val="a"/>
    <w:qFormat/>
    <w:rsid w:val="000A0C1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685F"/>
    <w:pPr>
      <w:tabs>
        <w:tab w:val="center" w:pos="4153"/>
        <w:tab w:val="right" w:pos="8306"/>
      </w:tabs>
    </w:pPr>
  </w:style>
  <w:style w:type="character" w:styleId="a4">
    <w:name w:val="page number"/>
    <w:basedOn w:val="a0"/>
    <w:rsid w:val="009F685F"/>
  </w:style>
  <w:style w:type="paragraph" w:styleId="a5">
    <w:name w:val="header"/>
    <w:aliases w:val="hd,Header Titlos Prosforas,Headertext,Alt Header"/>
    <w:basedOn w:val="a"/>
    <w:link w:val="Char"/>
    <w:rsid w:val="009F685F"/>
    <w:pPr>
      <w:tabs>
        <w:tab w:val="center" w:pos="4153"/>
        <w:tab w:val="right" w:pos="8306"/>
      </w:tabs>
    </w:pPr>
  </w:style>
  <w:style w:type="paragraph" w:styleId="a6">
    <w:name w:val="Body Text"/>
    <w:basedOn w:val="a"/>
    <w:rsid w:val="009F685F"/>
    <w:pPr>
      <w:spacing w:line="240" w:lineRule="atLeast"/>
      <w:jc w:val="both"/>
    </w:pPr>
    <w:rPr>
      <w:rFonts w:ascii="Arial" w:hAnsi="Arial"/>
      <w:sz w:val="22"/>
      <w:szCs w:val="20"/>
      <w:lang w:val="en-US"/>
    </w:rPr>
  </w:style>
  <w:style w:type="paragraph" w:styleId="a7">
    <w:name w:val="Body Text Indent"/>
    <w:basedOn w:val="a"/>
    <w:rsid w:val="009F685F"/>
    <w:pPr>
      <w:ind w:firstLine="720"/>
    </w:pPr>
    <w:rPr>
      <w:sz w:val="28"/>
    </w:rPr>
  </w:style>
  <w:style w:type="paragraph" w:styleId="a8">
    <w:name w:val="Title"/>
    <w:basedOn w:val="a"/>
    <w:qFormat/>
    <w:rsid w:val="009F685F"/>
    <w:pPr>
      <w:pBdr>
        <w:bottom w:val="single" w:sz="4" w:space="1" w:color="auto"/>
      </w:pBdr>
      <w:jc w:val="center"/>
    </w:pPr>
    <w:rPr>
      <w:rFonts w:ascii="Arial" w:hAnsi="Arial"/>
      <w:b/>
      <w:sz w:val="32"/>
    </w:rPr>
  </w:style>
  <w:style w:type="paragraph" w:styleId="20">
    <w:name w:val="Body Text 2"/>
    <w:basedOn w:val="a"/>
    <w:rsid w:val="009F685F"/>
    <w:pPr>
      <w:spacing w:after="120"/>
      <w:jc w:val="both"/>
    </w:pPr>
    <w:rPr>
      <w:rFonts w:ascii="Arial" w:hAnsi="Arial"/>
    </w:rPr>
  </w:style>
  <w:style w:type="paragraph" w:styleId="30">
    <w:name w:val="Body Text 3"/>
    <w:basedOn w:val="a"/>
    <w:rsid w:val="000A0C18"/>
    <w:pPr>
      <w:spacing w:after="120"/>
    </w:pPr>
    <w:rPr>
      <w:sz w:val="16"/>
      <w:szCs w:val="16"/>
    </w:rPr>
  </w:style>
  <w:style w:type="paragraph" w:styleId="10">
    <w:name w:val="toc 1"/>
    <w:basedOn w:val="a"/>
    <w:next w:val="a"/>
    <w:autoRedefine/>
    <w:semiHidden/>
    <w:rsid w:val="008424CD"/>
    <w:pPr>
      <w:widowControl w:val="0"/>
      <w:tabs>
        <w:tab w:val="right" w:leader="dot" w:pos="8302"/>
      </w:tabs>
      <w:spacing w:before="120" w:after="120"/>
    </w:pPr>
    <w:rPr>
      <w:rFonts w:ascii="Arial" w:hAnsi="Arial"/>
      <w:b/>
      <w:caps/>
      <w:noProof/>
      <w:color w:val="000000"/>
      <w:sz w:val="20"/>
      <w:szCs w:val="20"/>
      <w:lang w:val="en-GB"/>
    </w:rPr>
  </w:style>
  <w:style w:type="paragraph" w:customStyle="1" w:styleId="Noparagraphstyle">
    <w:name w:val="[No paragraph style]"/>
    <w:basedOn w:val="a"/>
    <w:next w:val="a"/>
    <w:rsid w:val="00B55A3C"/>
    <w:pPr>
      <w:autoSpaceDE w:val="0"/>
      <w:autoSpaceDN w:val="0"/>
      <w:adjustRightInd w:val="0"/>
    </w:pPr>
    <w:rPr>
      <w:rFonts w:ascii="Arial" w:hAnsi="Arial"/>
    </w:rPr>
  </w:style>
  <w:style w:type="paragraph" w:styleId="a9">
    <w:name w:val="List Paragraph"/>
    <w:aliases w:val="Bullet List,FooterText,numbered,List Paragraph1,Paragraphe de liste1,Bulletr List Paragraph,列出段落,列出段落1,List Paragraph2,List Paragraph21,Listeafsnit1,Parágrafo da Lista1,Bullet list,Párrafo de lista1,リスト段落1,List Paragraph11,Foot,Bullet2"/>
    <w:basedOn w:val="a"/>
    <w:link w:val="Char0"/>
    <w:uiPriority w:val="34"/>
    <w:qFormat/>
    <w:rsid w:val="00384FB5"/>
    <w:pPr>
      <w:ind w:left="720"/>
      <w:contextualSpacing/>
    </w:pPr>
  </w:style>
  <w:style w:type="character" w:customStyle="1" w:styleId="apple-style-span">
    <w:name w:val="apple-style-span"/>
    <w:basedOn w:val="a0"/>
    <w:rsid w:val="00114912"/>
  </w:style>
  <w:style w:type="paragraph" w:customStyle="1" w:styleId="Default">
    <w:name w:val="Default"/>
    <w:rsid w:val="00E040AB"/>
    <w:pPr>
      <w:autoSpaceDE w:val="0"/>
      <w:autoSpaceDN w:val="0"/>
      <w:adjustRightInd w:val="0"/>
    </w:pPr>
    <w:rPr>
      <w:rFonts w:ascii="Book Antiqua" w:hAnsi="Book Antiqua" w:cs="Book Antiqua"/>
      <w:color w:val="000000"/>
      <w:sz w:val="24"/>
      <w:szCs w:val="24"/>
    </w:rPr>
  </w:style>
  <w:style w:type="paragraph" w:styleId="aa">
    <w:name w:val="Document Map"/>
    <w:basedOn w:val="a"/>
    <w:link w:val="Char1"/>
    <w:semiHidden/>
    <w:unhideWhenUsed/>
    <w:rsid w:val="00CB607F"/>
    <w:rPr>
      <w:rFonts w:ascii="Tahoma" w:hAnsi="Tahoma" w:cs="Tahoma"/>
      <w:sz w:val="16"/>
      <w:szCs w:val="16"/>
    </w:rPr>
  </w:style>
  <w:style w:type="character" w:customStyle="1" w:styleId="Char1">
    <w:name w:val="Χάρτης εγγράφου Char"/>
    <w:basedOn w:val="a0"/>
    <w:link w:val="aa"/>
    <w:semiHidden/>
    <w:rsid w:val="00CB607F"/>
    <w:rPr>
      <w:rFonts w:ascii="Tahoma" w:hAnsi="Tahoma" w:cs="Tahoma"/>
      <w:sz w:val="16"/>
      <w:szCs w:val="16"/>
    </w:rPr>
  </w:style>
  <w:style w:type="character" w:styleId="ab">
    <w:name w:val="annotation reference"/>
    <w:basedOn w:val="a0"/>
    <w:semiHidden/>
    <w:unhideWhenUsed/>
    <w:rsid w:val="00CB607F"/>
    <w:rPr>
      <w:sz w:val="16"/>
      <w:szCs w:val="16"/>
    </w:rPr>
  </w:style>
  <w:style w:type="paragraph" w:styleId="ac">
    <w:name w:val="annotation text"/>
    <w:basedOn w:val="a"/>
    <w:link w:val="Char2"/>
    <w:unhideWhenUsed/>
    <w:rsid w:val="00CB607F"/>
    <w:rPr>
      <w:sz w:val="20"/>
      <w:szCs w:val="20"/>
    </w:rPr>
  </w:style>
  <w:style w:type="character" w:customStyle="1" w:styleId="Char2">
    <w:name w:val="Κείμενο σχολίου Char"/>
    <w:basedOn w:val="a0"/>
    <w:link w:val="ac"/>
    <w:rsid w:val="00CB607F"/>
  </w:style>
  <w:style w:type="paragraph" w:styleId="ad">
    <w:name w:val="annotation subject"/>
    <w:basedOn w:val="ac"/>
    <w:next w:val="ac"/>
    <w:link w:val="Char3"/>
    <w:semiHidden/>
    <w:unhideWhenUsed/>
    <w:rsid w:val="00CB607F"/>
    <w:rPr>
      <w:b/>
      <w:bCs/>
    </w:rPr>
  </w:style>
  <w:style w:type="character" w:customStyle="1" w:styleId="Char3">
    <w:name w:val="Θέμα σχολίου Char"/>
    <w:basedOn w:val="Char2"/>
    <w:link w:val="ad"/>
    <w:semiHidden/>
    <w:rsid w:val="00CB607F"/>
    <w:rPr>
      <w:b/>
      <w:bCs/>
    </w:rPr>
  </w:style>
  <w:style w:type="paragraph" w:styleId="ae">
    <w:name w:val="Balloon Text"/>
    <w:basedOn w:val="a"/>
    <w:link w:val="Char4"/>
    <w:semiHidden/>
    <w:unhideWhenUsed/>
    <w:rsid w:val="00CB607F"/>
    <w:rPr>
      <w:rFonts w:ascii="Tahoma" w:hAnsi="Tahoma" w:cs="Tahoma"/>
      <w:sz w:val="16"/>
      <w:szCs w:val="16"/>
    </w:rPr>
  </w:style>
  <w:style w:type="character" w:customStyle="1" w:styleId="Char4">
    <w:name w:val="Κείμενο πλαισίου Char"/>
    <w:basedOn w:val="a0"/>
    <w:link w:val="ae"/>
    <w:semiHidden/>
    <w:rsid w:val="00CB607F"/>
    <w:rPr>
      <w:rFonts w:ascii="Tahoma" w:hAnsi="Tahoma" w:cs="Tahoma"/>
      <w:sz w:val="16"/>
      <w:szCs w:val="16"/>
    </w:rPr>
  </w:style>
  <w:style w:type="character" w:customStyle="1" w:styleId="hps">
    <w:name w:val="hps"/>
    <w:basedOn w:val="a0"/>
    <w:rsid w:val="00B20237"/>
  </w:style>
  <w:style w:type="character" w:customStyle="1" w:styleId="Char">
    <w:name w:val="Κεφαλίδα Char"/>
    <w:aliases w:val="hd Char,Header Titlos Prosforas Char,Headertext Char,Alt Header Char"/>
    <w:link w:val="a5"/>
    <w:rsid w:val="004C3E69"/>
    <w:rPr>
      <w:sz w:val="24"/>
      <w:szCs w:val="24"/>
    </w:rPr>
  </w:style>
  <w:style w:type="paragraph" w:styleId="af">
    <w:name w:val="Block Text"/>
    <w:basedOn w:val="a"/>
    <w:rsid w:val="00075165"/>
    <w:pPr>
      <w:ind w:left="5670" w:right="-2"/>
    </w:pPr>
    <w:rPr>
      <w:sz w:val="22"/>
      <w:szCs w:val="20"/>
      <w:lang w:eastAsia="en-US"/>
    </w:rPr>
  </w:style>
  <w:style w:type="character" w:styleId="-">
    <w:name w:val="Hyperlink"/>
    <w:uiPriority w:val="99"/>
    <w:rsid w:val="00885F40"/>
    <w:rPr>
      <w:rFonts w:ascii="Times New Roman" w:hAnsi="Times New Roman"/>
      <w:color w:val="0000FF"/>
      <w:sz w:val="20"/>
      <w:szCs w:val="20"/>
      <w:u w:val="single"/>
    </w:rPr>
  </w:style>
  <w:style w:type="paragraph" w:customStyle="1" w:styleId="11">
    <w:name w:val="Βασικό1"/>
    <w:rsid w:val="00476606"/>
    <w:pPr>
      <w:spacing w:line="276" w:lineRule="auto"/>
    </w:pPr>
    <w:rPr>
      <w:rFonts w:ascii="Arial" w:eastAsia="Arial" w:hAnsi="Arial" w:cs="Arial"/>
      <w:color w:val="000000"/>
      <w:sz w:val="22"/>
    </w:rPr>
  </w:style>
  <w:style w:type="character" w:customStyle="1" w:styleId="apple-converted-space">
    <w:name w:val="apple-converted-space"/>
    <w:basedOn w:val="a0"/>
    <w:rsid w:val="00B34B36"/>
  </w:style>
  <w:style w:type="character" w:customStyle="1" w:styleId="Char0">
    <w:name w:val="Παράγραφος λίστας Char"/>
    <w:aliases w:val="Bullet List Char,FooterText Char,numbered Char,List Paragraph1 Char,Paragraphe de liste1 Char,Bulletr List Paragraph Char,列出段落 Char,列出段落1 Char,List Paragraph2 Char,List Paragraph21 Char,Listeafsnit1 Char,Parágrafo da Lista1 Char"/>
    <w:link w:val="a9"/>
    <w:uiPriority w:val="34"/>
    <w:locked/>
    <w:rsid w:val="00555991"/>
    <w:rPr>
      <w:sz w:val="24"/>
      <w:szCs w:val="24"/>
    </w:rPr>
  </w:style>
  <w:style w:type="character" w:customStyle="1" w:styleId="12">
    <w:name w:val="Σώμα κειμένου1"/>
    <w:basedOn w:val="a0"/>
    <w:rsid w:val="00555991"/>
    <w:rPr>
      <w:rFonts w:ascii="Calibri" w:eastAsia="Calibri" w:hAnsi="Calibri" w:cs="Calibri"/>
      <w:b w:val="0"/>
      <w:bCs w:val="0"/>
      <w:i w:val="0"/>
      <w:iCs w:val="0"/>
      <w:smallCaps w:val="0"/>
      <w:strike w:val="0"/>
      <w:color w:val="000000"/>
      <w:spacing w:val="0"/>
      <w:w w:val="100"/>
      <w:position w:val="0"/>
      <w:sz w:val="19"/>
      <w:szCs w:val="19"/>
      <w:u w:val="none"/>
      <w:lang w:val="el-GR"/>
    </w:rPr>
  </w:style>
  <w:style w:type="character" w:customStyle="1" w:styleId="85">
    <w:name w:val="Σώμα κειμένου + 8;5 στ.;Έντονη γραφή"/>
    <w:basedOn w:val="a0"/>
    <w:rsid w:val="00555991"/>
    <w:rPr>
      <w:rFonts w:ascii="Calibri" w:eastAsia="Calibri" w:hAnsi="Calibri" w:cs="Calibri"/>
      <w:b/>
      <w:bCs/>
      <w:i w:val="0"/>
      <w:iCs w:val="0"/>
      <w:smallCaps w:val="0"/>
      <w:strike w:val="0"/>
      <w:color w:val="000000"/>
      <w:spacing w:val="0"/>
      <w:w w:val="100"/>
      <w:position w:val="0"/>
      <w:sz w:val="17"/>
      <w:szCs w:val="17"/>
      <w:u w:val="none"/>
      <w:lang w:val="el-GR"/>
    </w:rPr>
  </w:style>
  <w:style w:type="character" w:customStyle="1" w:styleId="cf01">
    <w:name w:val="cf01"/>
    <w:basedOn w:val="a0"/>
    <w:rsid w:val="009721DE"/>
    <w:rPr>
      <w:rFonts w:ascii="Segoe UI" w:hAnsi="Segoe UI" w:cs="Segoe UI" w:hint="default"/>
      <w:sz w:val="18"/>
      <w:szCs w:val="18"/>
    </w:rPr>
  </w:style>
  <w:style w:type="paragraph" w:styleId="af0">
    <w:name w:val="Revision"/>
    <w:hidden/>
    <w:uiPriority w:val="99"/>
    <w:semiHidden/>
    <w:rsid w:val="00437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753">
      <w:bodyDiv w:val="1"/>
      <w:marLeft w:val="0"/>
      <w:marRight w:val="0"/>
      <w:marTop w:val="0"/>
      <w:marBottom w:val="0"/>
      <w:divBdr>
        <w:top w:val="none" w:sz="0" w:space="0" w:color="auto"/>
        <w:left w:val="none" w:sz="0" w:space="0" w:color="auto"/>
        <w:bottom w:val="none" w:sz="0" w:space="0" w:color="auto"/>
        <w:right w:val="none" w:sz="0" w:space="0" w:color="auto"/>
      </w:divBdr>
    </w:div>
    <w:div w:id="50277917">
      <w:bodyDiv w:val="1"/>
      <w:marLeft w:val="0"/>
      <w:marRight w:val="0"/>
      <w:marTop w:val="0"/>
      <w:marBottom w:val="0"/>
      <w:divBdr>
        <w:top w:val="none" w:sz="0" w:space="0" w:color="auto"/>
        <w:left w:val="none" w:sz="0" w:space="0" w:color="auto"/>
        <w:bottom w:val="none" w:sz="0" w:space="0" w:color="auto"/>
        <w:right w:val="none" w:sz="0" w:space="0" w:color="auto"/>
      </w:divBdr>
    </w:div>
    <w:div w:id="58600360">
      <w:bodyDiv w:val="1"/>
      <w:marLeft w:val="0"/>
      <w:marRight w:val="0"/>
      <w:marTop w:val="0"/>
      <w:marBottom w:val="0"/>
      <w:divBdr>
        <w:top w:val="none" w:sz="0" w:space="0" w:color="auto"/>
        <w:left w:val="none" w:sz="0" w:space="0" w:color="auto"/>
        <w:bottom w:val="none" w:sz="0" w:space="0" w:color="auto"/>
        <w:right w:val="none" w:sz="0" w:space="0" w:color="auto"/>
      </w:divBdr>
    </w:div>
    <w:div w:id="85156081">
      <w:bodyDiv w:val="1"/>
      <w:marLeft w:val="0"/>
      <w:marRight w:val="0"/>
      <w:marTop w:val="0"/>
      <w:marBottom w:val="0"/>
      <w:divBdr>
        <w:top w:val="none" w:sz="0" w:space="0" w:color="auto"/>
        <w:left w:val="none" w:sz="0" w:space="0" w:color="auto"/>
        <w:bottom w:val="none" w:sz="0" w:space="0" w:color="auto"/>
        <w:right w:val="none" w:sz="0" w:space="0" w:color="auto"/>
      </w:divBdr>
    </w:div>
    <w:div w:id="473916877">
      <w:bodyDiv w:val="1"/>
      <w:marLeft w:val="0"/>
      <w:marRight w:val="0"/>
      <w:marTop w:val="0"/>
      <w:marBottom w:val="0"/>
      <w:divBdr>
        <w:top w:val="none" w:sz="0" w:space="0" w:color="auto"/>
        <w:left w:val="none" w:sz="0" w:space="0" w:color="auto"/>
        <w:bottom w:val="none" w:sz="0" w:space="0" w:color="auto"/>
        <w:right w:val="none" w:sz="0" w:space="0" w:color="auto"/>
      </w:divBdr>
    </w:div>
    <w:div w:id="558368483">
      <w:bodyDiv w:val="1"/>
      <w:marLeft w:val="0"/>
      <w:marRight w:val="0"/>
      <w:marTop w:val="0"/>
      <w:marBottom w:val="0"/>
      <w:divBdr>
        <w:top w:val="none" w:sz="0" w:space="0" w:color="auto"/>
        <w:left w:val="none" w:sz="0" w:space="0" w:color="auto"/>
        <w:bottom w:val="none" w:sz="0" w:space="0" w:color="auto"/>
        <w:right w:val="none" w:sz="0" w:space="0" w:color="auto"/>
      </w:divBdr>
    </w:div>
    <w:div w:id="666444271">
      <w:bodyDiv w:val="1"/>
      <w:marLeft w:val="0"/>
      <w:marRight w:val="0"/>
      <w:marTop w:val="0"/>
      <w:marBottom w:val="0"/>
      <w:divBdr>
        <w:top w:val="none" w:sz="0" w:space="0" w:color="auto"/>
        <w:left w:val="none" w:sz="0" w:space="0" w:color="auto"/>
        <w:bottom w:val="none" w:sz="0" w:space="0" w:color="auto"/>
        <w:right w:val="none" w:sz="0" w:space="0" w:color="auto"/>
      </w:divBdr>
    </w:div>
    <w:div w:id="762724767">
      <w:bodyDiv w:val="1"/>
      <w:marLeft w:val="0"/>
      <w:marRight w:val="0"/>
      <w:marTop w:val="0"/>
      <w:marBottom w:val="0"/>
      <w:divBdr>
        <w:top w:val="none" w:sz="0" w:space="0" w:color="auto"/>
        <w:left w:val="none" w:sz="0" w:space="0" w:color="auto"/>
        <w:bottom w:val="none" w:sz="0" w:space="0" w:color="auto"/>
        <w:right w:val="none" w:sz="0" w:space="0" w:color="auto"/>
      </w:divBdr>
    </w:div>
    <w:div w:id="1038823453">
      <w:bodyDiv w:val="1"/>
      <w:marLeft w:val="0"/>
      <w:marRight w:val="0"/>
      <w:marTop w:val="0"/>
      <w:marBottom w:val="0"/>
      <w:divBdr>
        <w:top w:val="none" w:sz="0" w:space="0" w:color="auto"/>
        <w:left w:val="none" w:sz="0" w:space="0" w:color="auto"/>
        <w:bottom w:val="none" w:sz="0" w:space="0" w:color="auto"/>
        <w:right w:val="none" w:sz="0" w:space="0" w:color="auto"/>
      </w:divBdr>
    </w:div>
    <w:div w:id="1090273544">
      <w:bodyDiv w:val="1"/>
      <w:marLeft w:val="0"/>
      <w:marRight w:val="0"/>
      <w:marTop w:val="0"/>
      <w:marBottom w:val="0"/>
      <w:divBdr>
        <w:top w:val="none" w:sz="0" w:space="0" w:color="auto"/>
        <w:left w:val="none" w:sz="0" w:space="0" w:color="auto"/>
        <w:bottom w:val="none" w:sz="0" w:space="0" w:color="auto"/>
        <w:right w:val="none" w:sz="0" w:space="0" w:color="auto"/>
      </w:divBdr>
    </w:div>
    <w:div w:id="1173178521">
      <w:bodyDiv w:val="1"/>
      <w:marLeft w:val="0"/>
      <w:marRight w:val="0"/>
      <w:marTop w:val="0"/>
      <w:marBottom w:val="0"/>
      <w:divBdr>
        <w:top w:val="none" w:sz="0" w:space="0" w:color="auto"/>
        <w:left w:val="none" w:sz="0" w:space="0" w:color="auto"/>
        <w:bottom w:val="none" w:sz="0" w:space="0" w:color="auto"/>
        <w:right w:val="none" w:sz="0" w:space="0" w:color="auto"/>
      </w:divBdr>
    </w:div>
    <w:div w:id="1209956298">
      <w:bodyDiv w:val="1"/>
      <w:marLeft w:val="0"/>
      <w:marRight w:val="0"/>
      <w:marTop w:val="0"/>
      <w:marBottom w:val="0"/>
      <w:divBdr>
        <w:top w:val="none" w:sz="0" w:space="0" w:color="auto"/>
        <w:left w:val="none" w:sz="0" w:space="0" w:color="auto"/>
        <w:bottom w:val="none" w:sz="0" w:space="0" w:color="auto"/>
        <w:right w:val="none" w:sz="0" w:space="0" w:color="auto"/>
      </w:divBdr>
    </w:div>
    <w:div w:id="1229682054">
      <w:bodyDiv w:val="1"/>
      <w:marLeft w:val="0"/>
      <w:marRight w:val="0"/>
      <w:marTop w:val="0"/>
      <w:marBottom w:val="0"/>
      <w:divBdr>
        <w:top w:val="none" w:sz="0" w:space="0" w:color="auto"/>
        <w:left w:val="none" w:sz="0" w:space="0" w:color="auto"/>
        <w:bottom w:val="none" w:sz="0" w:space="0" w:color="auto"/>
        <w:right w:val="none" w:sz="0" w:space="0" w:color="auto"/>
      </w:divBdr>
    </w:div>
    <w:div w:id="1338923674">
      <w:bodyDiv w:val="1"/>
      <w:marLeft w:val="0"/>
      <w:marRight w:val="0"/>
      <w:marTop w:val="0"/>
      <w:marBottom w:val="0"/>
      <w:divBdr>
        <w:top w:val="none" w:sz="0" w:space="0" w:color="auto"/>
        <w:left w:val="none" w:sz="0" w:space="0" w:color="auto"/>
        <w:bottom w:val="none" w:sz="0" w:space="0" w:color="auto"/>
        <w:right w:val="none" w:sz="0" w:space="0" w:color="auto"/>
      </w:divBdr>
    </w:div>
    <w:div w:id="1523283661">
      <w:bodyDiv w:val="1"/>
      <w:marLeft w:val="0"/>
      <w:marRight w:val="0"/>
      <w:marTop w:val="0"/>
      <w:marBottom w:val="0"/>
      <w:divBdr>
        <w:top w:val="none" w:sz="0" w:space="0" w:color="auto"/>
        <w:left w:val="none" w:sz="0" w:space="0" w:color="auto"/>
        <w:bottom w:val="none" w:sz="0" w:space="0" w:color="auto"/>
        <w:right w:val="none" w:sz="0" w:space="0" w:color="auto"/>
      </w:divBdr>
    </w:div>
    <w:div w:id="1679649728">
      <w:bodyDiv w:val="1"/>
      <w:marLeft w:val="0"/>
      <w:marRight w:val="0"/>
      <w:marTop w:val="0"/>
      <w:marBottom w:val="0"/>
      <w:divBdr>
        <w:top w:val="none" w:sz="0" w:space="0" w:color="auto"/>
        <w:left w:val="none" w:sz="0" w:space="0" w:color="auto"/>
        <w:bottom w:val="none" w:sz="0" w:space="0" w:color="auto"/>
        <w:right w:val="none" w:sz="0" w:space="0" w:color="auto"/>
      </w:divBdr>
    </w:div>
    <w:div w:id="1759060749">
      <w:bodyDiv w:val="1"/>
      <w:marLeft w:val="0"/>
      <w:marRight w:val="0"/>
      <w:marTop w:val="0"/>
      <w:marBottom w:val="0"/>
      <w:divBdr>
        <w:top w:val="none" w:sz="0" w:space="0" w:color="auto"/>
        <w:left w:val="none" w:sz="0" w:space="0" w:color="auto"/>
        <w:bottom w:val="none" w:sz="0" w:space="0" w:color="auto"/>
        <w:right w:val="none" w:sz="0" w:space="0" w:color="auto"/>
      </w:divBdr>
    </w:div>
    <w:div w:id="1844082404">
      <w:bodyDiv w:val="1"/>
      <w:marLeft w:val="0"/>
      <w:marRight w:val="0"/>
      <w:marTop w:val="0"/>
      <w:marBottom w:val="0"/>
      <w:divBdr>
        <w:top w:val="none" w:sz="0" w:space="0" w:color="auto"/>
        <w:left w:val="none" w:sz="0" w:space="0" w:color="auto"/>
        <w:bottom w:val="none" w:sz="0" w:space="0" w:color="auto"/>
        <w:right w:val="none" w:sz="0" w:space="0" w:color="auto"/>
      </w:divBdr>
    </w:div>
    <w:div w:id="1899514958">
      <w:bodyDiv w:val="1"/>
      <w:marLeft w:val="0"/>
      <w:marRight w:val="0"/>
      <w:marTop w:val="0"/>
      <w:marBottom w:val="0"/>
      <w:divBdr>
        <w:top w:val="none" w:sz="0" w:space="0" w:color="auto"/>
        <w:left w:val="none" w:sz="0" w:space="0" w:color="auto"/>
        <w:bottom w:val="none" w:sz="0" w:space="0" w:color="auto"/>
        <w:right w:val="none" w:sz="0" w:space="0" w:color="auto"/>
      </w:divBdr>
    </w:div>
    <w:div w:id="1995252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dimosnet.gr/?MDL=pages&amp;Branch=N_N0000000002_N0000000020_N0000002071_N0000016412_N00000186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D918E-77D2-498D-B97A-C52E3C4C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6980</Words>
  <Characters>42934</Characters>
  <Application>Microsoft Office Word</Application>
  <DocSecurity>0</DocSecurity>
  <Lines>1192</Lines>
  <Paragraphs>631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Τμήμα ΤΠΕ Δήμου Ήλιδας</cp:lastModifiedBy>
  <cp:revision>5</cp:revision>
  <dcterms:created xsi:type="dcterms:W3CDTF">2025-12-01T23:00:00Z</dcterms:created>
  <dcterms:modified xsi:type="dcterms:W3CDTF">2025-12-07T15:54:00Z</dcterms:modified>
</cp:coreProperties>
</file>